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尾張旭市環境基本計画策定支援業務に係る公募型プロポーザルに参加することを表明します。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また、本件に係る実施要領に定める参加資格要件を満たしており、本参加表明書等の記載事項については、添付書類（様式４）を含め事実と相違ないことを誓約します。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尾張旭市環境基本計画策定支援業務に係る公募型プロポーザルについて、関係書類を下記のとおり提出し、企画提案します。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過去５年以内に受注した、本業務と類似する主な業務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業務全体の総括管理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氏名にはふりがなをつけること。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管理技術者と担当技術者の兼任は認めない。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複数の担当技術者を配置する場合は、分野ごとに主となる技術者を定め、担当す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る業務分野の欄に（主）と記入すること。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所属・役職等については、申請書の提出以外の団体に所属する場合には、団体名等</w:t>
      </w:r>
    </w:p>
    <w:p>
      <w:pPr>
        <w:pStyle w:val="0"/>
        <w:ind w:left="210" w:leftChars="100"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も記載すること。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予定技術者調書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962"/>
        <w:gridCol w:w="1494"/>
        <w:gridCol w:w="1494"/>
        <w:gridCol w:w="1494"/>
        <w:gridCol w:w="1494"/>
      </w:tblGrid>
      <w:tr>
        <w:trPr>
          <w:trHeight w:val="1172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役割（○印をつけてください。）</w:t>
            </w:r>
          </w:p>
          <w:p>
            <w:pPr>
              <w:pStyle w:val="0"/>
              <w:spacing w:line="5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担当する業務分野</w:t>
            </w:r>
          </w:p>
        </w:tc>
      </w:tr>
      <w:tr>
        <w:trPr>
          <w:trHeight w:val="979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業務経験年数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年</w:t>
            </w:r>
          </w:p>
        </w:tc>
      </w:tr>
      <w:tr>
        <w:trPr>
          <w:trHeight w:val="1002" w:hRule="atLeast"/>
        </w:trPr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保有資格（資格名、登録番号、取得年月日）※　当該業務分野に関係するもの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過去５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年以内に受注した本業務との類似業務経歴（直近の３件まで）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業務名</w:t>
            </w:r>
          </w:p>
        </w:tc>
        <w:tc>
          <w:tcPr>
            <w:tcW w:w="96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</w:tr>
      <w:tr>
        <w:trPr>
          <w:trHeight w:val="1475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39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6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予定技術者ごとに作成すること。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資格を証明する書類（資格証の写し等）を添付すること。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記載した業務実績について、業務証明書等（契約書の写しでも可）を提出する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こと。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様式７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尾張旭市環境基本計画策定支援業務について、以下のとおり質問します。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3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 xml:space="preserve">                                      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4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4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5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尾張旭市環境基本計画策定支援業務に係る公募型プロポーザルへの参加を下記の理由により辞退します。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/>
        <w:tc>
          <w:tcPr>
            <w:tcW w:w="96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5891059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8</Pages>
  <Words>0</Words>
  <Characters>1216</Characters>
  <Application>JUST Note</Application>
  <Lines>2375</Lines>
  <Paragraphs>145</Paragraphs>
  <CharactersWithSpaces>1516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木船波留歌</cp:lastModifiedBy>
  <cp:lastPrinted>2022-04-20T07:10:21Z</cp:lastPrinted>
  <dcterms:created xsi:type="dcterms:W3CDTF">2021-03-29T06:54:00Z</dcterms:created>
  <dcterms:modified xsi:type="dcterms:W3CDTF">2022-04-21T04:22:48Z</dcterms:modified>
  <cp:revision>21</cp:revision>
</cp:coreProperties>
</file>