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0DF" w:rsidRDefault="00F204F1" w:rsidP="00AF2BD4">
      <w:pPr>
        <w:jc w:val="center"/>
        <w:rPr>
          <w:sz w:val="24"/>
        </w:rPr>
      </w:pPr>
      <w:r>
        <w:rPr>
          <w:rFonts w:hint="eastAsia"/>
          <w:sz w:val="24"/>
        </w:rPr>
        <w:t>尾張旭市</w:t>
      </w:r>
      <w:r w:rsidR="00AF2BD4">
        <w:rPr>
          <w:rFonts w:hint="eastAsia"/>
          <w:sz w:val="24"/>
        </w:rPr>
        <w:t>学習支援事業</w:t>
      </w:r>
      <w:r>
        <w:rPr>
          <w:rFonts w:hint="eastAsia"/>
          <w:sz w:val="24"/>
        </w:rPr>
        <w:t>（地域未来塾</w:t>
      </w:r>
      <w:r w:rsidR="004241D6">
        <w:rPr>
          <w:rFonts w:hint="eastAsia"/>
          <w:sz w:val="24"/>
        </w:rPr>
        <w:t xml:space="preserve">　</w:t>
      </w:r>
      <w:r w:rsidR="004241D6" w:rsidRPr="007B1096">
        <w:rPr>
          <w:rFonts w:ascii="ＭＳ 明朝" w:eastAsia="ＭＳ 明朝" w:hAnsi="ＭＳ 明朝" w:hint="eastAsia"/>
          <w:sz w:val="24"/>
          <w:szCs w:val="24"/>
        </w:rPr>
        <w:t>西部地区</w:t>
      </w:r>
      <w:r>
        <w:rPr>
          <w:rFonts w:hint="eastAsia"/>
          <w:sz w:val="24"/>
        </w:rPr>
        <w:t>）</w:t>
      </w:r>
      <w:r w:rsidR="00AF2BD4">
        <w:rPr>
          <w:rFonts w:hint="eastAsia"/>
          <w:sz w:val="24"/>
        </w:rPr>
        <w:t>公募型プロポーザル実施要領</w:t>
      </w:r>
    </w:p>
    <w:p w:rsidR="00AF2BD4" w:rsidRDefault="00AF2BD4">
      <w:pPr>
        <w:rPr>
          <w:sz w:val="24"/>
        </w:rPr>
      </w:pPr>
    </w:p>
    <w:p w:rsidR="00AF2BD4" w:rsidRDefault="00AF2BD4">
      <w:pPr>
        <w:rPr>
          <w:sz w:val="24"/>
        </w:rPr>
      </w:pPr>
      <w:r>
        <w:rPr>
          <w:rFonts w:hint="eastAsia"/>
          <w:sz w:val="24"/>
        </w:rPr>
        <w:t xml:space="preserve">　本要領は、尾張旭市学習支援事業</w:t>
      </w:r>
      <w:r w:rsidR="00F204F1">
        <w:rPr>
          <w:rFonts w:hint="eastAsia"/>
          <w:sz w:val="24"/>
        </w:rPr>
        <w:t>（地域未来塾</w:t>
      </w:r>
      <w:r w:rsidR="004241D6">
        <w:rPr>
          <w:rFonts w:hint="eastAsia"/>
          <w:sz w:val="24"/>
        </w:rPr>
        <w:t xml:space="preserve">　</w:t>
      </w:r>
      <w:r w:rsidR="004241D6" w:rsidRPr="007B1096">
        <w:rPr>
          <w:rFonts w:ascii="ＭＳ 明朝" w:eastAsia="ＭＳ 明朝" w:hAnsi="ＭＳ 明朝" w:hint="eastAsia"/>
          <w:sz w:val="24"/>
          <w:szCs w:val="24"/>
        </w:rPr>
        <w:t>西部地区</w:t>
      </w:r>
      <w:r w:rsidR="00F204F1">
        <w:rPr>
          <w:rFonts w:hint="eastAsia"/>
          <w:sz w:val="24"/>
        </w:rPr>
        <w:t>）</w:t>
      </w:r>
      <w:r>
        <w:rPr>
          <w:rFonts w:hint="eastAsia"/>
          <w:sz w:val="24"/>
        </w:rPr>
        <w:t>（以下「本事業」という。）を実施するに</w:t>
      </w:r>
      <w:r w:rsidR="003908E0">
        <w:rPr>
          <w:rFonts w:hint="eastAsia"/>
          <w:sz w:val="24"/>
        </w:rPr>
        <w:t>当たり</w:t>
      </w:r>
      <w:r>
        <w:rPr>
          <w:rFonts w:hint="eastAsia"/>
          <w:sz w:val="24"/>
        </w:rPr>
        <w:t>、尾張旭市（以下「市」という。）が実施する公募型プロポーザルに参加しようとする事業者が熟知し、かつ</w:t>
      </w:r>
      <w:r w:rsidR="002B35DA">
        <w:rPr>
          <w:rFonts w:hint="eastAsia"/>
          <w:sz w:val="24"/>
        </w:rPr>
        <w:t>、</w:t>
      </w:r>
      <w:r>
        <w:rPr>
          <w:rFonts w:hint="eastAsia"/>
          <w:sz w:val="24"/>
        </w:rPr>
        <w:t>遵守しなければならない一般事項を明らかにするものである。</w:t>
      </w:r>
    </w:p>
    <w:p w:rsidR="00AF2BD4" w:rsidRDefault="00AF2BD4">
      <w:pPr>
        <w:rPr>
          <w:sz w:val="24"/>
        </w:rPr>
      </w:pPr>
    </w:p>
    <w:p w:rsidR="00AF2BD4" w:rsidRDefault="00AF2BD4">
      <w:pPr>
        <w:rPr>
          <w:sz w:val="24"/>
        </w:rPr>
      </w:pPr>
      <w:r>
        <w:rPr>
          <w:rFonts w:hint="eastAsia"/>
          <w:sz w:val="24"/>
        </w:rPr>
        <w:t>１　目的</w:t>
      </w:r>
    </w:p>
    <w:p w:rsidR="00AF2BD4" w:rsidRDefault="00AF2BD4" w:rsidP="00AF2BD4">
      <w:pPr>
        <w:ind w:left="240" w:hangingChars="100" w:hanging="240"/>
        <w:rPr>
          <w:sz w:val="24"/>
        </w:rPr>
      </w:pPr>
      <w:r>
        <w:rPr>
          <w:rFonts w:hint="eastAsia"/>
          <w:sz w:val="24"/>
        </w:rPr>
        <w:t xml:space="preserve">　　本プロポーザルは、市が受託者に委託する本事業について、市と契約を締結する意思のある事業者に対し、</w:t>
      </w:r>
      <w:r w:rsidR="002B35DA">
        <w:rPr>
          <w:rFonts w:hint="eastAsia"/>
          <w:sz w:val="24"/>
        </w:rPr>
        <w:t>事業実施の能力等の審査を公募型プロポーザル方式により行い、最も</w:t>
      </w:r>
      <w:r>
        <w:rPr>
          <w:rFonts w:hint="eastAsia"/>
          <w:sz w:val="24"/>
        </w:rPr>
        <w:t>本事業の遂行に適格と判断される事業者を選定するために行う。</w:t>
      </w:r>
    </w:p>
    <w:p w:rsidR="00AF2BD4" w:rsidRDefault="00AF2BD4">
      <w:pPr>
        <w:rPr>
          <w:sz w:val="24"/>
        </w:rPr>
      </w:pPr>
    </w:p>
    <w:p w:rsidR="00AF2BD4" w:rsidRDefault="00AF2BD4">
      <w:pPr>
        <w:rPr>
          <w:sz w:val="24"/>
        </w:rPr>
      </w:pPr>
      <w:r>
        <w:rPr>
          <w:rFonts w:hint="eastAsia"/>
          <w:sz w:val="24"/>
        </w:rPr>
        <w:t>２　事業者</w:t>
      </w:r>
      <w:r w:rsidR="002B35DA">
        <w:rPr>
          <w:rFonts w:hint="eastAsia"/>
          <w:sz w:val="24"/>
        </w:rPr>
        <w:t>の</w:t>
      </w:r>
      <w:r>
        <w:rPr>
          <w:rFonts w:hint="eastAsia"/>
          <w:sz w:val="24"/>
        </w:rPr>
        <w:t>選定方法</w:t>
      </w:r>
    </w:p>
    <w:p w:rsidR="00AF2BD4" w:rsidRDefault="00AF2BD4" w:rsidP="00AF2BD4">
      <w:pPr>
        <w:ind w:left="240" w:hangingChars="100" w:hanging="240"/>
        <w:rPr>
          <w:sz w:val="24"/>
        </w:rPr>
      </w:pPr>
      <w:r>
        <w:rPr>
          <w:rFonts w:hint="eastAsia"/>
          <w:sz w:val="24"/>
        </w:rPr>
        <w:t xml:space="preserve">　　市が、事業者から提出された企画提案書を審査し、最も優れた提案を行ったと認められる事業者を選定する。</w:t>
      </w:r>
    </w:p>
    <w:p w:rsidR="00AF2BD4" w:rsidRPr="00AF2BD4" w:rsidRDefault="00AF2BD4">
      <w:pPr>
        <w:rPr>
          <w:sz w:val="24"/>
        </w:rPr>
      </w:pPr>
    </w:p>
    <w:p w:rsidR="00AF2BD4" w:rsidRDefault="00AF2BD4">
      <w:pPr>
        <w:rPr>
          <w:sz w:val="24"/>
        </w:rPr>
      </w:pPr>
      <w:r>
        <w:rPr>
          <w:rFonts w:hint="eastAsia"/>
          <w:sz w:val="24"/>
        </w:rPr>
        <w:t>３　委託業務名等</w:t>
      </w:r>
    </w:p>
    <w:p w:rsidR="00AF2BD4" w:rsidRDefault="00AF2BD4">
      <w:pPr>
        <w:rPr>
          <w:sz w:val="24"/>
        </w:rPr>
      </w:pPr>
      <w:r>
        <w:rPr>
          <w:rFonts w:hint="eastAsia"/>
          <w:sz w:val="24"/>
        </w:rPr>
        <w:t xml:space="preserve">　⑴　業務名</w:t>
      </w:r>
    </w:p>
    <w:p w:rsidR="00AF2BD4" w:rsidRDefault="00AF2BD4">
      <w:pPr>
        <w:rPr>
          <w:sz w:val="24"/>
        </w:rPr>
      </w:pPr>
      <w:r>
        <w:rPr>
          <w:rFonts w:hint="eastAsia"/>
          <w:sz w:val="24"/>
        </w:rPr>
        <w:t xml:space="preserve">　　　</w:t>
      </w:r>
      <w:r w:rsidR="00F204F1">
        <w:rPr>
          <w:rFonts w:hint="eastAsia"/>
          <w:sz w:val="24"/>
        </w:rPr>
        <w:t>令和</w:t>
      </w:r>
      <w:r w:rsidR="004C07AC">
        <w:rPr>
          <w:rFonts w:hint="eastAsia"/>
          <w:sz w:val="24"/>
        </w:rPr>
        <w:t>５</w:t>
      </w:r>
      <w:r w:rsidR="00DD5A1F">
        <w:rPr>
          <w:rFonts w:hint="eastAsia"/>
          <w:sz w:val="24"/>
        </w:rPr>
        <w:t>年度</w:t>
      </w:r>
      <w:r>
        <w:rPr>
          <w:rFonts w:hint="eastAsia"/>
          <w:sz w:val="24"/>
        </w:rPr>
        <w:t>尾張旭市学習支援事業</w:t>
      </w:r>
      <w:r w:rsidR="00DD5A1F">
        <w:rPr>
          <w:rFonts w:hint="eastAsia"/>
          <w:sz w:val="24"/>
        </w:rPr>
        <w:t>（</w:t>
      </w:r>
      <w:r w:rsidR="00F204F1">
        <w:rPr>
          <w:rFonts w:hint="eastAsia"/>
          <w:sz w:val="24"/>
        </w:rPr>
        <w:t>地域未来塾</w:t>
      </w:r>
      <w:r w:rsidR="005F1621">
        <w:rPr>
          <w:rFonts w:hint="eastAsia"/>
          <w:sz w:val="24"/>
        </w:rPr>
        <w:t xml:space="preserve">　</w:t>
      </w:r>
      <w:r w:rsidR="005F1621" w:rsidRPr="007B1096">
        <w:rPr>
          <w:rFonts w:ascii="ＭＳ 明朝" w:eastAsia="ＭＳ 明朝" w:hAnsi="ＭＳ 明朝" w:hint="eastAsia"/>
          <w:sz w:val="24"/>
          <w:szCs w:val="24"/>
        </w:rPr>
        <w:t>西部地区</w:t>
      </w:r>
      <w:r w:rsidR="00DD5A1F">
        <w:rPr>
          <w:rFonts w:hint="eastAsia"/>
          <w:sz w:val="24"/>
        </w:rPr>
        <w:t>）</w:t>
      </w:r>
    </w:p>
    <w:p w:rsidR="00AF2BD4" w:rsidRDefault="00AF2BD4">
      <w:pPr>
        <w:rPr>
          <w:sz w:val="24"/>
        </w:rPr>
      </w:pPr>
      <w:r>
        <w:rPr>
          <w:rFonts w:hint="eastAsia"/>
          <w:sz w:val="24"/>
        </w:rPr>
        <w:t xml:space="preserve">　⑵　業務内容</w:t>
      </w:r>
    </w:p>
    <w:p w:rsidR="00AF2BD4" w:rsidRPr="009F20B4" w:rsidRDefault="00AF2BD4" w:rsidP="00DD5A1F">
      <w:pPr>
        <w:ind w:left="480" w:hangingChars="200" w:hanging="480"/>
        <w:rPr>
          <w:sz w:val="24"/>
        </w:rPr>
      </w:pPr>
      <w:r>
        <w:rPr>
          <w:rFonts w:hint="eastAsia"/>
          <w:sz w:val="24"/>
        </w:rPr>
        <w:t xml:space="preserve">　　　別添「</w:t>
      </w:r>
      <w:r w:rsidR="00F204F1">
        <w:rPr>
          <w:rFonts w:hint="eastAsia"/>
          <w:sz w:val="24"/>
        </w:rPr>
        <w:t>令和</w:t>
      </w:r>
      <w:r w:rsidR="004C07AC">
        <w:rPr>
          <w:rFonts w:hint="eastAsia"/>
          <w:sz w:val="24"/>
        </w:rPr>
        <w:t>５</w:t>
      </w:r>
      <w:r w:rsidR="00DD5A1F">
        <w:rPr>
          <w:rFonts w:hint="eastAsia"/>
          <w:sz w:val="24"/>
        </w:rPr>
        <w:t>年度</w:t>
      </w:r>
      <w:r>
        <w:rPr>
          <w:rFonts w:hint="eastAsia"/>
          <w:sz w:val="24"/>
        </w:rPr>
        <w:t>尾張旭市</w:t>
      </w:r>
      <w:r w:rsidRPr="009F20B4">
        <w:rPr>
          <w:rFonts w:hint="eastAsia"/>
          <w:sz w:val="24"/>
        </w:rPr>
        <w:t>学習支援事業</w:t>
      </w:r>
      <w:r w:rsidR="00DD5A1F">
        <w:rPr>
          <w:rFonts w:hint="eastAsia"/>
          <w:sz w:val="24"/>
        </w:rPr>
        <w:t>（</w:t>
      </w:r>
      <w:r w:rsidR="00F204F1">
        <w:rPr>
          <w:rFonts w:hint="eastAsia"/>
          <w:sz w:val="24"/>
        </w:rPr>
        <w:t>地域未来塾</w:t>
      </w:r>
      <w:r w:rsidR="005F1621">
        <w:rPr>
          <w:rFonts w:hint="eastAsia"/>
          <w:sz w:val="24"/>
        </w:rPr>
        <w:t xml:space="preserve">　</w:t>
      </w:r>
      <w:r w:rsidR="005F1621" w:rsidRPr="007B1096">
        <w:rPr>
          <w:rFonts w:ascii="ＭＳ 明朝" w:eastAsia="ＭＳ 明朝" w:hAnsi="ＭＳ 明朝" w:hint="eastAsia"/>
          <w:sz w:val="24"/>
          <w:szCs w:val="24"/>
        </w:rPr>
        <w:t>西部地区</w:t>
      </w:r>
      <w:r w:rsidR="00DD5A1F">
        <w:rPr>
          <w:rFonts w:hint="eastAsia"/>
          <w:sz w:val="24"/>
        </w:rPr>
        <w:t>）</w:t>
      </w:r>
      <w:r w:rsidRPr="009F20B4">
        <w:rPr>
          <w:rFonts w:hint="eastAsia"/>
          <w:sz w:val="24"/>
        </w:rPr>
        <w:t>仕様書」（以下「仕様書」という。）のとおり</w:t>
      </w:r>
    </w:p>
    <w:p w:rsidR="00AF2BD4" w:rsidRPr="009F20B4" w:rsidRDefault="00AF2BD4">
      <w:pPr>
        <w:rPr>
          <w:sz w:val="24"/>
        </w:rPr>
      </w:pPr>
      <w:r w:rsidRPr="009F20B4">
        <w:rPr>
          <w:rFonts w:hint="eastAsia"/>
          <w:sz w:val="24"/>
        </w:rPr>
        <w:t xml:space="preserve">　⑶　委託</w:t>
      </w:r>
      <w:r w:rsidR="006D2853" w:rsidRPr="009F20B4">
        <w:rPr>
          <w:rFonts w:hint="eastAsia"/>
          <w:sz w:val="24"/>
        </w:rPr>
        <w:t>期間</w:t>
      </w:r>
    </w:p>
    <w:p w:rsidR="00AF2BD4" w:rsidRPr="009F20B4" w:rsidRDefault="006D2853">
      <w:pPr>
        <w:rPr>
          <w:sz w:val="24"/>
        </w:rPr>
      </w:pPr>
      <w:r w:rsidRPr="009F20B4">
        <w:rPr>
          <w:rFonts w:hint="eastAsia"/>
          <w:sz w:val="24"/>
        </w:rPr>
        <w:t xml:space="preserve">　　　</w:t>
      </w:r>
      <w:r w:rsidR="00DC2A6D">
        <w:rPr>
          <w:rFonts w:hint="eastAsia"/>
          <w:sz w:val="24"/>
        </w:rPr>
        <w:t>令和５年４月１日</w:t>
      </w:r>
      <w:r w:rsidR="00F204F1">
        <w:rPr>
          <w:rFonts w:hint="eastAsia"/>
          <w:sz w:val="24"/>
        </w:rPr>
        <w:t>から令和</w:t>
      </w:r>
      <w:r w:rsidR="004C07AC">
        <w:rPr>
          <w:rFonts w:hint="eastAsia"/>
          <w:sz w:val="24"/>
        </w:rPr>
        <w:t>６</w:t>
      </w:r>
      <w:r w:rsidR="0032742C">
        <w:rPr>
          <w:rFonts w:hint="eastAsia"/>
          <w:sz w:val="24"/>
        </w:rPr>
        <w:t>年３月３１日</w:t>
      </w:r>
      <w:r w:rsidR="00AF2BD4" w:rsidRPr="009F20B4">
        <w:rPr>
          <w:rFonts w:hint="eastAsia"/>
          <w:sz w:val="24"/>
        </w:rPr>
        <w:t>まで</w:t>
      </w:r>
    </w:p>
    <w:p w:rsidR="00AF2BD4" w:rsidRPr="009F20B4" w:rsidRDefault="00AF2BD4">
      <w:pPr>
        <w:rPr>
          <w:sz w:val="24"/>
        </w:rPr>
      </w:pPr>
    </w:p>
    <w:p w:rsidR="00AF2BD4" w:rsidRPr="009F20B4" w:rsidRDefault="00AF2BD4">
      <w:pPr>
        <w:rPr>
          <w:sz w:val="24"/>
        </w:rPr>
      </w:pPr>
      <w:r w:rsidRPr="009F20B4">
        <w:rPr>
          <w:rFonts w:hint="eastAsia"/>
          <w:sz w:val="24"/>
        </w:rPr>
        <w:t>４　見積限度額</w:t>
      </w:r>
    </w:p>
    <w:p w:rsidR="00AF2BD4" w:rsidRPr="009F20B4" w:rsidRDefault="00121669">
      <w:pPr>
        <w:rPr>
          <w:sz w:val="24"/>
        </w:rPr>
      </w:pPr>
      <w:r w:rsidRPr="009F20B4">
        <w:rPr>
          <w:rFonts w:hint="eastAsia"/>
          <w:sz w:val="24"/>
        </w:rPr>
        <w:t xml:space="preserve">　　</w:t>
      </w:r>
      <w:r w:rsidR="004C07AC">
        <w:rPr>
          <w:rFonts w:hint="eastAsia"/>
          <w:sz w:val="24"/>
        </w:rPr>
        <w:t>３</w:t>
      </w:r>
      <w:r w:rsidR="003E1C46">
        <w:rPr>
          <w:rFonts w:hint="eastAsia"/>
          <w:sz w:val="24"/>
        </w:rPr>
        <w:t>，</w:t>
      </w:r>
      <w:r w:rsidR="004C07AC">
        <w:rPr>
          <w:rFonts w:hint="eastAsia"/>
          <w:sz w:val="24"/>
        </w:rPr>
        <w:t>６</w:t>
      </w:r>
      <w:r w:rsidR="003E1C46">
        <w:rPr>
          <w:rFonts w:hint="eastAsia"/>
          <w:sz w:val="24"/>
        </w:rPr>
        <w:t>００，０００</w:t>
      </w:r>
      <w:r w:rsidR="00AF2BD4" w:rsidRPr="009F20B4">
        <w:rPr>
          <w:rFonts w:hint="eastAsia"/>
          <w:sz w:val="24"/>
        </w:rPr>
        <w:t>円（消費税額及び地方消費税額を含む。）</w:t>
      </w:r>
    </w:p>
    <w:p w:rsidR="00AF2BD4" w:rsidRPr="009F20B4" w:rsidRDefault="00AF2BD4" w:rsidP="00AF2BD4">
      <w:pPr>
        <w:ind w:left="240" w:hangingChars="100" w:hanging="240"/>
        <w:rPr>
          <w:sz w:val="24"/>
        </w:rPr>
      </w:pPr>
      <w:r w:rsidRPr="009F20B4">
        <w:rPr>
          <w:rFonts w:hint="eastAsia"/>
          <w:sz w:val="24"/>
        </w:rPr>
        <w:t xml:space="preserve">　　ただし、この金額は契約時の予定価格を示すもので</w:t>
      </w:r>
      <w:r w:rsidR="00094855">
        <w:rPr>
          <w:rFonts w:hint="eastAsia"/>
          <w:sz w:val="24"/>
        </w:rPr>
        <w:t>はなく、提案内容の規模を示すためのものであることに留意すること</w:t>
      </w:r>
      <w:r w:rsidR="003908E0">
        <w:rPr>
          <w:rFonts w:hint="eastAsia"/>
          <w:sz w:val="24"/>
        </w:rPr>
        <w:t>。</w:t>
      </w:r>
    </w:p>
    <w:p w:rsidR="00AF2BD4" w:rsidRPr="009F20B4" w:rsidRDefault="00AF2BD4">
      <w:pPr>
        <w:rPr>
          <w:sz w:val="24"/>
        </w:rPr>
      </w:pPr>
      <w:r w:rsidRPr="009F20B4">
        <w:rPr>
          <w:rFonts w:hint="eastAsia"/>
          <w:sz w:val="24"/>
        </w:rPr>
        <w:t xml:space="preserve">　</w:t>
      </w:r>
    </w:p>
    <w:p w:rsidR="00AF2BD4" w:rsidRDefault="00AF2BD4">
      <w:pPr>
        <w:rPr>
          <w:sz w:val="24"/>
        </w:rPr>
      </w:pPr>
      <w:r>
        <w:rPr>
          <w:rFonts w:hint="eastAsia"/>
          <w:sz w:val="24"/>
        </w:rPr>
        <w:t>５　参加資格</w:t>
      </w:r>
    </w:p>
    <w:p w:rsidR="00AF2BD4" w:rsidRDefault="00AF2BD4" w:rsidP="00AF2BD4">
      <w:pPr>
        <w:ind w:left="240" w:hangingChars="100" w:hanging="240"/>
        <w:rPr>
          <w:rFonts w:ascii="ＭＳ 明朝" w:eastAsia="ＭＳ 明朝" w:hAnsi="ＭＳ 明朝"/>
          <w:sz w:val="24"/>
        </w:rPr>
      </w:pPr>
      <w:r>
        <w:rPr>
          <w:rFonts w:hint="eastAsia"/>
          <w:sz w:val="24"/>
        </w:rPr>
        <w:t xml:space="preserve">　　</w:t>
      </w:r>
      <w:r w:rsidR="00B14F5A">
        <w:rPr>
          <w:rFonts w:ascii="ＭＳ 明朝" w:eastAsia="ＭＳ 明朝" w:hAnsi="ＭＳ 明朝" w:hint="eastAsia"/>
          <w:sz w:val="24"/>
        </w:rPr>
        <w:t>本プロポーザルに参加しようとする事業者（以下「参加者」という。）は、以下の要件を満たす者とする。</w:t>
      </w:r>
    </w:p>
    <w:p w:rsidR="0035172A" w:rsidRDefault="00B14F5A" w:rsidP="00FF67EC">
      <w:pPr>
        <w:ind w:leftChars="100" w:left="450" w:hangingChars="100" w:hanging="240"/>
        <w:rPr>
          <w:sz w:val="24"/>
        </w:rPr>
      </w:pPr>
      <w:r>
        <w:rPr>
          <w:rFonts w:ascii="ＭＳ 明朝" w:eastAsia="ＭＳ 明朝" w:hAnsi="ＭＳ 明朝" w:hint="eastAsia"/>
          <w:sz w:val="24"/>
        </w:rPr>
        <w:t xml:space="preserve">⑴　</w:t>
      </w:r>
      <w:r w:rsidR="0035172A" w:rsidRPr="00833BDB">
        <w:rPr>
          <w:rFonts w:hint="eastAsia"/>
          <w:sz w:val="24"/>
        </w:rPr>
        <w:t>民間教育事業者、一般社団法人及び特定非営利活動法人</w:t>
      </w:r>
      <w:r w:rsidR="0035172A">
        <w:rPr>
          <w:rFonts w:hint="eastAsia"/>
          <w:sz w:val="24"/>
        </w:rPr>
        <w:t>については、法人格を有すること</w:t>
      </w:r>
      <w:r w:rsidR="00BD43F5">
        <w:rPr>
          <w:rFonts w:hint="eastAsia"/>
          <w:sz w:val="24"/>
        </w:rPr>
        <w:t>（ただし、社会教育団体を除く）。</w:t>
      </w:r>
    </w:p>
    <w:p w:rsidR="00B14F5A" w:rsidRDefault="0035172A" w:rsidP="00B14F5A">
      <w:pPr>
        <w:ind w:leftChars="100" w:left="450" w:hangingChars="100" w:hanging="240"/>
        <w:rPr>
          <w:rFonts w:ascii="ＭＳ 明朝" w:eastAsia="ＭＳ 明朝" w:hAnsi="ＭＳ 明朝"/>
          <w:sz w:val="24"/>
        </w:rPr>
      </w:pPr>
      <w:r>
        <w:rPr>
          <w:rFonts w:hint="eastAsia"/>
          <w:sz w:val="24"/>
        </w:rPr>
        <w:t xml:space="preserve">⑵　</w:t>
      </w:r>
      <w:r w:rsidR="00B14F5A">
        <w:rPr>
          <w:rFonts w:ascii="ＭＳ 明朝" w:eastAsia="ＭＳ 明朝" w:hAnsi="ＭＳ 明朝" w:hint="eastAsia"/>
          <w:sz w:val="24"/>
        </w:rPr>
        <w:t>地方自治法施行令（昭和２２年政令第１６号）第１６７条の４の規定に該当しない者であること。</w:t>
      </w:r>
    </w:p>
    <w:p w:rsidR="00B14F5A" w:rsidRDefault="00B14F5A" w:rsidP="00B14F5A">
      <w:pPr>
        <w:ind w:leftChars="-14" w:left="516" w:hangingChars="227" w:hanging="545"/>
        <w:rPr>
          <w:rFonts w:ascii="ＭＳ 明朝" w:eastAsia="ＭＳ 明朝" w:hAnsi="ＭＳ 明朝"/>
          <w:sz w:val="24"/>
        </w:rPr>
      </w:pPr>
      <w:r>
        <w:rPr>
          <w:rFonts w:ascii="ＭＳ 明朝" w:eastAsia="ＭＳ 明朝" w:hAnsi="ＭＳ 明朝" w:hint="eastAsia"/>
          <w:sz w:val="24"/>
        </w:rPr>
        <w:t xml:space="preserve">　</w:t>
      </w:r>
      <w:r w:rsidR="0035172A">
        <w:rPr>
          <w:rFonts w:ascii="ＭＳ 明朝" w:eastAsia="ＭＳ 明朝" w:hAnsi="ＭＳ 明朝" w:hint="eastAsia"/>
          <w:sz w:val="24"/>
        </w:rPr>
        <w:t xml:space="preserve">⑶　</w:t>
      </w:r>
      <w:r w:rsidR="0035172A">
        <w:rPr>
          <w:rFonts w:hint="eastAsia"/>
          <w:sz w:val="24"/>
        </w:rPr>
        <w:t>尾張旭市指名停止取扱要領に基づく指名停止期間中でないこと。</w:t>
      </w:r>
    </w:p>
    <w:p w:rsidR="00B14F5A" w:rsidRDefault="0035172A" w:rsidP="00B14F5A">
      <w:pPr>
        <w:ind w:leftChars="100" w:left="450" w:hangingChars="100" w:hanging="240"/>
        <w:rPr>
          <w:rFonts w:ascii="ＭＳ 明朝" w:eastAsia="ＭＳ 明朝" w:hAnsi="ＭＳ 明朝"/>
          <w:sz w:val="24"/>
        </w:rPr>
      </w:pPr>
      <w:r>
        <w:rPr>
          <w:rFonts w:ascii="ＭＳ 明朝" w:eastAsia="ＭＳ 明朝" w:hAnsi="ＭＳ 明朝" w:hint="eastAsia"/>
          <w:sz w:val="24"/>
        </w:rPr>
        <w:t>⑷</w:t>
      </w:r>
      <w:r w:rsidR="00B14F5A">
        <w:rPr>
          <w:rFonts w:ascii="ＭＳ 明朝" w:eastAsia="ＭＳ 明朝" w:hAnsi="ＭＳ 明朝" w:hint="eastAsia"/>
          <w:sz w:val="24"/>
        </w:rPr>
        <w:t xml:space="preserve">　会社更生法（平成１４年法律第１５４号）第１７条の規定に基づく更生手続開始の申立てがなされていない者又は民事再生法（平成１１年法律第２２５号）第２１条に基づく再生手続開始の申立てがなされていない者であること。</w:t>
      </w:r>
    </w:p>
    <w:p w:rsidR="00B14F5A" w:rsidRDefault="0035172A" w:rsidP="00B14F5A">
      <w:pPr>
        <w:ind w:leftChars="100" w:left="450" w:hangingChars="100" w:hanging="240"/>
        <w:rPr>
          <w:rFonts w:ascii="ＭＳ 明朝" w:eastAsia="ＭＳ 明朝" w:hAnsi="ＭＳ 明朝"/>
          <w:sz w:val="24"/>
        </w:rPr>
      </w:pPr>
      <w:r>
        <w:rPr>
          <w:rFonts w:ascii="ＭＳ 明朝" w:eastAsia="ＭＳ 明朝" w:hAnsi="ＭＳ 明朝" w:hint="eastAsia"/>
          <w:sz w:val="24"/>
        </w:rPr>
        <w:lastRenderedPageBreak/>
        <w:t>⑸</w:t>
      </w:r>
      <w:r w:rsidR="00B14F5A">
        <w:rPr>
          <w:rFonts w:ascii="ＭＳ 明朝" w:eastAsia="ＭＳ 明朝" w:hAnsi="ＭＳ 明朝" w:hint="eastAsia"/>
          <w:sz w:val="24"/>
        </w:rPr>
        <w:t xml:space="preserve">　「尾張旭市が行う事務及び事業からの暴力団排除に関する合意書」（平成２３年９月２７日付けで尾張旭市長、尾張旭市教育委員会教育長及び愛知県守山警察署長が締結。）に基づく排除措置を受けていないこと。</w:t>
      </w:r>
    </w:p>
    <w:p w:rsidR="00AF2BD4" w:rsidRPr="00B14F5A" w:rsidRDefault="00B14F5A" w:rsidP="00B14F5A">
      <w:pPr>
        <w:ind w:left="480" w:hangingChars="200" w:hanging="480"/>
        <w:rPr>
          <w:rFonts w:ascii="ＭＳ 明朝" w:eastAsia="ＭＳ 明朝" w:hAnsi="ＭＳ 明朝"/>
          <w:sz w:val="24"/>
        </w:rPr>
      </w:pPr>
      <w:r>
        <w:rPr>
          <w:rFonts w:ascii="ＭＳ 明朝" w:eastAsia="ＭＳ 明朝" w:hAnsi="ＭＳ 明朝" w:hint="eastAsia"/>
          <w:sz w:val="24"/>
        </w:rPr>
        <w:t xml:space="preserve">　</w:t>
      </w:r>
      <w:r w:rsidR="0035172A">
        <w:rPr>
          <w:rFonts w:ascii="ＭＳ 明朝" w:eastAsia="ＭＳ 明朝" w:hAnsi="ＭＳ 明朝" w:hint="eastAsia"/>
          <w:sz w:val="24"/>
        </w:rPr>
        <w:t>⑹</w:t>
      </w:r>
      <w:r>
        <w:rPr>
          <w:rFonts w:ascii="ＭＳ 明朝" w:eastAsia="ＭＳ 明朝" w:hAnsi="ＭＳ 明朝" w:hint="eastAsia"/>
          <w:sz w:val="24"/>
        </w:rPr>
        <w:t xml:space="preserve">　所有する資産に対し、債務不履行による仮差押命令、差押命令、保全差押又は競売手続の開始決定がなされていないこと。</w:t>
      </w:r>
    </w:p>
    <w:p w:rsidR="00864513" w:rsidRDefault="00FF668A" w:rsidP="00B14F5A">
      <w:pPr>
        <w:ind w:left="480" w:hangingChars="200" w:hanging="480"/>
        <w:rPr>
          <w:sz w:val="24"/>
        </w:rPr>
      </w:pPr>
      <w:r>
        <w:rPr>
          <w:rFonts w:hint="eastAsia"/>
          <w:sz w:val="24"/>
        </w:rPr>
        <w:t xml:space="preserve">　</w:t>
      </w:r>
      <w:r w:rsidR="0035172A">
        <w:rPr>
          <w:rFonts w:hint="eastAsia"/>
          <w:sz w:val="24"/>
        </w:rPr>
        <w:t>⑺</w:t>
      </w:r>
      <w:r>
        <w:rPr>
          <w:rFonts w:hint="eastAsia"/>
          <w:sz w:val="24"/>
        </w:rPr>
        <w:t xml:space="preserve">　事業目的の趣旨を踏まえた事業計画を立案し、本事業の実施</w:t>
      </w:r>
      <w:r w:rsidR="00094855">
        <w:rPr>
          <w:rFonts w:hint="eastAsia"/>
          <w:sz w:val="24"/>
        </w:rPr>
        <w:t>に必要なノウハウや実施体制が確立できること</w:t>
      </w:r>
      <w:r w:rsidR="003908E0">
        <w:rPr>
          <w:rFonts w:hint="eastAsia"/>
          <w:sz w:val="24"/>
        </w:rPr>
        <w:t>。</w:t>
      </w:r>
    </w:p>
    <w:p w:rsidR="00AF2BD4" w:rsidRDefault="00FF668A">
      <w:pPr>
        <w:rPr>
          <w:sz w:val="24"/>
        </w:rPr>
      </w:pPr>
      <w:r>
        <w:rPr>
          <w:rFonts w:hint="eastAsia"/>
          <w:sz w:val="24"/>
        </w:rPr>
        <w:t xml:space="preserve">　</w:t>
      </w:r>
    </w:p>
    <w:p w:rsidR="00FF668A" w:rsidRDefault="00FF668A">
      <w:pPr>
        <w:rPr>
          <w:sz w:val="24"/>
        </w:rPr>
      </w:pPr>
      <w:r>
        <w:rPr>
          <w:rFonts w:hint="eastAsia"/>
          <w:sz w:val="24"/>
        </w:rPr>
        <w:t>６　選定日程</w:t>
      </w:r>
    </w:p>
    <w:tbl>
      <w:tblPr>
        <w:tblStyle w:val="a3"/>
        <w:tblW w:w="0" w:type="auto"/>
        <w:tblInd w:w="534" w:type="dxa"/>
        <w:tblLook w:val="04A0" w:firstRow="1" w:lastRow="0" w:firstColumn="1" w:lastColumn="0" w:noHBand="0" w:noVBand="1"/>
      </w:tblPr>
      <w:tblGrid>
        <w:gridCol w:w="4139"/>
        <w:gridCol w:w="4955"/>
      </w:tblGrid>
      <w:tr w:rsidR="00FF668A" w:rsidTr="00E26DAE">
        <w:tc>
          <w:tcPr>
            <w:tcW w:w="4139" w:type="dxa"/>
          </w:tcPr>
          <w:p w:rsidR="00FF668A" w:rsidRDefault="00FF668A" w:rsidP="00FF668A">
            <w:pPr>
              <w:jc w:val="center"/>
              <w:rPr>
                <w:sz w:val="24"/>
              </w:rPr>
            </w:pPr>
            <w:r>
              <w:rPr>
                <w:rFonts w:hint="eastAsia"/>
                <w:sz w:val="24"/>
              </w:rPr>
              <w:t>内容</w:t>
            </w:r>
          </w:p>
        </w:tc>
        <w:tc>
          <w:tcPr>
            <w:tcW w:w="4955" w:type="dxa"/>
          </w:tcPr>
          <w:p w:rsidR="00FF668A" w:rsidRDefault="00FF668A" w:rsidP="00FF668A">
            <w:pPr>
              <w:jc w:val="center"/>
              <w:rPr>
                <w:sz w:val="24"/>
              </w:rPr>
            </w:pPr>
            <w:r>
              <w:rPr>
                <w:rFonts w:hint="eastAsia"/>
                <w:sz w:val="24"/>
              </w:rPr>
              <w:t>日時</w:t>
            </w:r>
          </w:p>
        </w:tc>
      </w:tr>
      <w:tr w:rsidR="00FF668A" w:rsidTr="00E26DAE">
        <w:tc>
          <w:tcPr>
            <w:tcW w:w="4139" w:type="dxa"/>
          </w:tcPr>
          <w:p w:rsidR="00FF668A" w:rsidRDefault="00FF668A">
            <w:pPr>
              <w:rPr>
                <w:sz w:val="24"/>
              </w:rPr>
            </w:pPr>
            <w:r>
              <w:rPr>
                <w:rFonts w:hint="eastAsia"/>
                <w:sz w:val="24"/>
              </w:rPr>
              <w:t>公募開始（市ホームページ掲載）</w:t>
            </w:r>
          </w:p>
        </w:tc>
        <w:tc>
          <w:tcPr>
            <w:tcW w:w="4955" w:type="dxa"/>
          </w:tcPr>
          <w:p w:rsidR="00FF668A" w:rsidRPr="00E26DAE" w:rsidRDefault="00F204F1" w:rsidP="00970BC8">
            <w:pPr>
              <w:rPr>
                <w:sz w:val="24"/>
              </w:rPr>
            </w:pPr>
            <w:r>
              <w:rPr>
                <w:rFonts w:hint="eastAsia"/>
                <w:sz w:val="24"/>
              </w:rPr>
              <w:t>令和</w:t>
            </w:r>
            <w:r w:rsidR="004C07AC">
              <w:rPr>
                <w:rFonts w:hint="eastAsia"/>
                <w:sz w:val="24"/>
              </w:rPr>
              <w:t>５</w:t>
            </w:r>
            <w:r w:rsidR="00FF668A" w:rsidRPr="00E26DAE">
              <w:rPr>
                <w:rFonts w:hint="eastAsia"/>
                <w:sz w:val="24"/>
              </w:rPr>
              <w:t>年</w:t>
            </w:r>
            <w:r w:rsidR="004C07AC">
              <w:rPr>
                <w:rFonts w:hint="eastAsia"/>
                <w:sz w:val="24"/>
              </w:rPr>
              <w:t>１</w:t>
            </w:r>
            <w:r w:rsidR="00FF668A" w:rsidRPr="00E26DAE">
              <w:rPr>
                <w:rFonts w:hint="eastAsia"/>
                <w:sz w:val="24"/>
              </w:rPr>
              <w:t>月</w:t>
            </w:r>
            <w:r w:rsidR="006A6814">
              <w:rPr>
                <w:rFonts w:hint="eastAsia"/>
                <w:sz w:val="24"/>
              </w:rPr>
              <w:t>６</w:t>
            </w:r>
            <w:r w:rsidR="00FF668A" w:rsidRPr="00E26DAE">
              <w:rPr>
                <w:rFonts w:hint="eastAsia"/>
                <w:sz w:val="24"/>
              </w:rPr>
              <w:t>日（</w:t>
            </w:r>
            <w:r w:rsidR="004C07AC">
              <w:rPr>
                <w:rFonts w:hint="eastAsia"/>
                <w:sz w:val="24"/>
              </w:rPr>
              <w:t>金</w:t>
            </w:r>
            <w:r w:rsidR="00FF668A" w:rsidRPr="00E26DAE">
              <w:rPr>
                <w:rFonts w:hint="eastAsia"/>
                <w:sz w:val="24"/>
              </w:rPr>
              <w:t>）</w:t>
            </w:r>
          </w:p>
        </w:tc>
      </w:tr>
      <w:tr w:rsidR="00FF668A" w:rsidTr="00E26DAE">
        <w:tc>
          <w:tcPr>
            <w:tcW w:w="4139" w:type="dxa"/>
          </w:tcPr>
          <w:p w:rsidR="00FF668A" w:rsidRDefault="00FF668A">
            <w:pPr>
              <w:rPr>
                <w:sz w:val="24"/>
              </w:rPr>
            </w:pPr>
            <w:r>
              <w:rPr>
                <w:rFonts w:hint="eastAsia"/>
                <w:sz w:val="24"/>
              </w:rPr>
              <w:t>質問受付期間</w:t>
            </w:r>
          </w:p>
        </w:tc>
        <w:tc>
          <w:tcPr>
            <w:tcW w:w="4955" w:type="dxa"/>
          </w:tcPr>
          <w:p w:rsidR="00FF668A" w:rsidRPr="00E26DAE" w:rsidRDefault="004C07AC" w:rsidP="00F204F1">
            <w:pPr>
              <w:rPr>
                <w:sz w:val="24"/>
              </w:rPr>
            </w:pPr>
            <w:r>
              <w:rPr>
                <w:rFonts w:hint="eastAsia"/>
                <w:sz w:val="24"/>
              </w:rPr>
              <w:t>１</w:t>
            </w:r>
            <w:r w:rsidR="00FF668A" w:rsidRPr="00E26DAE">
              <w:rPr>
                <w:rFonts w:hint="eastAsia"/>
                <w:sz w:val="24"/>
              </w:rPr>
              <w:t>月</w:t>
            </w:r>
            <w:r w:rsidR="0035172A">
              <w:rPr>
                <w:rFonts w:hint="eastAsia"/>
                <w:sz w:val="24"/>
              </w:rPr>
              <w:t>１７</w:t>
            </w:r>
            <w:r w:rsidR="00FF668A" w:rsidRPr="00E26DAE">
              <w:rPr>
                <w:rFonts w:hint="eastAsia"/>
                <w:sz w:val="24"/>
              </w:rPr>
              <w:t>日（</w:t>
            </w:r>
            <w:r w:rsidR="0035172A">
              <w:rPr>
                <w:rFonts w:hint="eastAsia"/>
                <w:sz w:val="24"/>
              </w:rPr>
              <w:t>火</w:t>
            </w:r>
            <w:r w:rsidR="00FF668A" w:rsidRPr="00E26DAE">
              <w:rPr>
                <w:rFonts w:hint="eastAsia"/>
                <w:sz w:val="24"/>
              </w:rPr>
              <w:t>）午後５時まで</w:t>
            </w:r>
            <w:r w:rsidR="002B35DA" w:rsidRPr="00E26DAE">
              <w:rPr>
                <w:rFonts w:hint="eastAsia"/>
                <w:sz w:val="24"/>
              </w:rPr>
              <w:t>（必着）</w:t>
            </w:r>
          </w:p>
        </w:tc>
      </w:tr>
      <w:tr w:rsidR="00FF668A" w:rsidTr="00E26DAE">
        <w:tc>
          <w:tcPr>
            <w:tcW w:w="4139" w:type="dxa"/>
          </w:tcPr>
          <w:p w:rsidR="00FF668A" w:rsidRDefault="0035172A">
            <w:pPr>
              <w:rPr>
                <w:sz w:val="24"/>
              </w:rPr>
            </w:pPr>
            <w:r>
              <w:rPr>
                <w:rFonts w:hint="eastAsia"/>
                <w:sz w:val="24"/>
              </w:rPr>
              <w:t>質問回答期日</w:t>
            </w:r>
          </w:p>
        </w:tc>
        <w:tc>
          <w:tcPr>
            <w:tcW w:w="4955" w:type="dxa"/>
          </w:tcPr>
          <w:p w:rsidR="00FF668A" w:rsidRPr="00E26DAE" w:rsidRDefault="0035172A" w:rsidP="00F204F1">
            <w:pPr>
              <w:rPr>
                <w:sz w:val="24"/>
              </w:rPr>
            </w:pPr>
            <w:r>
              <w:rPr>
                <w:rFonts w:hint="eastAsia"/>
                <w:sz w:val="24"/>
              </w:rPr>
              <w:t>１</w:t>
            </w:r>
            <w:r w:rsidRPr="00E26DAE">
              <w:rPr>
                <w:rFonts w:hint="eastAsia"/>
                <w:sz w:val="24"/>
              </w:rPr>
              <w:t>月</w:t>
            </w:r>
            <w:r>
              <w:rPr>
                <w:rFonts w:hint="eastAsia"/>
                <w:sz w:val="24"/>
              </w:rPr>
              <w:t>２４</w:t>
            </w:r>
            <w:r w:rsidRPr="00E26DAE">
              <w:rPr>
                <w:rFonts w:hint="eastAsia"/>
                <w:sz w:val="24"/>
              </w:rPr>
              <w:t>日</w:t>
            </w:r>
            <w:r>
              <w:rPr>
                <w:rFonts w:hint="eastAsia"/>
                <w:sz w:val="24"/>
              </w:rPr>
              <w:t>（火</w:t>
            </w:r>
            <w:r w:rsidRPr="00E26DAE">
              <w:rPr>
                <w:rFonts w:hint="eastAsia"/>
                <w:sz w:val="24"/>
              </w:rPr>
              <w:t>）</w:t>
            </w:r>
          </w:p>
        </w:tc>
      </w:tr>
      <w:tr w:rsidR="00FF668A" w:rsidTr="00E26DAE">
        <w:tc>
          <w:tcPr>
            <w:tcW w:w="4139" w:type="dxa"/>
          </w:tcPr>
          <w:p w:rsidR="00FF668A" w:rsidRDefault="0035172A">
            <w:pPr>
              <w:rPr>
                <w:sz w:val="24"/>
              </w:rPr>
            </w:pPr>
            <w:r>
              <w:rPr>
                <w:rFonts w:hint="eastAsia"/>
                <w:sz w:val="24"/>
              </w:rPr>
              <w:t>参加表明書提出期限</w:t>
            </w:r>
          </w:p>
        </w:tc>
        <w:tc>
          <w:tcPr>
            <w:tcW w:w="4955" w:type="dxa"/>
          </w:tcPr>
          <w:p w:rsidR="00FF668A" w:rsidRPr="00E26DAE" w:rsidRDefault="0035172A" w:rsidP="00F204F1">
            <w:pPr>
              <w:rPr>
                <w:sz w:val="24"/>
              </w:rPr>
            </w:pPr>
            <w:r>
              <w:rPr>
                <w:rFonts w:hint="eastAsia"/>
                <w:sz w:val="24"/>
              </w:rPr>
              <w:t>１</w:t>
            </w:r>
            <w:r w:rsidRPr="00E26DAE">
              <w:rPr>
                <w:rFonts w:hint="eastAsia"/>
                <w:sz w:val="24"/>
              </w:rPr>
              <w:t>月</w:t>
            </w:r>
            <w:r>
              <w:rPr>
                <w:rFonts w:hint="eastAsia"/>
                <w:sz w:val="24"/>
              </w:rPr>
              <w:t>２７</w:t>
            </w:r>
            <w:r w:rsidRPr="00E26DAE">
              <w:rPr>
                <w:rFonts w:hint="eastAsia"/>
                <w:sz w:val="24"/>
              </w:rPr>
              <w:t>日（</w:t>
            </w:r>
            <w:r>
              <w:rPr>
                <w:rFonts w:hint="eastAsia"/>
                <w:sz w:val="24"/>
              </w:rPr>
              <w:t>金</w:t>
            </w:r>
            <w:r w:rsidRPr="00E26DAE">
              <w:rPr>
                <w:rFonts w:hint="eastAsia"/>
                <w:sz w:val="24"/>
              </w:rPr>
              <w:t>）午後５時まで（必着）</w:t>
            </w:r>
          </w:p>
        </w:tc>
      </w:tr>
      <w:tr w:rsidR="00FF668A" w:rsidTr="00E26DAE">
        <w:tc>
          <w:tcPr>
            <w:tcW w:w="4139" w:type="dxa"/>
          </w:tcPr>
          <w:p w:rsidR="00FF668A" w:rsidRDefault="00FF668A" w:rsidP="0048663A">
            <w:pPr>
              <w:rPr>
                <w:sz w:val="24"/>
              </w:rPr>
            </w:pPr>
            <w:r>
              <w:rPr>
                <w:rFonts w:hint="eastAsia"/>
                <w:sz w:val="24"/>
              </w:rPr>
              <w:t>企画提案書</w:t>
            </w:r>
            <w:r w:rsidR="0035172A">
              <w:rPr>
                <w:rFonts w:hint="eastAsia"/>
                <w:sz w:val="24"/>
              </w:rPr>
              <w:t>提出期限</w:t>
            </w:r>
          </w:p>
        </w:tc>
        <w:tc>
          <w:tcPr>
            <w:tcW w:w="4955" w:type="dxa"/>
          </w:tcPr>
          <w:p w:rsidR="00FF668A" w:rsidRPr="00E26DAE" w:rsidRDefault="004C07AC" w:rsidP="0048663A">
            <w:pPr>
              <w:rPr>
                <w:sz w:val="24"/>
              </w:rPr>
            </w:pPr>
            <w:r>
              <w:rPr>
                <w:rFonts w:hint="eastAsia"/>
                <w:sz w:val="24"/>
              </w:rPr>
              <w:t>２</w:t>
            </w:r>
            <w:r w:rsidR="00FF668A" w:rsidRPr="00E26DAE">
              <w:rPr>
                <w:rFonts w:hint="eastAsia"/>
                <w:sz w:val="24"/>
              </w:rPr>
              <w:t>月</w:t>
            </w:r>
            <w:r>
              <w:rPr>
                <w:rFonts w:hint="eastAsia"/>
                <w:sz w:val="24"/>
              </w:rPr>
              <w:t>３</w:t>
            </w:r>
            <w:r w:rsidR="00FF668A" w:rsidRPr="00E26DAE">
              <w:rPr>
                <w:rFonts w:hint="eastAsia"/>
                <w:sz w:val="24"/>
              </w:rPr>
              <w:t>日（</w:t>
            </w:r>
            <w:r w:rsidR="00F204F1">
              <w:rPr>
                <w:rFonts w:hint="eastAsia"/>
                <w:sz w:val="24"/>
              </w:rPr>
              <w:t>金</w:t>
            </w:r>
            <w:r w:rsidR="00FF668A" w:rsidRPr="00E26DAE">
              <w:rPr>
                <w:rFonts w:hint="eastAsia"/>
                <w:sz w:val="24"/>
              </w:rPr>
              <w:t>）午後５時</w:t>
            </w:r>
            <w:r w:rsidR="002B35DA" w:rsidRPr="00E26DAE">
              <w:rPr>
                <w:rFonts w:hint="eastAsia"/>
                <w:sz w:val="24"/>
              </w:rPr>
              <w:t>まで（</w:t>
            </w:r>
            <w:r w:rsidR="00FF668A" w:rsidRPr="00E26DAE">
              <w:rPr>
                <w:rFonts w:hint="eastAsia"/>
                <w:sz w:val="24"/>
              </w:rPr>
              <w:t>必着</w:t>
            </w:r>
            <w:r w:rsidR="002B35DA" w:rsidRPr="00E26DAE">
              <w:rPr>
                <w:rFonts w:hint="eastAsia"/>
                <w:sz w:val="24"/>
              </w:rPr>
              <w:t>）</w:t>
            </w:r>
          </w:p>
          <w:p w:rsidR="00FF668A" w:rsidRPr="00E26DAE" w:rsidRDefault="002B35DA" w:rsidP="006D2853">
            <w:pPr>
              <w:rPr>
                <w:sz w:val="24"/>
              </w:rPr>
            </w:pPr>
            <w:r w:rsidRPr="00E26DAE">
              <w:rPr>
                <w:rFonts w:hint="eastAsia"/>
                <w:sz w:val="24"/>
              </w:rPr>
              <w:t>※　土・日は受付しません。</w:t>
            </w:r>
          </w:p>
        </w:tc>
      </w:tr>
      <w:tr w:rsidR="00FF668A" w:rsidTr="00E26DAE">
        <w:tc>
          <w:tcPr>
            <w:tcW w:w="4139" w:type="dxa"/>
          </w:tcPr>
          <w:p w:rsidR="00FF668A" w:rsidRDefault="00FF668A" w:rsidP="00FF668A">
            <w:pPr>
              <w:rPr>
                <w:sz w:val="24"/>
              </w:rPr>
            </w:pPr>
            <w:r>
              <w:rPr>
                <w:rFonts w:hint="eastAsia"/>
                <w:sz w:val="24"/>
              </w:rPr>
              <w:t>プレゼンテーション・ヒアリング審査</w:t>
            </w:r>
          </w:p>
        </w:tc>
        <w:tc>
          <w:tcPr>
            <w:tcW w:w="4955" w:type="dxa"/>
          </w:tcPr>
          <w:p w:rsidR="00FF668A" w:rsidRPr="00E26DAE" w:rsidRDefault="004C07AC" w:rsidP="00712895">
            <w:pPr>
              <w:rPr>
                <w:sz w:val="24"/>
                <w:highlight w:val="yellow"/>
              </w:rPr>
            </w:pPr>
            <w:r>
              <w:rPr>
                <w:rFonts w:hint="eastAsia"/>
                <w:sz w:val="24"/>
              </w:rPr>
              <w:t>２</w:t>
            </w:r>
            <w:r w:rsidR="00FF668A" w:rsidRPr="00E26DAE">
              <w:rPr>
                <w:rFonts w:hint="eastAsia"/>
                <w:sz w:val="24"/>
              </w:rPr>
              <w:t>月</w:t>
            </w:r>
            <w:r>
              <w:rPr>
                <w:rFonts w:hint="eastAsia"/>
                <w:sz w:val="24"/>
              </w:rPr>
              <w:t>１６</w:t>
            </w:r>
            <w:r w:rsidR="00FF668A" w:rsidRPr="00E26DAE">
              <w:rPr>
                <w:rFonts w:hint="eastAsia"/>
                <w:sz w:val="24"/>
              </w:rPr>
              <w:t>日（</w:t>
            </w:r>
            <w:r w:rsidR="001D5C6C">
              <w:rPr>
                <w:rFonts w:hint="eastAsia"/>
                <w:sz w:val="24"/>
              </w:rPr>
              <w:t>木</w:t>
            </w:r>
            <w:r w:rsidR="00FF668A" w:rsidRPr="00E26DAE">
              <w:rPr>
                <w:rFonts w:hint="eastAsia"/>
                <w:sz w:val="24"/>
              </w:rPr>
              <w:t>）</w:t>
            </w:r>
            <w:r w:rsidR="00A02C78" w:rsidRPr="00E26DAE">
              <w:rPr>
                <w:rFonts w:hint="eastAsia"/>
                <w:sz w:val="24"/>
              </w:rPr>
              <w:t>から</w:t>
            </w:r>
            <w:r>
              <w:rPr>
                <w:rFonts w:hint="eastAsia"/>
                <w:sz w:val="24"/>
              </w:rPr>
              <w:t>２</w:t>
            </w:r>
            <w:r w:rsidR="00A02C78" w:rsidRPr="00E26DAE">
              <w:rPr>
                <w:rFonts w:hint="eastAsia"/>
                <w:sz w:val="24"/>
              </w:rPr>
              <w:t>月</w:t>
            </w:r>
            <w:r>
              <w:rPr>
                <w:rFonts w:hint="eastAsia"/>
                <w:sz w:val="24"/>
              </w:rPr>
              <w:t>１７</w:t>
            </w:r>
            <w:r w:rsidR="00A02C78" w:rsidRPr="00E26DAE">
              <w:rPr>
                <w:rFonts w:hint="eastAsia"/>
                <w:sz w:val="24"/>
              </w:rPr>
              <w:t>日（</w:t>
            </w:r>
            <w:r w:rsidR="00712895">
              <w:rPr>
                <w:rFonts w:hint="eastAsia"/>
                <w:sz w:val="24"/>
              </w:rPr>
              <w:t>金</w:t>
            </w:r>
            <w:r w:rsidR="00A02C78" w:rsidRPr="00E26DAE">
              <w:rPr>
                <w:rFonts w:hint="eastAsia"/>
                <w:sz w:val="24"/>
              </w:rPr>
              <w:t>）</w:t>
            </w:r>
            <w:r w:rsidR="00FF668A" w:rsidRPr="00E26DAE">
              <w:rPr>
                <w:rFonts w:hint="eastAsia"/>
                <w:sz w:val="24"/>
              </w:rPr>
              <w:t>のうち本市が指定する概ね３</w:t>
            </w:r>
            <w:r w:rsidR="00121669" w:rsidRPr="00E26DAE">
              <w:rPr>
                <w:rFonts w:hint="eastAsia"/>
                <w:sz w:val="24"/>
              </w:rPr>
              <w:t>０</w:t>
            </w:r>
            <w:r w:rsidR="00FF668A" w:rsidRPr="00E26DAE">
              <w:rPr>
                <w:rFonts w:hint="eastAsia"/>
                <w:sz w:val="24"/>
              </w:rPr>
              <w:t>分間</w:t>
            </w:r>
          </w:p>
        </w:tc>
      </w:tr>
      <w:tr w:rsidR="00FF668A" w:rsidTr="00E26DAE">
        <w:tc>
          <w:tcPr>
            <w:tcW w:w="4139" w:type="dxa"/>
          </w:tcPr>
          <w:p w:rsidR="00FF668A" w:rsidRDefault="0035172A" w:rsidP="00FF668A">
            <w:pPr>
              <w:rPr>
                <w:sz w:val="24"/>
              </w:rPr>
            </w:pPr>
            <w:r>
              <w:rPr>
                <w:rFonts w:ascii="ＭＳ 明朝" w:eastAsia="ＭＳ 明朝" w:hAnsi="ＭＳ 明朝" w:hint="eastAsia"/>
                <w:sz w:val="24"/>
              </w:rPr>
              <w:t>審査結果通知</w:t>
            </w:r>
          </w:p>
        </w:tc>
        <w:tc>
          <w:tcPr>
            <w:tcW w:w="4955" w:type="dxa"/>
          </w:tcPr>
          <w:p w:rsidR="00FF668A" w:rsidRPr="00E26DAE" w:rsidRDefault="001D5C6C" w:rsidP="00121669">
            <w:pPr>
              <w:rPr>
                <w:sz w:val="24"/>
              </w:rPr>
            </w:pPr>
            <w:r>
              <w:rPr>
                <w:rFonts w:hint="eastAsia"/>
                <w:sz w:val="24"/>
              </w:rPr>
              <w:t>２</w:t>
            </w:r>
            <w:r w:rsidR="00FF668A" w:rsidRPr="00E26DAE">
              <w:rPr>
                <w:rFonts w:hint="eastAsia"/>
                <w:sz w:val="24"/>
              </w:rPr>
              <w:t>月</w:t>
            </w:r>
            <w:r>
              <w:rPr>
                <w:rFonts w:hint="eastAsia"/>
                <w:sz w:val="24"/>
              </w:rPr>
              <w:t>下</w:t>
            </w:r>
            <w:r w:rsidR="00D8399F">
              <w:rPr>
                <w:rFonts w:hint="eastAsia"/>
                <w:sz w:val="24"/>
              </w:rPr>
              <w:t>旬</w:t>
            </w:r>
          </w:p>
        </w:tc>
      </w:tr>
      <w:tr w:rsidR="0035172A" w:rsidTr="00E26DAE">
        <w:tc>
          <w:tcPr>
            <w:tcW w:w="4139" w:type="dxa"/>
          </w:tcPr>
          <w:p w:rsidR="0035172A" w:rsidRDefault="0035172A" w:rsidP="0035172A">
            <w:pPr>
              <w:rPr>
                <w:rFonts w:ascii="ＭＳ 明朝" w:eastAsia="ＭＳ 明朝" w:hAnsi="ＭＳ 明朝"/>
                <w:sz w:val="24"/>
              </w:rPr>
            </w:pPr>
            <w:r>
              <w:rPr>
                <w:rFonts w:ascii="ＭＳ 明朝" w:eastAsia="ＭＳ 明朝" w:hAnsi="ＭＳ 明朝" w:hint="eastAsia"/>
                <w:sz w:val="24"/>
              </w:rPr>
              <w:t>契約締結</w:t>
            </w:r>
          </w:p>
        </w:tc>
        <w:tc>
          <w:tcPr>
            <w:tcW w:w="4955" w:type="dxa"/>
          </w:tcPr>
          <w:p w:rsidR="0035172A" w:rsidRDefault="0035172A" w:rsidP="0035172A">
            <w:pPr>
              <w:rPr>
                <w:rFonts w:ascii="ＭＳ 明朝" w:eastAsia="ＭＳ 明朝" w:hAnsi="ＭＳ 明朝"/>
                <w:sz w:val="24"/>
              </w:rPr>
            </w:pPr>
            <w:r>
              <w:rPr>
                <w:rFonts w:ascii="ＭＳ 明朝" w:eastAsia="ＭＳ 明朝" w:hAnsi="ＭＳ 明朝" w:hint="eastAsia"/>
                <w:sz w:val="24"/>
              </w:rPr>
              <w:t>令和５年４月１日</w:t>
            </w:r>
          </w:p>
        </w:tc>
      </w:tr>
    </w:tbl>
    <w:p w:rsidR="00FF668A" w:rsidRDefault="00F204F1" w:rsidP="00C664FF">
      <w:pPr>
        <w:ind w:left="480" w:hangingChars="200" w:hanging="480"/>
        <w:rPr>
          <w:sz w:val="24"/>
        </w:rPr>
      </w:pPr>
      <w:r>
        <w:rPr>
          <w:rFonts w:hint="eastAsia"/>
          <w:sz w:val="24"/>
        </w:rPr>
        <w:t xml:space="preserve">　※　本プロポーザルに関する事前説明会は行わない</w:t>
      </w:r>
      <w:r w:rsidR="00C664FF">
        <w:rPr>
          <w:rFonts w:hint="eastAsia"/>
          <w:sz w:val="24"/>
        </w:rPr>
        <w:t>。</w:t>
      </w:r>
    </w:p>
    <w:p w:rsidR="00F97CCF" w:rsidRDefault="00F97CCF" w:rsidP="00F97CCF">
      <w:pPr>
        <w:rPr>
          <w:sz w:val="24"/>
        </w:rPr>
      </w:pPr>
    </w:p>
    <w:p w:rsidR="00F97CCF" w:rsidRDefault="00F97CCF" w:rsidP="00F97CCF">
      <w:pPr>
        <w:rPr>
          <w:sz w:val="24"/>
        </w:rPr>
      </w:pPr>
      <w:r>
        <w:rPr>
          <w:rFonts w:hint="eastAsia"/>
          <w:sz w:val="24"/>
        </w:rPr>
        <w:t>７　提出書類の様式</w:t>
      </w:r>
    </w:p>
    <w:p w:rsidR="00F97CCF" w:rsidRDefault="00F97CCF" w:rsidP="00F97CCF">
      <w:pPr>
        <w:rPr>
          <w:sz w:val="24"/>
        </w:rPr>
      </w:pPr>
      <w:r>
        <w:rPr>
          <w:rFonts w:hint="eastAsia"/>
          <w:sz w:val="24"/>
        </w:rPr>
        <w:t xml:space="preserve">　⑴　参加表明書（様式１）</w:t>
      </w:r>
    </w:p>
    <w:p w:rsidR="00F97CCF" w:rsidRDefault="00F97CCF" w:rsidP="00F97CCF">
      <w:pPr>
        <w:ind w:firstLineChars="100" w:firstLine="240"/>
        <w:rPr>
          <w:rFonts w:ascii="ＭＳ 明朝" w:eastAsia="ＭＳ 明朝" w:hAnsi="ＭＳ 明朝"/>
          <w:sz w:val="24"/>
        </w:rPr>
      </w:pPr>
      <w:r>
        <w:rPr>
          <w:rFonts w:ascii="ＭＳ 明朝" w:eastAsia="ＭＳ 明朝" w:hAnsi="ＭＳ 明朝" w:hint="eastAsia"/>
          <w:sz w:val="24"/>
        </w:rPr>
        <w:t xml:space="preserve">⑵　</w:t>
      </w:r>
      <w:r w:rsidR="00BD1B79">
        <w:rPr>
          <w:rFonts w:ascii="ＭＳ 明朝" w:eastAsia="ＭＳ 明朝" w:hAnsi="ＭＳ 明朝" w:hint="eastAsia"/>
          <w:sz w:val="24"/>
        </w:rPr>
        <w:t>質問書（様式２）</w:t>
      </w:r>
    </w:p>
    <w:p w:rsidR="00F97CCF" w:rsidRDefault="00F97CCF" w:rsidP="00F97CCF">
      <w:pPr>
        <w:ind w:firstLineChars="100" w:firstLine="240"/>
        <w:rPr>
          <w:rFonts w:ascii="ＭＳ 明朝" w:eastAsia="ＭＳ 明朝" w:hAnsi="ＭＳ 明朝"/>
          <w:sz w:val="24"/>
        </w:rPr>
      </w:pPr>
      <w:r>
        <w:rPr>
          <w:rFonts w:ascii="ＭＳ 明朝" w:eastAsia="ＭＳ 明朝" w:hAnsi="ＭＳ 明朝" w:hint="eastAsia"/>
          <w:sz w:val="24"/>
        </w:rPr>
        <w:t xml:space="preserve">⑶　</w:t>
      </w:r>
      <w:r w:rsidR="00BD1B79">
        <w:rPr>
          <w:rFonts w:hint="eastAsia"/>
          <w:sz w:val="24"/>
        </w:rPr>
        <w:t>企画提案書表紙（様式３）</w:t>
      </w:r>
    </w:p>
    <w:p w:rsidR="00F97CCF" w:rsidRDefault="00F97CCF" w:rsidP="00F97CCF">
      <w:pPr>
        <w:rPr>
          <w:rFonts w:ascii="ＭＳ 明朝" w:eastAsia="ＭＳ 明朝" w:hAnsi="ＭＳ 明朝"/>
          <w:sz w:val="24"/>
        </w:rPr>
      </w:pPr>
      <w:r>
        <w:rPr>
          <w:rFonts w:ascii="ＭＳ 明朝" w:eastAsia="ＭＳ 明朝" w:hAnsi="ＭＳ 明朝" w:hint="eastAsia"/>
          <w:sz w:val="24"/>
        </w:rPr>
        <w:t xml:space="preserve">　⑷　</w:t>
      </w:r>
      <w:r w:rsidR="00BD1B79">
        <w:rPr>
          <w:rFonts w:ascii="ＭＳ 明朝" w:eastAsia="ＭＳ 明朝" w:hAnsi="ＭＳ 明朝" w:hint="eastAsia"/>
          <w:sz w:val="24"/>
        </w:rPr>
        <w:t>見積書</w:t>
      </w:r>
      <w:r w:rsidR="00BD1B79">
        <w:rPr>
          <w:rFonts w:hint="eastAsia"/>
          <w:sz w:val="24"/>
        </w:rPr>
        <w:t>（様式４）</w:t>
      </w:r>
    </w:p>
    <w:p w:rsidR="00F97CCF" w:rsidRDefault="00F97CCF" w:rsidP="00F97CCF">
      <w:pPr>
        <w:ind w:firstLineChars="100" w:firstLine="240"/>
        <w:rPr>
          <w:rFonts w:ascii="ＭＳ 明朝" w:eastAsia="ＭＳ 明朝" w:hAnsi="ＭＳ 明朝"/>
          <w:sz w:val="24"/>
        </w:rPr>
      </w:pPr>
      <w:r>
        <w:rPr>
          <w:rFonts w:ascii="ＭＳ 明朝" w:eastAsia="ＭＳ 明朝" w:hAnsi="ＭＳ 明朝" w:hint="eastAsia"/>
          <w:sz w:val="24"/>
        </w:rPr>
        <w:t xml:space="preserve">⑸　</w:t>
      </w:r>
      <w:r w:rsidR="00BD1B79">
        <w:rPr>
          <w:rFonts w:ascii="ＭＳ 明朝" w:eastAsia="ＭＳ 明朝" w:hAnsi="ＭＳ 明朝" w:hint="eastAsia"/>
          <w:sz w:val="24"/>
        </w:rPr>
        <w:t>辞退届（様式５）</w:t>
      </w:r>
    </w:p>
    <w:p w:rsidR="00F97CCF" w:rsidRPr="00F204F1" w:rsidRDefault="00F97CCF">
      <w:pPr>
        <w:rPr>
          <w:sz w:val="24"/>
        </w:rPr>
      </w:pPr>
      <w:r>
        <w:rPr>
          <w:rFonts w:hint="eastAsia"/>
          <w:sz w:val="24"/>
        </w:rPr>
        <w:t xml:space="preserve">　</w:t>
      </w:r>
    </w:p>
    <w:p w:rsidR="00C664FF" w:rsidRDefault="00F97CCF">
      <w:pPr>
        <w:rPr>
          <w:sz w:val="24"/>
        </w:rPr>
      </w:pPr>
      <w:r>
        <w:rPr>
          <w:rFonts w:hint="eastAsia"/>
          <w:sz w:val="24"/>
        </w:rPr>
        <w:t>８</w:t>
      </w:r>
      <w:r w:rsidR="00C664FF">
        <w:rPr>
          <w:rFonts w:hint="eastAsia"/>
          <w:sz w:val="24"/>
        </w:rPr>
        <w:t xml:space="preserve">　</w:t>
      </w:r>
      <w:r>
        <w:rPr>
          <w:rFonts w:ascii="ＭＳ 明朝" w:eastAsia="ＭＳ 明朝" w:hAnsi="ＭＳ 明朝" w:hint="eastAsia"/>
          <w:sz w:val="24"/>
        </w:rPr>
        <w:t>質疑応答等</w:t>
      </w:r>
    </w:p>
    <w:p w:rsidR="00C664FF" w:rsidRDefault="00C664FF">
      <w:pPr>
        <w:rPr>
          <w:sz w:val="24"/>
        </w:rPr>
      </w:pPr>
      <w:r>
        <w:rPr>
          <w:rFonts w:hint="eastAsia"/>
          <w:sz w:val="24"/>
        </w:rPr>
        <w:t xml:space="preserve">　　本事業に関する質問は、次のとおり受け付ける。</w:t>
      </w:r>
    </w:p>
    <w:p w:rsidR="00C664FF" w:rsidRDefault="00C664FF">
      <w:pPr>
        <w:rPr>
          <w:sz w:val="24"/>
        </w:rPr>
      </w:pPr>
      <w:r>
        <w:rPr>
          <w:rFonts w:hint="eastAsia"/>
          <w:sz w:val="24"/>
        </w:rPr>
        <w:t xml:space="preserve">　⑴　質問の提出方法</w:t>
      </w:r>
    </w:p>
    <w:p w:rsidR="00F97CCF" w:rsidRDefault="00C664FF" w:rsidP="00F97CCF">
      <w:pPr>
        <w:ind w:left="480" w:hangingChars="200" w:hanging="480"/>
        <w:rPr>
          <w:rFonts w:ascii="ＭＳ 明朝" w:eastAsia="ＭＳ 明朝" w:hAnsi="ＭＳ 明朝"/>
          <w:sz w:val="24"/>
        </w:rPr>
      </w:pPr>
      <w:r>
        <w:rPr>
          <w:rFonts w:hint="eastAsia"/>
          <w:sz w:val="24"/>
        </w:rPr>
        <w:t xml:space="preserve">　　　質問事項を質問書（様式</w:t>
      </w:r>
      <w:r w:rsidR="0035172A">
        <w:rPr>
          <w:rFonts w:hint="eastAsia"/>
          <w:sz w:val="24"/>
        </w:rPr>
        <w:t>２</w:t>
      </w:r>
      <w:r>
        <w:rPr>
          <w:rFonts w:hint="eastAsia"/>
          <w:sz w:val="24"/>
        </w:rPr>
        <w:t>）に記入</w:t>
      </w:r>
      <w:r w:rsidR="00F97CCF">
        <w:rPr>
          <w:rFonts w:ascii="ＭＳ 明朝" w:eastAsia="ＭＳ 明朝" w:hAnsi="ＭＳ 明朝" w:hint="eastAsia"/>
          <w:sz w:val="24"/>
        </w:rPr>
        <w:t>し、教育政策課教育政策係に令和５年１月</w:t>
      </w:r>
      <w:r w:rsidR="00EC66F1">
        <w:rPr>
          <w:rFonts w:ascii="ＭＳ 明朝" w:eastAsia="ＭＳ 明朝" w:hAnsi="ＭＳ 明朝" w:hint="eastAsia"/>
          <w:sz w:val="24"/>
        </w:rPr>
        <w:t>１７</w:t>
      </w:r>
      <w:r w:rsidR="00F97CCF">
        <w:rPr>
          <w:rFonts w:ascii="ＭＳ 明朝" w:eastAsia="ＭＳ 明朝" w:hAnsi="ＭＳ 明朝" w:hint="eastAsia"/>
          <w:sz w:val="24"/>
        </w:rPr>
        <w:t>日（</w:t>
      </w:r>
      <w:r w:rsidR="00EC66F1">
        <w:rPr>
          <w:rFonts w:ascii="ＭＳ 明朝" w:eastAsia="ＭＳ 明朝" w:hAnsi="ＭＳ 明朝" w:hint="eastAsia"/>
          <w:sz w:val="24"/>
        </w:rPr>
        <w:t>火</w:t>
      </w:r>
      <w:r w:rsidR="00F97CCF">
        <w:rPr>
          <w:rFonts w:ascii="ＭＳ 明朝" w:eastAsia="ＭＳ 明朝" w:hAnsi="ＭＳ 明朝" w:hint="eastAsia"/>
          <w:sz w:val="24"/>
        </w:rPr>
        <w:t>）午後５時までに電子メール、郵送又はＦＡＸにより提出すること。</w:t>
      </w:r>
    </w:p>
    <w:p w:rsidR="00C664FF" w:rsidRDefault="00F97CCF" w:rsidP="00F97CCF">
      <w:pPr>
        <w:ind w:left="720" w:hangingChars="300" w:hanging="720"/>
        <w:rPr>
          <w:rFonts w:ascii="ＭＳ 明朝" w:eastAsia="ＭＳ 明朝" w:hAnsi="ＭＳ 明朝"/>
          <w:sz w:val="24"/>
        </w:rPr>
      </w:pPr>
      <w:r>
        <w:rPr>
          <w:rFonts w:ascii="ＭＳ 明朝" w:eastAsia="ＭＳ 明朝" w:hAnsi="ＭＳ 明朝" w:hint="eastAsia"/>
          <w:sz w:val="24"/>
        </w:rPr>
        <w:t xml:space="preserve">　　※　提出期限以降に提出された質問、規定する様式や方法によらない質問は、一切受け付けない。</w:t>
      </w:r>
    </w:p>
    <w:p w:rsidR="00F97CCF" w:rsidRDefault="00F97CCF" w:rsidP="00F97CCF">
      <w:pPr>
        <w:ind w:firstLineChars="100" w:firstLine="240"/>
        <w:rPr>
          <w:rFonts w:ascii="ＭＳ 明朝" w:eastAsia="ＭＳ 明朝" w:hAnsi="ＭＳ 明朝"/>
          <w:sz w:val="24"/>
        </w:rPr>
      </w:pPr>
      <w:r>
        <w:rPr>
          <w:rFonts w:ascii="ＭＳ 明朝" w:eastAsia="ＭＳ 明朝" w:hAnsi="ＭＳ 明朝" w:hint="eastAsia"/>
          <w:sz w:val="24"/>
        </w:rPr>
        <w:t>⑵　質問に対する回答</w:t>
      </w:r>
    </w:p>
    <w:p w:rsidR="00F97CCF" w:rsidRDefault="00F97CCF" w:rsidP="00F97CCF">
      <w:pPr>
        <w:ind w:left="480" w:hangingChars="200" w:hanging="480"/>
        <w:rPr>
          <w:rFonts w:ascii="ＭＳ 明朝" w:eastAsia="ＭＳ 明朝" w:hAnsi="ＭＳ 明朝"/>
          <w:sz w:val="24"/>
        </w:rPr>
      </w:pPr>
      <w:r>
        <w:rPr>
          <w:rFonts w:ascii="ＭＳ 明朝" w:eastAsia="ＭＳ 明朝" w:hAnsi="ＭＳ 明朝" w:hint="eastAsia"/>
          <w:sz w:val="24"/>
        </w:rPr>
        <w:t xml:space="preserve">　　　市が全ての質問について質問者名を無記載として取りまとめ、</w:t>
      </w:r>
      <w:r w:rsidR="0035172A">
        <w:rPr>
          <w:rFonts w:ascii="ＭＳ 明朝" w:eastAsia="ＭＳ 明朝" w:hAnsi="ＭＳ 明朝" w:hint="eastAsia"/>
          <w:sz w:val="24"/>
        </w:rPr>
        <w:t>令和５年１月２４日（火）までに</w:t>
      </w:r>
      <w:r w:rsidR="0035172A" w:rsidRPr="004B65B1">
        <w:rPr>
          <w:rFonts w:ascii="ＭＳ 明朝" w:eastAsia="ＭＳ 明朝" w:hAnsi="ＭＳ 明朝" w:hint="eastAsia"/>
          <w:sz w:val="24"/>
        </w:rPr>
        <w:t>本市ホームページにて回答を公表する。</w:t>
      </w:r>
    </w:p>
    <w:p w:rsidR="00F97CCF" w:rsidRDefault="00F97CCF" w:rsidP="00C55E49">
      <w:pPr>
        <w:ind w:leftChars="-140" w:left="476" w:hangingChars="321" w:hanging="770"/>
        <w:rPr>
          <w:sz w:val="24"/>
        </w:rPr>
      </w:pPr>
      <w:r>
        <w:rPr>
          <w:rFonts w:ascii="ＭＳ 明朝" w:eastAsia="ＭＳ 明朝" w:hAnsi="ＭＳ 明朝" w:hint="eastAsia"/>
          <w:sz w:val="24"/>
        </w:rPr>
        <w:t xml:space="preserve">　　　</w:t>
      </w:r>
      <w:r w:rsidR="00C55E49">
        <w:rPr>
          <w:rFonts w:ascii="ＭＳ 明朝" w:eastAsia="ＭＳ 明朝" w:hAnsi="ＭＳ 明朝" w:hint="eastAsia"/>
          <w:sz w:val="24"/>
        </w:rPr>
        <w:t xml:space="preserve">　 </w:t>
      </w:r>
      <w:r>
        <w:rPr>
          <w:rFonts w:ascii="ＭＳ 明朝" w:eastAsia="ＭＳ 明朝" w:hAnsi="ＭＳ 明朝" w:hint="eastAsia"/>
          <w:sz w:val="24"/>
        </w:rPr>
        <w:t>ただし、質問内容により本企画提案による業者選定に公平性を保てない場合は、回答しないことがある。なお、質問に対する回答は、実施要領等の追加又は修正とみなす。</w:t>
      </w:r>
    </w:p>
    <w:p w:rsidR="00C55E49" w:rsidRDefault="00C55E49" w:rsidP="00C664FF">
      <w:pPr>
        <w:rPr>
          <w:sz w:val="24"/>
        </w:rPr>
      </w:pPr>
    </w:p>
    <w:p w:rsidR="004D1EDF" w:rsidRDefault="004D1EDF" w:rsidP="00C664FF">
      <w:pPr>
        <w:rPr>
          <w:sz w:val="24"/>
        </w:rPr>
      </w:pPr>
      <w:r>
        <w:rPr>
          <w:rFonts w:hint="eastAsia"/>
          <w:sz w:val="24"/>
        </w:rPr>
        <w:t xml:space="preserve">９　</w:t>
      </w:r>
      <w:r w:rsidR="00F97CCF">
        <w:rPr>
          <w:rFonts w:ascii="ＭＳ 明朝" w:eastAsia="ＭＳ 明朝" w:hAnsi="ＭＳ 明朝" w:hint="eastAsia"/>
          <w:sz w:val="24"/>
        </w:rPr>
        <w:t>参加表明等</w:t>
      </w:r>
    </w:p>
    <w:p w:rsidR="004D1EDF" w:rsidRDefault="004D1EDF" w:rsidP="00C664FF">
      <w:pPr>
        <w:rPr>
          <w:sz w:val="24"/>
        </w:rPr>
      </w:pPr>
      <w:r>
        <w:rPr>
          <w:rFonts w:hint="eastAsia"/>
          <w:sz w:val="24"/>
        </w:rPr>
        <w:t xml:space="preserve">　　</w:t>
      </w:r>
      <w:r w:rsidR="00F97CCF">
        <w:rPr>
          <w:rFonts w:ascii="ＭＳ 明朝" w:eastAsia="ＭＳ 明朝" w:hAnsi="ＭＳ 明朝" w:hint="eastAsia"/>
          <w:sz w:val="24"/>
        </w:rPr>
        <w:t>参加者は、参加表明書類を次の要領で提出すること。</w:t>
      </w:r>
    </w:p>
    <w:p w:rsidR="004D1EDF" w:rsidRPr="00C664FF" w:rsidRDefault="004D1EDF" w:rsidP="00C664FF">
      <w:pPr>
        <w:rPr>
          <w:sz w:val="24"/>
        </w:rPr>
      </w:pPr>
      <w:r>
        <w:rPr>
          <w:rFonts w:hint="eastAsia"/>
          <w:sz w:val="24"/>
        </w:rPr>
        <w:t xml:space="preserve">　⑴　提出書類</w:t>
      </w:r>
    </w:p>
    <w:p w:rsidR="00F97CCF" w:rsidRDefault="004D1EDF" w:rsidP="00F97CCF">
      <w:pPr>
        <w:rPr>
          <w:rFonts w:ascii="ＭＳ 明朝" w:eastAsia="ＭＳ 明朝" w:hAnsi="ＭＳ 明朝"/>
          <w:sz w:val="24"/>
        </w:rPr>
      </w:pPr>
      <w:r>
        <w:rPr>
          <w:rFonts w:hint="eastAsia"/>
          <w:sz w:val="24"/>
        </w:rPr>
        <w:t xml:space="preserve">　　</w:t>
      </w:r>
      <w:r w:rsidR="004775F3">
        <w:rPr>
          <w:rFonts w:ascii="ＭＳ 明朝" w:eastAsia="ＭＳ 明朝" w:hAnsi="ＭＳ 明朝" w:hint="eastAsia"/>
          <w:sz w:val="24"/>
        </w:rPr>
        <w:t xml:space="preserve">　</w:t>
      </w:r>
      <w:r w:rsidR="00F97CCF">
        <w:rPr>
          <w:rFonts w:ascii="ＭＳ 明朝" w:eastAsia="ＭＳ 明朝" w:hAnsi="ＭＳ 明朝" w:hint="eastAsia"/>
          <w:sz w:val="24"/>
        </w:rPr>
        <w:t>参加表明書（様式</w:t>
      </w:r>
      <w:r w:rsidR="00BD1B79">
        <w:rPr>
          <w:rFonts w:ascii="ＭＳ 明朝" w:eastAsia="ＭＳ 明朝" w:hAnsi="ＭＳ 明朝" w:hint="eastAsia"/>
          <w:sz w:val="24"/>
        </w:rPr>
        <w:t>１</w:t>
      </w:r>
      <w:r w:rsidR="00F97CCF">
        <w:rPr>
          <w:rFonts w:ascii="ＭＳ 明朝" w:eastAsia="ＭＳ 明朝" w:hAnsi="ＭＳ 明朝" w:hint="eastAsia"/>
          <w:sz w:val="24"/>
        </w:rPr>
        <w:t>）：原本１部</w:t>
      </w:r>
    </w:p>
    <w:p w:rsidR="004D1EDF" w:rsidRDefault="002B35DA">
      <w:pPr>
        <w:rPr>
          <w:sz w:val="24"/>
        </w:rPr>
      </w:pPr>
      <w:r>
        <w:rPr>
          <w:rFonts w:hint="eastAsia"/>
          <w:sz w:val="24"/>
        </w:rPr>
        <w:t xml:space="preserve">　</w:t>
      </w:r>
      <w:r w:rsidR="004D1EDF">
        <w:rPr>
          <w:rFonts w:hint="eastAsia"/>
          <w:sz w:val="24"/>
        </w:rPr>
        <w:t>⑵　提出先</w:t>
      </w:r>
    </w:p>
    <w:p w:rsidR="004D1EDF" w:rsidRDefault="004D1EDF">
      <w:pPr>
        <w:rPr>
          <w:sz w:val="24"/>
        </w:rPr>
      </w:pPr>
      <w:r>
        <w:rPr>
          <w:rFonts w:hint="eastAsia"/>
          <w:sz w:val="24"/>
        </w:rPr>
        <w:t xml:space="preserve">　　　</w:t>
      </w:r>
      <w:r w:rsidR="00F97CCF">
        <w:rPr>
          <w:rFonts w:ascii="ＭＳ 明朝" w:eastAsia="ＭＳ 明朝" w:hAnsi="ＭＳ 明朝" w:hint="eastAsia"/>
          <w:sz w:val="24"/>
        </w:rPr>
        <w:t>教育政策課教育政策係</w:t>
      </w:r>
    </w:p>
    <w:p w:rsidR="004D1EDF" w:rsidRDefault="004D1EDF">
      <w:pPr>
        <w:rPr>
          <w:sz w:val="24"/>
        </w:rPr>
      </w:pPr>
      <w:r>
        <w:rPr>
          <w:rFonts w:hint="eastAsia"/>
          <w:sz w:val="24"/>
        </w:rPr>
        <w:t xml:space="preserve">　⑶　提出方法</w:t>
      </w:r>
    </w:p>
    <w:p w:rsidR="004D1EDF" w:rsidRDefault="004D1EDF">
      <w:pPr>
        <w:rPr>
          <w:sz w:val="24"/>
        </w:rPr>
      </w:pPr>
      <w:r>
        <w:rPr>
          <w:rFonts w:hint="eastAsia"/>
          <w:sz w:val="24"/>
        </w:rPr>
        <w:t xml:space="preserve">　　　</w:t>
      </w:r>
      <w:r w:rsidR="00F97CCF">
        <w:rPr>
          <w:rFonts w:ascii="ＭＳ 明朝" w:eastAsia="ＭＳ 明朝" w:hAnsi="ＭＳ 明朝" w:hint="eastAsia"/>
          <w:sz w:val="24"/>
        </w:rPr>
        <w:t>持参、郵送又はメール</w:t>
      </w:r>
    </w:p>
    <w:p w:rsidR="004D1EDF" w:rsidRPr="00E26DAE" w:rsidRDefault="004D1EDF">
      <w:pPr>
        <w:rPr>
          <w:sz w:val="24"/>
        </w:rPr>
      </w:pPr>
      <w:r>
        <w:rPr>
          <w:rFonts w:hint="eastAsia"/>
          <w:sz w:val="24"/>
        </w:rPr>
        <w:t xml:space="preserve">　⑷　提出期限</w:t>
      </w:r>
    </w:p>
    <w:p w:rsidR="004D1EDF" w:rsidRDefault="00F204F1">
      <w:pPr>
        <w:rPr>
          <w:sz w:val="24"/>
        </w:rPr>
      </w:pPr>
      <w:r>
        <w:rPr>
          <w:rFonts w:hint="eastAsia"/>
          <w:sz w:val="24"/>
        </w:rPr>
        <w:t xml:space="preserve">　　　令和</w:t>
      </w:r>
      <w:r w:rsidR="001D5C6C">
        <w:rPr>
          <w:rFonts w:hint="eastAsia"/>
          <w:sz w:val="24"/>
        </w:rPr>
        <w:t>５</w:t>
      </w:r>
      <w:r w:rsidR="004D1EDF" w:rsidRPr="00E26DAE">
        <w:rPr>
          <w:rFonts w:hint="eastAsia"/>
          <w:sz w:val="24"/>
        </w:rPr>
        <w:t>年</w:t>
      </w:r>
      <w:r w:rsidR="001D5C6C">
        <w:rPr>
          <w:rFonts w:hint="eastAsia"/>
          <w:sz w:val="24"/>
        </w:rPr>
        <w:t>１</w:t>
      </w:r>
      <w:r w:rsidR="004D1EDF" w:rsidRPr="00E26DAE">
        <w:rPr>
          <w:rFonts w:hint="eastAsia"/>
          <w:sz w:val="24"/>
        </w:rPr>
        <w:t>月</w:t>
      </w:r>
      <w:r w:rsidR="001D5C6C">
        <w:rPr>
          <w:rFonts w:hint="eastAsia"/>
          <w:sz w:val="24"/>
        </w:rPr>
        <w:t>２</w:t>
      </w:r>
      <w:r w:rsidR="0035172A">
        <w:rPr>
          <w:rFonts w:hint="eastAsia"/>
          <w:sz w:val="24"/>
        </w:rPr>
        <w:t>７</w:t>
      </w:r>
      <w:r w:rsidR="004D1EDF" w:rsidRPr="00E26DAE">
        <w:rPr>
          <w:rFonts w:hint="eastAsia"/>
          <w:sz w:val="24"/>
        </w:rPr>
        <w:t>日（</w:t>
      </w:r>
      <w:r w:rsidR="00B3295B">
        <w:rPr>
          <w:rFonts w:hint="eastAsia"/>
          <w:sz w:val="24"/>
        </w:rPr>
        <w:t>金</w:t>
      </w:r>
      <w:r w:rsidR="004D1EDF" w:rsidRPr="00E26DAE">
        <w:rPr>
          <w:rFonts w:hint="eastAsia"/>
          <w:sz w:val="24"/>
        </w:rPr>
        <w:t>）</w:t>
      </w:r>
      <w:r w:rsidR="004D1EDF">
        <w:rPr>
          <w:rFonts w:hint="eastAsia"/>
          <w:sz w:val="24"/>
        </w:rPr>
        <w:t>午後５時まで（必着）</w:t>
      </w:r>
    </w:p>
    <w:p w:rsidR="009F2361" w:rsidRPr="004D1EDF" w:rsidRDefault="009F2361" w:rsidP="009F2361">
      <w:pPr>
        <w:ind w:firstLineChars="200" w:firstLine="480"/>
        <w:rPr>
          <w:sz w:val="24"/>
        </w:rPr>
      </w:pPr>
      <w:r>
        <w:rPr>
          <w:rFonts w:ascii="ＭＳ 明朝" w:eastAsia="ＭＳ 明朝" w:hAnsi="ＭＳ 明朝" w:hint="eastAsia"/>
          <w:sz w:val="24"/>
        </w:rPr>
        <w:t>※　提出期限以降に提出された書類は、一切受け付けない。</w:t>
      </w:r>
    </w:p>
    <w:p w:rsidR="009F2361" w:rsidRDefault="009F2361" w:rsidP="009F2361">
      <w:pPr>
        <w:rPr>
          <w:rFonts w:ascii="ＭＳ 明朝" w:eastAsia="ＭＳ 明朝" w:hAnsi="ＭＳ 明朝"/>
          <w:sz w:val="24"/>
        </w:rPr>
      </w:pPr>
      <w:r>
        <w:rPr>
          <w:rFonts w:hint="eastAsia"/>
          <w:sz w:val="24"/>
        </w:rPr>
        <w:t xml:space="preserve">　</w:t>
      </w:r>
      <w:r>
        <w:rPr>
          <w:rFonts w:ascii="ＭＳ 明朝" w:eastAsia="ＭＳ 明朝" w:hAnsi="ＭＳ 明朝" w:hint="eastAsia"/>
          <w:sz w:val="24"/>
        </w:rPr>
        <w:t>⑸　参加資格の確認</w:t>
      </w:r>
    </w:p>
    <w:p w:rsidR="009F2361" w:rsidRDefault="009F2361" w:rsidP="009F2361">
      <w:pPr>
        <w:ind w:left="480" w:hangingChars="200" w:hanging="480"/>
        <w:rPr>
          <w:rFonts w:ascii="ＭＳ 明朝" w:eastAsia="ＭＳ 明朝" w:hAnsi="ＭＳ 明朝"/>
          <w:sz w:val="24"/>
        </w:rPr>
      </w:pPr>
      <w:r>
        <w:rPr>
          <w:rFonts w:ascii="ＭＳ 明朝" w:eastAsia="ＭＳ 明朝" w:hAnsi="ＭＳ 明朝" w:hint="eastAsia"/>
          <w:sz w:val="24"/>
        </w:rPr>
        <w:t xml:space="preserve">　　　提出書類に基づき、５に定める参加資格要件の確認を行い、提出者に参加資格が無いと認めた場合は、その旨を通知する。</w:t>
      </w:r>
    </w:p>
    <w:p w:rsidR="004D1EDF" w:rsidRPr="009F2361" w:rsidRDefault="004D1EDF">
      <w:pPr>
        <w:rPr>
          <w:sz w:val="24"/>
        </w:rPr>
      </w:pPr>
    </w:p>
    <w:p w:rsidR="00C664FF" w:rsidRDefault="004D1EDF">
      <w:pPr>
        <w:rPr>
          <w:rFonts w:asciiTheme="minorEastAsia" w:hAnsiTheme="minorEastAsia"/>
          <w:sz w:val="24"/>
        </w:rPr>
      </w:pPr>
      <w:r w:rsidRPr="004D1EDF">
        <w:rPr>
          <w:rFonts w:asciiTheme="minorEastAsia" w:hAnsiTheme="minorEastAsia" w:hint="eastAsia"/>
          <w:sz w:val="24"/>
        </w:rPr>
        <w:t xml:space="preserve">10　</w:t>
      </w:r>
      <w:r>
        <w:rPr>
          <w:rFonts w:asciiTheme="minorEastAsia" w:hAnsiTheme="minorEastAsia" w:hint="eastAsia"/>
          <w:sz w:val="24"/>
        </w:rPr>
        <w:t>企画提案</w:t>
      </w:r>
    </w:p>
    <w:p w:rsidR="004D1EDF" w:rsidRDefault="00094855">
      <w:pPr>
        <w:rPr>
          <w:rFonts w:asciiTheme="minorEastAsia" w:hAnsiTheme="minorEastAsia"/>
          <w:sz w:val="24"/>
        </w:rPr>
      </w:pPr>
      <w:r>
        <w:rPr>
          <w:rFonts w:asciiTheme="minorEastAsia" w:hAnsiTheme="minorEastAsia" w:hint="eastAsia"/>
          <w:sz w:val="24"/>
        </w:rPr>
        <w:t xml:space="preserve">　　</w:t>
      </w:r>
      <w:r w:rsidR="009F2361">
        <w:rPr>
          <w:rFonts w:ascii="ＭＳ 明朝" w:eastAsia="ＭＳ 明朝" w:hAnsi="ＭＳ 明朝" w:hint="eastAsia"/>
          <w:sz w:val="24"/>
        </w:rPr>
        <w:t>企画提案については、企画提案書類を次の要領で提出すること。</w:t>
      </w:r>
    </w:p>
    <w:p w:rsidR="00714752" w:rsidRDefault="009F2361" w:rsidP="00714752">
      <w:pPr>
        <w:ind w:firstLineChars="100" w:firstLine="240"/>
        <w:rPr>
          <w:rFonts w:ascii="ＭＳ 明朝" w:eastAsia="ＭＳ 明朝" w:hAnsi="ＭＳ 明朝"/>
          <w:sz w:val="24"/>
        </w:rPr>
      </w:pPr>
      <w:r>
        <w:rPr>
          <w:rFonts w:ascii="ＭＳ 明朝" w:eastAsia="ＭＳ 明朝" w:hAnsi="ＭＳ 明朝" w:hint="eastAsia"/>
          <w:sz w:val="24"/>
        </w:rPr>
        <w:t>⑴　提出書類</w:t>
      </w:r>
    </w:p>
    <w:tbl>
      <w:tblPr>
        <w:tblStyle w:val="a3"/>
        <w:tblW w:w="9355" w:type="dxa"/>
        <w:tblInd w:w="421" w:type="dxa"/>
        <w:tblLook w:val="04A0" w:firstRow="1" w:lastRow="0" w:firstColumn="1" w:lastColumn="0" w:noHBand="0" w:noVBand="1"/>
      </w:tblPr>
      <w:tblGrid>
        <w:gridCol w:w="567"/>
        <w:gridCol w:w="3685"/>
        <w:gridCol w:w="2693"/>
        <w:gridCol w:w="2410"/>
      </w:tblGrid>
      <w:tr w:rsidR="00714752" w:rsidTr="00A5716D">
        <w:tc>
          <w:tcPr>
            <w:tcW w:w="567" w:type="dxa"/>
          </w:tcPr>
          <w:p w:rsidR="00714752" w:rsidRDefault="00714752" w:rsidP="00A5716D">
            <w:pPr>
              <w:jc w:val="center"/>
              <w:rPr>
                <w:rFonts w:asciiTheme="minorEastAsia" w:hAnsiTheme="minorEastAsia"/>
                <w:sz w:val="24"/>
              </w:rPr>
            </w:pPr>
            <w:r>
              <w:rPr>
                <w:rFonts w:asciiTheme="minorEastAsia" w:hAnsiTheme="minorEastAsia" w:hint="eastAsia"/>
                <w:sz w:val="24"/>
              </w:rPr>
              <w:t>№</w:t>
            </w:r>
          </w:p>
        </w:tc>
        <w:tc>
          <w:tcPr>
            <w:tcW w:w="3685" w:type="dxa"/>
          </w:tcPr>
          <w:p w:rsidR="00714752" w:rsidRDefault="00714752" w:rsidP="00A5716D">
            <w:pPr>
              <w:jc w:val="center"/>
              <w:rPr>
                <w:rFonts w:asciiTheme="minorEastAsia" w:hAnsiTheme="minorEastAsia"/>
                <w:sz w:val="24"/>
              </w:rPr>
            </w:pPr>
            <w:r>
              <w:rPr>
                <w:rFonts w:asciiTheme="minorEastAsia" w:hAnsiTheme="minorEastAsia" w:hint="eastAsia"/>
                <w:sz w:val="24"/>
              </w:rPr>
              <w:t>名称</w:t>
            </w:r>
          </w:p>
        </w:tc>
        <w:tc>
          <w:tcPr>
            <w:tcW w:w="2693" w:type="dxa"/>
          </w:tcPr>
          <w:p w:rsidR="00714752" w:rsidRDefault="00714752" w:rsidP="00A5716D">
            <w:pPr>
              <w:jc w:val="center"/>
              <w:rPr>
                <w:rFonts w:asciiTheme="minorEastAsia" w:hAnsiTheme="minorEastAsia"/>
                <w:sz w:val="24"/>
              </w:rPr>
            </w:pPr>
            <w:r>
              <w:rPr>
                <w:rFonts w:asciiTheme="minorEastAsia" w:hAnsiTheme="minorEastAsia" w:hint="eastAsia"/>
                <w:sz w:val="24"/>
              </w:rPr>
              <w:t>様式</w:t>
            </w:r>
          </w:p>
        </w:tc>
        <w:tc>
          <w:tcPr>
            <w:tcW w:w="2410" w:type="dxa"/>
          </w:tcPr>
          <w:p w:rsidR="00714752" w:rsidRDefault="00714752" w:rsidP="00A5716D">
            <w:pPr>
              <w:jc w:val="center"/>
              <w:rPr>
                <w:rFonts w:asciiTheme="minorEastAsia" w:hAnsiTheme="minorEastAsia"/>
                <w:sz w:val="24"/>
              </w:rPr>
            </w:pPr>
            <w:r>
              <w:rPr>
                <w:rFonts w:asciiTheme="minorEastAsia" w:hAnsiTheme="minorEastAsia" w:hint="eastAsia"/>
                <w:sz w:val="24"/>
              </w:rPr>
              <w:t>提出部数</w:t>
            </w:r>
          </w:p>
        </w:tc>
      </w:tr>
      <w:tr w:rsidR="00714752" w:rsidTr="00A5716D">
        <w:tc>
          <w:tcPr>
            <w:tcW w:w="567" w:type="dxa"/>
          </w:tcPr>
          <w:p w:rsidR="00714752" w:rsidRDefault="00714752" w:rsidP="00A5716D">
            <w:pPr>
              <w:jc w:val="center"/>
              <w:rPr>
                <w:rFonts w:asciiTheme="minorEastAsia" w:hAnsiTheme="minorEastAsia"/>
                <w:sz w:val="24"/>
              </w:rPr>
            </w:pPr>
            <w:r>
              <w:rPr>
                <w:rFonts w:asciiTheme="minorEastAsia" w:hAnsiTheme="minorEastAsia" w:hint="eastAsia"/>
                <w:sz w:val="24"/>
              </w:rPr>
              <w:t>１</w:t>
            </w:r>
          </w:p>
        </w:tc>
        <w:tc>
          <w:tcPr>
            <w:tcW w:w="3685" w:type="dxa"/>
          </w:tcPr>
          <w:p w:rsidR="00714752" w:rsidRDefault="00714752" w:rsidP="00A5716D">
            <w:pPr>
              <w:rPr>
                <w:rFonts w:asciiTheme="minorEastAsia" w:hAnsiTheme="minorEastAsia"/>
                <w:sz w:val="24"/>
              </w:rPr>
            </w:pPr>
            <w:r>
              <w:rPr>
                <w:rFonts w:asciiTheme="minorEastAsia" w:hAnsiTheme="minorEastAsia" w:hint="eastAsia"/>
                <w:sz w:val="24"/>
              </w:rPr>
              <w:t>企画提案書表紙</w:t>
            </w:r>
          </w:p>
        </w:tc>
        <w:tc>
          <w:tcPr>
            <w:tcW w:w="2693" w:type="dxa"/>
            <w:vAlign w:val="center"/>
          </w:tcPr>
          <w:p w:rsidR="00714752" w:rsidRDefault="00714752" w:rsidP="00A5716D">
            <w:pPr>
              <w:jc w:val="center"/>
              <w:rPr>
                <w:rFonts w:asciiTheme="minorEastAsia" w:hAnsiTheme="minorEastAsia"/>
                <w:sz w:val="24"/>
              </w:rPr>
            </w:pPr>
            <w:r>
              <w:rPr>
                <w:rFonts w:asciiTheme="minorEastAsia" w:hAnsiTheme="minorEastAsia" w:hint="eastAsia"/>
                <w:sz w:val="24"/>
              </w:rPr>
              <w:t>様式３</w:t>
            </w:r>
          </w:p>
        </w:tc>
        <w:tc>
          <w:tcPr>
            <w:tcW w:w="2410" w:type="dxa"/>
            <w:vMerge w:val="restart"/>
            <w:vAlign w:val="center"/>
          </w:tcPr>
          <w:p w:rsidR="00714752" w:rsidRDefault="00714752" w:rsidP="00A5716D">
            <w:pPr>
              <w:jc w:val="center"/>
              <w:rPr>
                <w:rFonts w:asciiTheme="minorEastAsia" w:hAnsiTheme="minorEastAsia"/>
                <w:sz w:val="24"/>
              </w:rPr>
            </w:pPr>
            <w:r w:rsidRPr="00B122DD">
              <w:rPr>
                <w:rFonts w:asciiTheme="minorEastAsia" w:hAnsiTheme="minorEastAsia" w:hint="eastAsia"/>
                <w:sz w:val="24"/>
              </w:rPr>
              <w:t>原本１部、写し５部</w:t>
            </w:r>
          </w:p>
        </w:tc>
      </w:tr>
      <w:tr w:rsidR="00714752" w:rsidTr="00A5716D">
        <w:tc>
          <w:tcPr>
            <w:tcW w:w="567" w:type="dxa"/>
          </w:tcPr>
          <w:p w:rsidR="00714752" w:rsidRDefault="00714752" w:rsidP="00A5716D">
            <w:pPr>
              <w:jc w:val="center"/>
              <w:rPr>
                <w:rFonts w:asciiTheme="minorEastAsia" w:hAnsiTheme="minorEastAsia"/>
                <w:sz w:val="24"/>
              </w:rPr>
            </w:pPr>
            <w:r>
              <w:rPr>
                <w:rFonts w:asciiTheme="minorEastAsia" w:hAnsiTheme="minorEastAsia" w:hint="eastAsia"/>
                <w:sz w:val="24"/>
              </w:rPr>
              <w:t>２</w:t>
            </w:r>
          </w:p>
        </w:tc>
        <w:tc>
          <w:tcPr>
            <w:tcW w:w="3685" w:type="dxa"/>
          </w:tcPr>
          <w:p w:rsidR="00714752" w:rsidRDefault="00714752" w:rsidP="00A5716D">
            <w:pPr>
              <w:rPr>
                <w:rFonts w:asciiTheme="minorEastAsia" w:hAnsiTheme="minorEastAsia"/>
                <w:sz w:val="24"/>
              </w:rPr>
            </w:pPr>
            <w:r w:rsidRPr="00B122DD">
              <w:rPr>
                <w:rFonts w:asciiTheme="minorEastAsia" w:hAnsiTheme="minorEastAsia" w:hint="eastAsia"/>
                <w:sz w:val="24"/>
              </w:rPr>
              <w:t>学習支援事業（地域未来塾）実施申請書</w:t>
            </w:r>
          </w:p>
        </w:tc>
        <w:tc>
          <w:tcPr>
            <w:tcW w:w="2693" w:type="dxa"/>
            <w:vAlign w:val="center"/>
          </w:tcPr>
          <w:p w:rsidR="00714752" w:rsidRDefault="00714752" w:rsidP="00A5716D">
            <w:pPr>
              <w:jc w:val="center"/>
              <w:rPr>
                <w:rFonts w:asciiTheme="minorEastAsia" w:hAnsiTheme="minorEastAsia"/>
                <w:sz w:val="24"/>
              </w:rPr>
            </w:pPr>
            <w:r>
              <w:rPr>
                <w:rFonts w:asciiTheme="minorEastAsia" w:hAnsiTheme="minorEastAsia" w:hint="eastAsia"/>
                <w:sz w:val="24"/>
              </w:rPr>
              <w:t>第１号様式</w:t>
            </w:r>
          </w:p>
        </w:tc>
        <w:tc>
          <w:tcPr>
            <w:tcW w:w="2410" w:type="dxa"/>
            <w:vMerge/>
            <w:vAlign w:val="center"/>
          </w:tcPr>
          <w:p w:rsidR="00714752" w:rsidRDefault="00714752" w:rsidP="00A5716D">
            <w:pPr>
              <w:jc w:val="center"/>
              <w:rPr>
                <w:rFonts w:asciiTheme="minorEastAsia" w:hAnsiTheme="minorEastAsia"/>
                <w:sz w:val="24"/>
              </w:rPr>
            </w:pPr>
          </w:p>
        </w:tc>
      </w:tr>
      <w:tr w:rsidR="00714752" w:rsidTr="00A5716D">
        <w:tc>
          <w:tcPr>
            <w:tcW w:w="567" w:type="dxa"/>
          </w:tcPr>
          <w:p w:rsidR="00714752" w:rsidRDefault="00714752" w:rsidP="00A5716D">
            <w:pPr>
              <w:jc w:val="center"/>
              <w:rPr>
                <w:rFonts w:asciiTheme="minorEastAsia" w:hAnsiTheme="minorEastAsia"/>
                <w:sz w:val="24"/>
              </w:rPr>
            </w:pPr>
            <w:r>
              <w:rPr>
                <w:rFonts w:asciiTheme="minorEastAsia" w:hAnsiTheme="minorEastAsia" w:hint="eastAsia"/>
                <w:sz w:val="24"/>
              </w:rPr>
              <w:t>３</w:t>
            </w:r>
          </w:p>
        </w:tc>
        <w:tc>
          <w:tcPr>
            <w:tcW w:w="3685" w:type="dxa"/>
          </w:tcPr>
          <w:p w:rsidR="00714752" w:rsidRDefault="00714752" w:rsidP="00A5716D">
            <w:pPr>
              <w:rPr>
                <w:rFonts w:asciiTheme="minorEastAsia" w:hAnsiTheme="minorEastAsia"/>
                <w:sz w:val="24"/>
              </w:rPr>
            </w:pPr>
            <w:r w:rsidRPr="00B122DD">
              <w:rPr>
                <w:rFonts w:asciiTheme="minorEastAsia" w:hAnsiTheme="minorEastAsia" w:hint="eastAsia"/>
                <w:sz w:val="24"/>
              </w:rPr>
              <w:t>学習支援事業（地域未来塾）実施計画書</w:t>
            </w:r>
          </w:p>
        </w:tc>
        <w:tc>
          <w:tcPr>
            <w:tcW w:w="2693" w:type="dxa"/>
            <w:vAlign w:val="center"/>
          </w:tcPr>
          <w:p w:rsidR="00714752" w:rsidRDefault="00714752" w:rsidP="00A5716D">
            <w:pPr>
              <w:jc w:val="center"/>
              <w:rPr>
                <w:rFonts w:asciiTheme="minorEastAsia" w:hAnsiTheme="minorEastAsia"/>
                <w:sz w:val="24"/>
              </w:rPr>
            </w:pPr>
            <w:r>
              <w:rPr>
                <w:rFonts w:asciiTheme="minorEastAsia" w:hAnsiTheme="minorEastAsia" w:hint="eastAsia"/>
                <w:sz w:val="24"/>
              </w:rPr>
              <w:t>第２号様式</w:t>
            </w:r>
          </w:p>
        </w:tc>
        <w:tc>
          <w:tcPr>
            <w:tcW w:w="2410" w:type="dxa"/>
            <w:vMerge/>
            <w:vAlign w:val="center"/>
          </w:tcPr>
          <w:p w:rsidR="00714752" w:rsidRDefault="00714752" w:rsidP="00A5716D">
            <w:pPr>
              <w:jc w:val="center"/>
              <w:rPr>
                <w:rFonts w:asciiTheme="minorEastAsia" w:hAnsiTheme="minorEastAsia"/>
                <w:sz w:val="24"/>
              </w:rPr>
            </w:pPr>
          </w:p>
        </w:tc>
      </w:tr>
      <w:tr w:rsidR="005D5F7A" w:rsidTr="00A5716D">
        <w:tc>
          <w:tcPr>
            <w:tcW w:w="567" w:type="dxa"/>
          </w:tcPr>
          <w:p w:rsidR="005D5F7A" w:rsidRDefault="005D5F7A" w:rsidP="005D5F7A">
            <w:pPr>
              <w:jc w:val="center"/>
              <w:rPr>
                <w:rFonts w:asciiTheme="minorEastAsia" w:hAnsiTheme="minorEastAsia"/>
                <w:sz w:val="24"/>
              </w:rPr>
            </w:pPr>
            <w:r>
              <w:rPr>
                <w:rFonts w:asciiTheme="minorEastAsia" w:hAnsiTheme="minorEastAsia" w:hint="eastAsia"/>
                <w:sz w:val="24"/>
              </w:rPr>
              <w:t>４</w:t>
            </w:r>
          </w:p>
        </w:tc>
        <w:tc>
          <w:tcPr>
            <w:tcW w:w="3685" w:type="dxa"/>
          </w:tcPr>
          <w:p w:rsidR="005D5F7A" w:rsidRDefault="005D5F7A" w:rsidP="005D5F7A">
            <w:pPr>
              <w:rPr>
                <w:rFonts w:asciiTheme="minorEastAsia" w:hAnsiTheme="minorEastAsia"/>
                <w:sz w:val="24"/>
              </w:rPr>
            </w:pPr>
            <w:r>
              <w:rPr>
                <w:rFonts w:asciiTheme="minorEastAsia" w:hAnsiTheme="minorEastAsia" w:hint="eastAsia"/>
                <w:sz w:val="24"/>
              </w:rPr>
              <w:t>学習支援事業（地域未来塾）実施施設の平面図（受託者の施設の場合）</w:t>
            </w:r>
          </w:p>
        </w:tc>
        <w:tc>
          <w:tcPr>
            <w:tcW w:w="2693" w:type="dxa"/>
            <w:vAlign w:val="center"/>
          </w:tcPr>
          <w:p w:rsidR="005D5F7A" w:rsidRDefault="005D5F7A" w:rsidP="005D5F7A">
            <w:pPr>
              <w:jc w:val="center"/>
              <w:rPr>
                <w:rFonts w:asciiTheme="minorEastAsia" w:hAnsiTheme="minorEastAsia"/>
                <w:sz w:val="24"/>
              </w:rPr>
            </w:pPr>
            <w:r>
              <w:rPr>
                <w:rFonts w:asciiTheme="minorEastAsia" w:hAnsiTheme="minorEastAsia" w:hint="eastAsia"/>
                <w:sz w:val="24"/>
              </w:rPr>
              <w:t>任意様式、事業実施箇所等を明示できるもの</w:t>
            </w:r>
          </w:p>
        </w:tc>
        <w:tc>
          <w:tcPr>
            <w:tcW w:w="2410" w:type="dxa"/>
            <w:vMerge/>
            <w:vAlign w:val="center"/>
          </w:tcPr>
          <w:p w:rsidR="005D5F7A" w:rsidRDefault="005D5F7A" w:rsidP="005D5F7A">
            <w:pPr>
              <w:jc w:val="center"/>
              <w:rPr>
                <w:rFonts w:asciiTheme="minorEastAsia" w:hAnsiTheme="minorEastAsia"/>
                <w:sz w:val="24"/>
              </w:rPr>
            </w:pPr>
          </w:p>
        </w:tc>
      </w:tr>
      <w:tr w:rsidR="005D5F7A" w:rsidTr="00A5716D">
        <w:tc>
          <w:tcPr>
            <w:tcW w:w="567" w:type="dxa"/>
          </w:tcPr>
          <w:p w:rsidR="005D5F7A" w:rsidRDefault="005D5F7A" w:rsidP="005D5F7A">
            <w:pPr>
              <w:jc w:val="center"/>
              <w:rPr>
                <w:rFonts w:asciiTheme="minorEastAsia" w:hAnsiTheme="minorEastAsia"/>
                <w:sz w:val="24"/>
              </w:rPr>
            </w:pPr>
            <w:r>
              <w:rPr>
                <w:rFonts w:asciiTheme="minorEastAsia" w:hAnsiTheme="minorEastAsia" w:hint="eastAsia"/>
                <w:sz w:val="24"/>
              </w:rPr>
              <w:t>５</w:t>
            </w:r>
          </w:p>
        </w:tc>
        <w:tc>
          <w:tcPr>
            <w:tcW w:w="3685" w:type="dxa"/>
          </w:tcPr>
          <w:p w:rsidR="005D5F7A" w:rsidRDefault="005D5F7A" w:rsidP="005D5F7A">
            <w:pPr>
              <w:rPr>
                <w:rFonts w:asciiTheme="minorEastAsia" w:hAnsiTheme="minorEastAsia"/>
                <w:sz w:val="24"/>
              </w:rPr>
            </w:pPr>
            <w:r>
              <w:rPr>
                <w:rFonts w:asciiTheme="minorEastAsia" w:hAnsiTheme="minorEastAsia" w:hint="eastAsia"/>
                <w:sz w:val="24"/>
              </w:rPr>
              <w:t>学習支援事業（地域未来塾）の案内（案）</w:t>
            </w:r>
          </w:p>
        </w:tc>
        <w:tc>
          <w:tcPr>
            <w:tcW w:w="2693" w:type="dxa"/>
            <w:vAlign w:val="center"/>
          </w:tcPr>
          <w:p w:rsidR="005D5F7A" w:rsidRDefault="005D5F7A" w:rsidP="005D5F7A">
            <w:pPr>
              <w:jc w:val="center"/>
              <w:rPr>
                <w:rFonts w:asciiTheme="minorEastAsia" w:hAnsiTheme="minorEastAsia"/>
                <w:sz w:val="24"/>
              </w:rPr>
            </w:pPr>
            <w:r>
              <w:rPr>
                <w:rFonts w:asciiTheme="minorEastAsia" w:hAnsiTheme="minorEastAsia" w:hint="eastAsia"/>
                <w:sz w:val="24"/>
              </w:rPr>
              <w:t>任意様式</w:t>
            </w:r>
          </w:p>
        </w:tc>
        <w:tc>
          <w:tcPr>
            <w:tcW w:w="2410" w:type="dxa"/>
            <w:vMerge/>
            <w:vAlign w:val="center"/>
          </w:tcPr>
          <w:p w:rsidR="005D5F7A" w:rsidRDefault="005D5F7A" w:rsidP="005D5F7A">
            <w:pPr>
              <w:jc w:val="center"/>
              <w:rPr>
                <w:rFonts w:asciiTheme="minorEastAsia" w:hAnsiTheme="minorEastAsia"/>
                <w:sz w:val="24"/>
              </w:rPr>
            </w:pPr>
          </w:p>
        </w:tc>
      </w:tr>
      <w:tr w:rsidR="00714752" w:rsidTr="00A5716D">
        <w:tc>
          <w:tcPr>
            <w:tcW w:w="567" w:type="dxa"/>
          </w:tcPr>
          <w:p w:rsidR="00714752" w:rsidRDefault="005D5F7A" w:rsidP="00714752">
            <w:pPr>
              <w:jc w:val="center"/>
              <w:rPr>
                <w:rFonts w:asciiTheme="minorEastAsia" w:hAnsiTheme="minorEastAsia"/>
                <w:sz w:val="24"/>
              </w:rPr>
            </w:pPr>
            <w:r>
              <w:rPr>
                <w:rFonts w:asciiTheme="minorEastAsia" w:hAnsiTheme="minorEastAsia" w:hint="eastAsia"/>
                <w:sz w:val="24"/>
              </w:rPr>
              <w:t>６</w:t>
            </w:r>
          </w:p>
        </w:tc>
        <w:tc>
          <w:tcPr>
            <w:tcW w:w="3685" w:type="dxa"/>
          </w:tcPr>
          <w:p w:rsidR="00714752" w:rsidRDefault="005D5F7A" w:rsidP="00714752">
            <w:pPr>
              <w:rPr>
                <w:rFonts w:asciiTheme="minorEastAsia" w:hAnsiTheme="minorEastAsia"/>
                <w:sz w:val="24"/>
              </w:rPr>
            </w:pPr>
            <w:r>
              <w:rPr>
                <w:rFonts w:asciiTheme="minorEastAsia" w:hAnsiTheme="minorEastAsia" w:hint="eastAsia"/>
                <w:sz w:val="24"/>
              </w:rPr>
              <w:t>学習支援事業（地域未来塾）学習支援員名簿（任意様式）</w:t>
            </w:r>
            <w:r w:rsidR="00305D25">
              <w:rPr>
                <w:rFonts w:asciiTheme="minorEastAsia" w:hAnsiTheme="minorEastAsia" w:hint="eastAsia"/>
                <w:sz w:val="24"/>
              </w:rPr>
              <w:t>法人の場合、</w:t>
            </w:r>
            <w:r w:rsidR="00714752">
              <w:rPr>
                <w:rFonts w:asciiTheme="minorEastAsia" w:hAnsiTheme="minorEastAsia" w:hint="eastAsia"/>
                <w:sz w:val="24"/>
              </w:rPr>
              <w:t>団体の登記事項証明書（社会教育団体を除く。発行日から３か月以内のもの）</w:t>
            </w:r>
          </w:p>
        </w:tc>
        <w:tc>
          <w:tcPr>
            <w:tcW w:w="2693" w:type="dxa"/>
            <w:vAlign w:val="center"/>
          </w:tcPr>
          <w:p w:rsidR="00714752" w:rsidRPr="00B122DD" w:rsidRDefault="005D5F7A" w:rsidP="005D5F7A">
            <w:pPr>
              <w:jc w:val="center"/>
              <w:rPr>
                <w:rFonts w:asciiTheme="minorEastAsia" w:hAnsiTheme="minorEastAsia"/>
                <w:sz w:val="24"/>
              </w:rPr>
            </w:pPr>
            <w:r>
              <w:rPr>
                <w:rFonts w:asciiTheme="minorEastAsia" w:hAnsiTheme="minorEastAsia" w:hint="eastAsia"/>
                <w:sz w:val="24"/>
              </w:rPr>
              <w:t>任意様式</w:t>
            </w:r>
          </w:p>
        </w:tc>
        <w:tc>
          <w:tcPr>
            <w:tcW w:w="2410" w:type="dxa"/>
            <w:vMerge/>
            <w:vAlign w:val="center"/>
          </w:tcPr>
          <w:p w:rsidR="00714752" w:rsidRDefault="00714752" w:rsidP="00714752">
            <w:pPr>
              <w:jc w:val="center"/>
              <w:rPr>
                <w:rFonts w:asciiTheme="minorEastAsia" w:hAnsiTheme="minorEastAsia"/>
                <w:sz w:val="24"/>
              </w:rPr>
            </w:pPr>
          </w:p>
        </w:tc>
      </w:tr>
      <w:tr w:rsidR="00714752" w:rsidTr="00A5716D">
        <w:tc>
          <w:tcPr>
            <w:tcW w:w="567" w:type="dxa"/>
          </w:tcPr>
          <w:p w:rsidR="00714752" w:rsidRDefault="005D5F7A" w:rsidP="00714752">
            <w:pPr>
              <w:jc w:val="center"/>
              <w:rPr>
                <w:rFonts w:asciiTheme="minorEastAsia" w:hAnsiTheme="minorEastAsia"/>
                <w:sz w:val="24"/>
              </w:rPr>
            </w:pPr>
            <w:r>
              <w:rPr>
                <w:rFonts w:asciiTheme="minorEastAsia" w:hAnsiTheme="minorEastAsia" w:hint="eastAsia"/>
                <w:sz w:val="24"/>
              </w:rPr>
              <w:t>７</w:t>
            </w:r>
          </w:p>
        </w:tc>
        <w:tc>
          <w:tcPr>
            <w:tcW w:w="3685" w:type="dxa"/>
          </w:tcPr>
          <w:p w:rsidR="00127874" w:rsidRDefault="005D5F7A" w:rsidP="00D71263">
            <w:pPr>
              <w:rPr>
                <w:rFonts w:asciiTheme="minorEastAsia" w:hAnsiTheme="minorEastAsia"/>
                <w:sz w:val="24"/>
              </w:rPr>
            </w:pPr>
            <w:r>
              <w:rPr>
                <w:rFonts w:asciiTheme="minorEastAsia" w:hAnsiTheme="minorEastAsia" w:hint="eastAsia"/>
                <w:sz w:val="24"/>
              </w:rPr>
              <w:t>法人の場合、団体の登記事項証明書（社会教育団体を除く。発行日から３か月以内のもの）</w:t>
            </w:r>
          </w:p>
        </w:tc>
        <w:tc>
          <w:tcPr>
            <w:tcW w:w="2693" w:type="dxa"/>
            <w:vAlign w:val="center"/>
          </w:tcPr>
          <w:p w:rsidR="00714752" w:rsidRDefault="005D5F7A" w:rsidP="00714752">
            <w:pPr>
              <w:jc w:val="center"/>
              <w:rPr>
                <w:rFonts w:asciiTheme="minorEastAsia" w:hAnsiTheme="minorEastAsia"/>
                <w:sz w:val="24"/>
              </w:rPr>
            </w:pPr>
            <w:r>
              <w:rPr>
                <w:rFonts w:asciiTheme="minorEastAsia" w:hAnsiTheme="minorEastAsia" w:hint="eastAsia"/>
                <w:sz w:val="24"/>
              </w:rPr>
              <w:t>－</w:t>
            </w:r>
          </w:p>
        </w:tc>
        <w:tc>
          <w:tcPr>
            <w:tcW w:w="2410" w:type="dxa"/>
            <w:vMerge/>
            <w:vAlign w:val="center"/>
          </w:tcPr>
          <w:p w:rsidR="00714752" w:rsidRDefault="00714752" w:rsidP="00714752">
            <w:pPr>
              <w:jc w:val="center"/>
              <w:rPr>
                <w:rFonts w:asciiTheme="minorEastAsia" w:hAnsiTheme="minorEastAsia"/>
                <w:sz w:val="24"/>
              </w:rPr>
            </w:pPr>
          </w:p>
        </w:tc>
      </w:tr>
      <w:tr w:rsidR="00714752" w:rsidTr="00A5716D">
        <w:tc>
          <w:tcPr>
            <w:tcW w:w="567" w:type="dxa"/>
          </w:tcPr>
          <w:p w:rsidR="00714752" w:rsidRDefault="005D5F7A" w:rsidP="00714752">
            <w:pPr>
              <w:jc w:val="center"/>
              <w:rPr>
                <w:rFonts w:asciiTheme="minorEastAsia" w:hAnsiTheme="minorEastAsia"/>
                <w:sz w:val="24"/>
              </w:rPr>
            </w:pPr>
            <w:r>
              <w:rPr>
                <w:rFonts w:asciiTheme="minorEastAsia" w:hAnsiTheme="minorEastAsia" w:hint="eastAsia"/>
                <w:sz w:val="24"/>
              </w:rPr>
              <w:t>８</w:t>
            </w:r>
          </w:p>
        </w:tc>
        <w:tc>
          <w:tcPr>
            <w:tcW w:w="3685" w:type="dxa"/>
          </w:tcPr>
          <w:p w:rsidR="00714752" w:rsidRDefault="00305D25" w:rsidP="00714752">
            <w:pPr>
              <w:rPr>
                <w:rFonts w:asciiTheme="minorEastAsia" w:hAnsiTheme="minorEastAsia"/>
                <w:sz w:val="24"/>
              </w:rPr>
            </w:pPr>
            <w:r>
              <w:rPr>
                <w:rFonts w:hint="eastAsia"/>
                <w:sz w:val="24"/>
              </w:rPr>
              <w:t>事業者</w:t>
            </w:r>
            <w:r w:rsidR="00714752">
              <w:rPr>
                <w:rFonts w:hint="eastAsia"/>
                <w:sz w:val="24"/>
              </w:rPr>
              <w:t>の事業概要がわかる資料</w:t>
            </w:r>
          </w:p>
        </w:tc>
        <w:tc>
          <w:tcPr>
            <w:tcW w:w="2693" w:type="dxa"/>
            <w:vAlign w:val="center"/>
          </w:tcPr>
          <w:p w:rsidR="00714752" w:rsidRDefault="00714752" w:rsidP="00714752">
            <w:pPr>
              <w:jc w:val="center"/>
              <w:rPr>
                <w:rFonts w:asciiTheme="minorEastAsia" w:hAnsiTheme="minorEastAsia"/>
                <w:sz w:val="24"/>
              </w:rPr>
            </w:pPr>
            <w:r>
              <w:rPr>
                <w:rFonts w:hint="eastAsia"/>
                <w:sz w:val="24"/>
              </w:rPr>
              <w:t>任意様式</w:t>
            </w:r>
          </w:p>
        </w:tc>
        <w:tc>
          <w:tcPr>
            <w:tcW w:w="2410" w:type="dxa"/>
            <w:vMerge w:val="restart"/>
            <w:vAlign w:val="center"/>
          </w:tcPr>
          <w:p w:rsidR="00305D25" w:rsidRDefault="00714752" w:rsidP="00714752">
            <w:pPr>
              <w:jc w:val="center"/>
              <w:rPr>
                <w:sz w:val="24"/>
              </w:rPr>
            </w:pPr>
            <w:r>
              <w:rPr>
                <w:rFonts w:hint="eastAsia"/>
                <w:sz w:val="24"/>
              </w:rPr>
              <w:t>原本証明したもの</w:t>
            </w:r>
          </w:p>
          <w:p w:rsidR="00714752" w:rsidRDefault="00714752" w:rsidP="00714752">
            <w:pPr>
              <w:jc w:val="center"/>
              <w:rPr>
                <w:rFonts w:asciiTheme="minorEastAsia" w:hAnsiTheme="minorEastAsia"/>
                <w:sz w:val="24"/>
              </w:rPr>
            </w:pPr>
            <w:r>
              <w:rPr>
                <w:rFonts w:hint="eastAsia"/>
                <w:sz w:val="24"/>
              </w:rPr>
              <w:t>１部、写し５部</w:t>
            </w:r>
          </w:p>
        </w:tc>
      </w:tr>
      <w:tr w:rsidR="00714752" w:rsidTr="00A5716D">
        <w:tc>
          <w:tcPr>
            <w:tcW w:w="567" w:type="dxa"/>
          </w:tcPr>
          <w:p w:rsidR="00714752" w:rsidRDefault="005D5F7A" w:rsidP="00714752">
            <w:pPr>
              <w:jc w:val="center"/>
              <w:rPr>
                <w:rFonts w:asciiTheme="minorEastAsia" w:hAnsiTheme="minorEastAsia"/>
                <w:sz w:val="24"/>
              </w:rPr>
            </w:pPr>
            <w:r>
              <w:rPr>
                <w:rFonts w:asciiTheme="minorEastAsia" w:hAnsiTheme="minorEastAsia" w:hint="eastAsia"/>
                <w:sz w:val="24"/>
              </w:rPr>
              <w:t>９</w:t>
            </w:r>
          </w:p>
        </w:tc>
        <w:tc>
          <w:tcPr>
            <w:tcW w:w="3685" w:type="dxa"/>
          </w:tcPr>
          <w:p w:rsidR="00714752" w:rsidRDefault="00305D25" w:rsidP="00714752">
            <w:pPr>
              <w:rPr>
                <w:rFonts w:asciiTheme="minorEastAsia" w:hAnsiTheme="minorEastAsia"/>
                <w:sz w:val="24"/>
              </w:rPr>
            </w:pPr>
            <w:r>
              <w:rPr>
                <w:rFonts w:hint="eastAsia"/>
                <w:sz w:val="24"/>
              </w:rPr>
              <w:t>事業者</w:t>
            </w:r>
            <w:r w:rsidR="00714752">
              <w:rPr>
                <w:rFonts w:hint="eastAsia"/>
                <w:sz w:val="24"/>
              </w:rPr>
              <w:t>の定款及び規約等</w:t>
            </w:r>
          </w:p>
        </w:tc>
        <w:tc>
          <w:tcPr>
            <w:tcW w:w="2693" w:type="dxa"/>
            <w:vAlign w:val="center"/>
          </w:tcPr>
          <w:p w:rsidR="00714752" w:rsidRDefault="00714752" w:rsidP="00714752">
            <w:pPr>
              <w:jc w:val="center"/>
              <w:rPr>
                <w:rFonts w:asciiTheme="minorEastAsia" w:hAnsiTheme="minorEastAsia"/>
                <w:sz w:val="24"/>
              </w:rPr>
            </w:pPr>
            <w:r>
              <w:rPr>
                <w:rFonts w:asciiTheme="minorEastAsia" w:hAnsiTheme="minorEastAsia" w:hint="eastAsia"/>
                <w:sz w:val="24"/>
              </w:rPr>
              <w:t>－</w:t>
            </w:r>
          </w:p>
        </w:tc>
        <w:tc>
          <w:tcPr>
            <w:tcW w:w="2410" w:type="dxa"/>
            <w:vMerge/>
            <w:vAlign w:val="center"/>
          </w:tcPr>
          <w:p w:rsidR="00714752" w:rsidRDefault="00714752" w:rsidP="00714752">
            <w:pPr>
              <w:jc w:val="center"/>
              <w:rPr>
                <w:rFonts w:asciiTheme="minorEastAsia" w:hAnsiTheme="minorEastAsia"/>
                <w:sz w:val="24"/>
              </w:rPr>
            </w:pPr>
          </w:p>
        </w:tc>
      </w:tr>
      <w:tr w:rsidR="00714752" w:rsidTr="00A5716D">
        <w:tc>
          <w:tcPr>
            <w:tcW w:w="567" w:type="dxa"/>
          </w:tcPr>
          <w:p w:rsidR="00714752" w:rsidRDefault="005D5F7A" w:rsidP="00714752">
            <w:pPr>
              <w:jc w:val="center"/>
              <w:rPr>
                <w:rFonts w:asciiTheme="minorEastAsia" w:hAnsiTheme="minorEastAsia"/>
                <w:sz w:val="24"/>
              </w:rPr>
            </w:pPr>
            <w:r>
              <w:rPr>
                <w:rFonts w:asciiTheme="minorEastAsia" w:hAnsiTheme="minorEastAsia" w:hint="eastAsia"/>
                <w:sz w:val="24"/>
              </w:rPr>
              <w:t>10</w:t>
            </w:r>
          </w:p>
        </w:tc>
        <w:tc>
          <w:tcPr>
            <w:tcW w:w="3685" w:type="dxa"/>
          </w:tcPr>
          <w:p w:rsidR="00714752" w:rsidRDefault="00714752" w:rsidP="00714752">
            <w:pPr>
              <w:rPr>
                <w:sz w:val="24"/>
              </w:rPr>
            </w:pPr>
            <w:r>
              <w:rPr>
                <w:rFonts w:hint="eastAsia"/>
                <w:sz w:val="24"/>
              </w:rPr>
              <w:t>直近の財務書類</w:t>
            </w:r>
          </w:p>
        </w:tc>
        <w:tc>
          <w:tcPr>
            <w:tcW w:w="2693" w:type="dxa"/>
            <w:vAlign w:val="center"/>
          </w:tcPr>
          <w:p w:rsidR="00714752" w:rsidRDefault="00714752" w:rsidP="00714752">
            <w:pPr>
              <w:jc w:val="center"/>
              <w:rPr>
                <w:rFonts w:asciiTheme="minorEastAsia" w:hAnsiTheme="minorEastAsia"/>
                <w:sz w:val="24"/>
              </w:rPr>
            </w:pPr>
            <w:r>
              <w:rPr>
                <w:rFonts w:asciiTheme="minorEastAsia" w:hAnsiTheme="minorEastAsia" w:hint="eastAsia"/>
                <w:sz w:val="24"/>
              </w:rPr>
              <w:t>－</w:t>
            </w:r>
          </w:p>
        </w:tc>
        <w:tc>
          <w:tcPr>
            <w:tcW w:w="2410" w:type="dxa"/>
            <w:vMerge w:val="restart"/>
            <w:vAlign w:val="center"/>
          </w:tcPr>
          <w:p w:rsidR="00714752" w:rsidRDefault="00714752" w:rsidP="00714752">
            <w:pPr>
              <w:jc w:val="center"/>
              <w:rPr>
                <w:sz w:val="24"/>
              </w:rPr>
            </w:pPr>
            <w:r>
              <w:rPr>
                <w:rFonts w:hint="eastAsia"/>
                <w:sz w:val="24"/>
              </w:rPr>
              <w:t>原本１部、写し５部</w:t>
            </w:r>
          </w:p>
          <w:p w:rsidR="00714752" w:rsidRDefault="00714752" w:rsidP="00714752">
            <w:pPr>
              <w:jc w:val="center"/>
              <w:rPr>
                <w:rFonts w:asciiTheme="minorEastAsia" w:hAnsiTheme="minorEastAsia"/>
                <w:sz w:val="24"/>
              </w:rPr>
            </w:pPr>
          </w:p>
        </w:tc>
      </w:tr>
      <w:tr w:rsidR="00714752" w:rsidTr="00A5716D">
        <w:tc>
          <w:tcPr>
            <w:tcW w:w="567" w:type="dxa"/>
          </w:tcPr>
          <w:p w:rsidR="00714752" w:rsidRDefault="00714752" w:rsidP="00714752">
            <w:pPr>
              <w:jc w:val="center"/>
              <w:rPr>
                <w:rFonts w:asciiTheme="minorEastAsia" w:hAnsiTheme="minorEastAsia"/>
                <w:sz w:val="24"/>
              </w:rPr>
            </w:pPr>
            <w:r>
              <w:rPr>
                <w:rFonts w:asciiTheme="minorEastAsia" w:hAnsiTheme="minorEastAsia" w:hint="eastAsia"/>
                <w:sz w:val="24"/>
              </w:rPr>
              <w:t>1</w:t>
            </w:r>
            <w:r w:rsidR="005D5F7A">
              <w:rPr>
                <w:rFonts w:asciiTheme="minorEastAsia" w:hAnsiTheme="minorEastAsia" w:hint="eastAsia"/>
                <w:sz w:val="24"/>
              </w:rPr>
              <w:t>1</w:t>
            </w:r>
          </w:p>
        </w:tc>
        <w:tc>
          <w:tcPr>
            <w:tcW w:w="3685" w:type="dxa"/>
          </w:tcPr>
          <w:p w:rsidR="00714752" w:rsidRDefault="00BD43F5" w:rsidP="00714752">
            <w:pPr>
              <w:rPr>
                <w:rFonts w:asciiTheme="minorEastAsia" w:hAnsiTheme="minorEastAsia"/>
                <w:sz w:val="24"/>
              </w:rPr>
            </w:pPr>
            <w:r>
              <w:rPr>
                <w:rFonts w:asciiTheme="minorEastAsia" w:hAnsiTheme="minorEastAsia" w:hint="eastAsia"/>
                <w:sz w:val="24"/>
              </w:rPr>
              <w:t>法人の場合、</w:t>
            </w:r>
            <w:r w:rsidR="00714752">
              <w:rPr>
                <w:rFonts w:hint="eastAsia"/>
                <w:sz w:val="24"/>
              </w:rPr>
              <w:t>国及び地方税納税証明書（直近の年度分）</w:t>
            </w:r>
          </w:p>
        </w:tc>
        <w:tc>
          <w:tcPr>
            <w:tcW w:w="2693" w:type="dxa"/>
            <w:vAlign w:val="center"/>
          </w:tcPr>
          <w:p w:rsidR="00714752" w:rsidRDefault="00714752" w:rsidP="00714752">
            <w:pPr>
              <w:jc w:val="center"/>
              <w:rPr>
                <w:rFonts w:asciiTheme="minorEastAsia" w:hAnsiTheme="minorEastAsia"/>
                <w:sz w:val="24"/>
              </w:rPr>
            </w:pPr>
            <w:r>
              <w:rPr>
                <w:rFonts w:asciiTheme="minorEastAsia" w:hAnsiTheme="minorEastAsia" w:hint="eastAsia"/>
                <w:sz w:val="24"/>
              </w:rPr>
              <w:t>－</w:t>
            </w:r>
          </w:p>
        </w:tc>
        <w:tc>
          <w:tcPr>
            <w:tcW w:w="2410" w:type="dxa"/>
            <w:vMerge/>
            <w:vAlign w:val="center"/>
          </w:tcPr>
          <w:p w:rsidR="00714752" w:rsidRDefault="00714752" w:rsidP="00714752">
            <w:pPr>
              <w:jc w:val="center"/>
              <w:rPr>
                <w:rFonts w:asciiTheme="minorEastAsia" w:hAnsiTheme="minorEastAsia"/>
                <w:sz w:val="24"/>
              </w:rPr>
            </w:pPr>
          </w:p>
        </w:tc>
      </w:tr>
      <w:tr w:rsidR="00714752" w:rsidTr="00A5716D">
        <w:tc>
          <w:tcPr>
            <w:tcW w:w="567" w:type="dxa"/>
          </w:tcPr>
          <w:p w:rsidR="00714752" w:rsidRDefault="00714752" w:rsidP="00714752">
            <w:pPr>
              <w:jc w:val="center"/>
              <w:rPr>
                <w:rFonts w:asciiTheme="minorEastAsia" w:hAnsiTheme="minorEastAsia"/>
                <w:sz w:val="24"/>
              </w:rPr>
            </w:pPr>
            <w:r>
              <w:rPr>
                <w:rFonts w:asciiTheme="minorEastAsia" w:hAnsiTheme="minorEastAsia" w:hint="eastAsia"/>
                <w:sz w:val="24"/>
              </w:rPr>
              <w:t>1</w:t>
            </w:r>
            <w:r w:rsidR="005D5F7A">
              <w:rPr>
                <w:rFonts w:asciiTheme="minorEastAsia" w:hAnsiTheme="minorEastAsia" w:hint="eastAsia"/>
                <w:sz w:val="24"/>
              </w:rPr>
              <w:t>2</w:t>
            </w:r>
          </w:p>
        </w:tc>
        <w:tc>
          <w:tcPr>
            <w:tcW w:w="3685" w:type="dxa"/>
          </w:tcPr>
          <w:p w:rsidR="00714752" w:rsidRDefault="00714752" w:rsidP="00714752">
            <w:pPr>
              <w:rPr>
                <w:rFonts w:asciiTheme="minorEastAsia" w:hAnsiTheme="minorEastAsia"/>
                <w:sz w:val="24"/>
              </w:rPr>
            </w:pPr>
            <w:r>
              <w:rPr>
                <w:rFonts w:hint="eastAsia"/>
                <w:sz w:val="24"/>
              </w:rPr>
              <w:t>見積書</w:t>
            </w:r>
          </w:p>
        </w:tc>
        <w:tc>
          <w:tcPr>
            <w:tcW w:w="2693" w:type="dxa"/>
            <w:vAlign w:val="center"/>
          </w:tcPr>
          <w:p w:rsidR="00714752" w:rsidRDefault="00714752" w:rsidP="00714752">
            <w:pPr>
              <w:jc w:val="center"/>
              <w:rPr>
                <w:rFonts w:asciiTheme="minorEastAsia" w:hAnsiTheme="minorEastAsia"/>
                <w:sz w:val="24"/>
              </w:rPr>
            </w:pPr>
            <w:r>
              <w:rPr>
                <w:rFonts w:hint="eastAsia"/>
                <w:sz w:val="24"/>
              </w:rPr>
              <w:t>様式４</w:t>
            </w:r>
          </w:p>
        </w:tc>
        <w:tc>
          <w:tcPr>
            <w:tcW w:w="2410" w:type="dxa"/>
            <w:vMerge/>
            <w:vAlign w:val="center"/>
          </w:tcPr>
          <w:p w:rsidR="00714752" w:rsidRDefault="00714752" w:rsidP="00714752">
            <w:pPr>
              <w:jc w:val="center"/>
              <w:rPr>
                <w:rFonts w:asciiTheme="minorEastAsia" w:hAnsiTheme="minorEastAsia"/>
                <w:sz w:val="24"/>
              </w:rPr>
            </w:pPr>
          </w:p>
        </w:tc>
      </w:tr>
      <w:tr w:rsidR="00714752" w:rsidTr="00A5716D">
        <w:tc>
          <w:tcPr>
            <w:tcW w:w="567" w:type="dxa"/>
          </w:tcPr>
          <w:p w:rsidR="00714752" w:rsidRDefault="00714752" w:rsidP="00A5716D">
            <w:pPr>
              <w:jc w:val="center"/>
              <w:rPr>
                <w:rFonts w:asciiTheme="minorEastAsia" w:hAnsiTheme="minorEastAsia"/>
                <w:sz w:val="24"/>
              </w:rPr>
            </w:pPr>
            <w:r>
              <w:rPr>
                <w:rFonts w:asciiTheme="minorEastAsia" w:hAnsiTheme="minorEastAsia" w:hint="eastAsia"/>
                <w:sz w:val="24"/>
              </w:rPr>
              <w:t>1</w:t>
            </w:r>
            <w:r w:rsidR="005D5F7A">
              <w:rPr>
                <w:rFonts w:asciiTheme="minorEastAsia" w:hAnsiTheme="minorEastAsia" w:hint="eastAsia"/>
                <w:sz w:val="24"/>
              </w:rPr>
              <w:t>3</w:t>
            </w:r>
          </w:p>
        </w:tc>
        <w:tc>
          <w:tcPr>
            <w:tcW w:w="3685" w:type="dxa"/>
          </w:tcPr>
          <w:p w:rsidR="00714752" w:rsidRDefault="00714752" w:rsidP="00A5716D">
            <w:pPr>
              <w:rPr>
                <w:rFonts w:ascii="ＭＳ 明朝" w:eastAsia="ＭＳ 明朝" w:hAnsi="ＭＳ 明朝"/>
                <w:sz w:val="24"/>
              </w:rPr>
            </w:pPr>
            <w:r>
              <w:rPr>
                <w:rFonts w:ascii="ＭＳ 明朝" w:eastAsia="ＭＳ 明朝" w:hAnsi="ＭＳ 明朝" w:hint="eastAsia"/>
                <w:sz w:val="24"/>
              </w:rPr>
              <w:t>次の各社会的価値の実現に資する取組等を行っている場合は、それを証する書類</w:t>
            </w:r>
          </w:p>
          <w:p w:rsidR="00714752" w:rsidRDefault="00714752" w:rsidP="00714752">
            <w:pPr>
              <w:ind w:left="670" w:hangingChars="279" w:hanging="670"/>
              <w:rPr>
                <w:rFonts w:ascii="ＭＳ 明朝" w:eastAsia="ＭＳ 明朝" w:hAnsi="ＭＳ 明朝"/>
                <w:sz w:val="24"/>
              </w:rPr>
            </w:pPr>
            <w:r>
              <w:rPr>
                <w:rFonts w:ascii="ＭＳ 明朝" w:eastAsia="ＭＳ 明朝" w:hAnsi="ＭＳ 明朝" w:hint="eastAsia"/>
                <w:sz w:val="24"/>
              </w:rPr>
              <w:t>（ア）　女性の活躍促進に関する取組（女性の活躍促進宣言、あいち女性輝きカンパニー又は、えるぼし等）</w:t>
            </w:r>
          </w:p>
          <w:p w:rsidR="00AC001D" w:rsidRDefault="00714752" w:rsidP="00AC001D">
            <w:pPr>
              <w:ind w:leftChars="32" w:left="696" w:hangingChars="262" w:hanging="629"/>
              <w:rPr>
                <w:rFonts w:ascii="ＭＳ 明朝" w:eastAsia="ＭＳ 明朝" w:hAnsi="ＭＳ 明朝"/>
                <w:sz w:val="24"/>
              </w:rPr>
            </w:pPr>
            <w:r>
              <w:rPr>
                <w:rFonts w:ascii="ＭＳ 明朝" w:eastAsia="ＭＳ 明朝" w:hAnsi="ＭＳ 明朝" w:hint="eastAsia"/>
                <w:sz w:val="24"/>
              </w:rPr>
              <w:t>（イ）　ワーク・ライフ・バランスの推進（愛知県ファミリー・フレンドリー企業、くるみん等）</w:t>
            </w:r>
          </w:p>
          <w:p w:rsidR="00AC001D" w:rsidRDefault="00AC001D" w:rsidP="00AC001D">
            <w:pPr>
              <w:ind w:leftChars="32" w:left="696" w:hangingChars="262" w:hanging="629"/>
              <w:rPr>
                <w:rFonts w:ascii="ＭＳ 明朝" w:eastAsia="ＭＳ 明朝" w:hAnsi="ＭＳ 明朝"/>
                <w:sz w:val="24"/>
              </w:rPr>
            </w:pPr>
            <w:r>
              <w:rPr>
                <w:rFonts w:ascii="ＭＳ 明朝" w:eastAsia="ＭＳ 明朝" w:hAnsi="ＭＳ 明朝" w:hint="eastAsia"/>
                <w:sz w:val="24"/>
              </w:rPr>
              <w:t>（ウ）　環境マネジメントシステムの導入（ＩＳＯ14001、エコアクション２１、ＫＥＳ、エコステージ）</w:t>
            </w:r>
          </w:p>
          <w:p w:rsidR="00AC001D" w:rsidRDefault="00AC001D" w:rsidP="00AC001D">
            <w:pPr>
              <w:ind w:leftChars="32" w:left="696" w:hangingChars="262" w:hanging="629"/>
              <w:rPr>
                <w:rFonts w:ascii="ＭＳ 明朝" w:eastAsia="ＭＳ 明朝" w:hAnsi="ＭＳ 明朝"/>
                <w:sz w:val="24"/>
              </w:rPr>
            </w:pPr>
            <w:r>
              <w:rPr>
                <w:rFonts w:ascii="ＭＳ 明朝" w:eastAsia="ＭＳ 明朝" w:hAnsi="ＭＳ 明朝" w:hint="eastAsia"/>
                <w:sz w:val="24"/>
              </w:rPr>
              <w:t>（エ）　障がい者等雇用に関する取組（障害者雇用促進法に基づく法定雇用率の達成、保護観察所への協力雇用主としての登録）</w:t>
            </w:r>
          </w:p>
          <w:p w:rsidR="00714752" w:rsidRDefault="00AC001D" w:rsidP="00AC001D">
            <w:pPr>
              <w:ind w:leftChars="32" w:left="696" w:hangingChars="262" w:hanging="629"/>
              <w:rPr>
                <w:rFonts w:asciiTheme="minorEastAsia" w:hAnsiTheme="minorEastAsia"/>
                <w:sz w:val="24"/>
              </w:rPr>
            </w:pPr>
            <w:r>
              <w:rPr>
                <w:rFonts w:ascii="ＭＳ 明朝" w:eastAsia="ＭＳ 明朝" w:hAnsi="ＭＳ 明朝" w:hint="eastAsia"/>
                <w:sz w:val="24"/>
              </w:rPr>
              <w:t>（オ）　個人情報の適切な取り扱いに関する取組（プライバシーマーク等）</w:t>
            </w:r>
          </w:p>
        </w:tc>
        <w:tc>
          <w:tcPr>
            <w:tcW w:w="2693" w:type="dxa"/>
            <w:vAlign w:val="center"/>
          </w:tcPr>
          <w:p w:rsidR="00714752" w:rsidRDefault="00AC001D" w:rsidP="00A5716D">
            <w:pPr>
              <w:jc w:val="center"/>
              <w:rPr>
                <w:rFonts w:asciiTheme="minorEastAsia" w:hAnsiTheme="minorEastAsia"/>
                <w:sz w:val="24"/>
              </w:rPr>
            </w:pPr>
            <w:r>
              <w:rPr>
                <w:rFonts w:asciiTheme="minorEastAsia" w:hAnsiTheme="minorEastAsia" w:hint="eastAsia"/>
                <w:sz w:val="24"/>
              </w:rPr>
              <w:t>－</w:t>
            </w:r>
          </w:p>
        </w:tc>
        <w:tc>
          <w:tcPr>
            <w:tcW w:w="2410" w:type="dxa"/>
            <w:vAlign w:val="center"/>
          </w:tcPr>
          <w:p w:rsidR="00714752" w:rsidRDefault="00714752" w:rsidP="00714752">
            <w:pPr>
              <w:jc w:val="center"/>
              <w:rPr>
                <w:rFonts w:asciiTheme="minorEastAsia" w:hAnsiTheme="minorEastAsia"/>
                <w:sz w:val="24"/>
              </w:rPr>
            </w:pPr>
            <w:r>
              <w:rPr>
                <w:rFonts w:ascii="ＭＳ 明朝" w:eastAsia="ＭＳ 明朝" w:hAnsi="ＭＳ 明朝" w:hint="eastAsia"/>
                <w:sz w:val="24"/>
              </w:rPr>
              <w:t>写し各６部</w:t>
            </w:r>
          </w:p>
        </w:tc>
      </w:tr>
    </w:tbl>
    <w:p w:rsidR="00714752" w:rsidRDefault="00714752" w:rsidP="009F2361">
      <w:pPr>
        <w:rPr>
          <w:rFonts w:ascii="ＭＳ 明朝" w:eastAsia="ＭＳ 明朝" w:hAnsi="ＭＳ 明朝"/>
          <w:sz w:val="24"/>
        </w:rPr>
      </w:pPr>
    </w:p>
    <w:p w:rsidR="009F2361" w:rsidRDefault="009F2361" w:rsidP="009F2361">
      <w:pPr>
        <w:rPr>
          <w:rFonts w:ascii="ＭＳ 明朝" w:eastAsia="ＭＳ 明朝" w:hAnsi="ＭＳ 明朝"/>
          <w:sz w:val="24"/>
        </w:rPr>
      </w:pPr>
      <w:r>
        <w:rPr>
          <w:rFonts w:ascii="ＭＳ 明朝" w:eastAsia="ＭＳ 明朝" w:hAnsi="ＭＳ 明朝" w:hint="eastAsia"/>
          <w:sz w:val="24"/>
        </w:rPr>
        <w:t xml:space="preserve">　⑵　提出書類に関する留意事項</w:t>
      </w:r>
    </w:p>
    <w:p w:rsidR="00CD4396" w:rsidRDefault="009F2361" w:rsidP="00CD4396">
      <w:pPr>
        <w:ind w:left="720" w:hangingChars="300" w:hanging="720"/>
        <w:rPr>
          <w:rFonts w:asciiTheme="minorEastAsia" w:hAnsiTheme="minorEastAsia"/>
          <w:sz w:val="24"/>
        </w:rPr>
      </w:pPr>
      <w:r>
        <w:rPr>
          <w:rFonts w:ascii="ＭＳ 明朝" w:eastAsia="ＭＳ 明朝" w:hAnsi="ＭＳ 明朝" w:hint="eastAsia"/>
          <w:sz w:val="24"/>
        </w:rPr>
        <w:t xml:space="preserve">　　</w:t>
      </w:r>
      <w:r w:rsidR="00CD4396">
        <w:rPr>
          <w:rFonts w:asciiTheme="minorEastAsia" w:hAnsiTheme="minorEastAsia" w:hint="eastAsia"/>
          <w:sz w:val="24"/>
        </w:rPr>
        <w:t>ア　学習支援事業（地域未来塾）の案内（様式任意）、学習支援事業（地域未来塾）学習支援員名簿（様式）</w:t>
      </w:r>
    </w:p>
    <w:p w:rsidR="00CD4396" w:rsidRDefault="00CD4396" w:rsidP="00CD4396">
      <w:pPr>
        <w:ind w:left="991" w:hangingChars="413" w:hanging="991"/>
        <w:rPr>
          <w:rFonts w:asciiTheme="minorEastAsia" w:hAnsiTheme="minorEastAsia"/>
          <w:kern w:val="0"/>
          <w:sz w:val="24"/>
        </w:rPr>
      </w:pPr>
      <w:r>
        <w:rPr>
          <w:rFonts w:asciiTheme="minorEastAsia" w:hAnsiTheme="minorEastAsia" w:hint="eastAsia"/>
          <w:sz w:val="24"/>
        </w:rPr>
        <w:t xml:space="preserve">　　　・</w:t>
      </w:r>
      <w:r>
        <w:rPr>
          <w:rFonts w:asciiTheme="minorEastAsia" w:hAnsiTheme="minorEastAsia" w:hint="eastAsia"/>
          <w:kern w:val="0"/>
          <w:sz w:val="24"/>
        </w:rPr>
        <w:t xml:space="preserve">　図、絵、写真等の使用は可とする。</w:t>
      </w:r>
    </w:p>
    <w:p w:rsidR="00CD4396" w:rsidRDefault="00CD4396" w:rsidP="00CD4396">
      <w:pPr>
        <w:ind w:firstLineChars="300" w:firstLine="720"/>
        <w:rPr>
          <w:rFonts w:asciiTheme="minorEastAsia" w:hAnsiTheme="minorEastAsia"/>
          <w:kern w:val="0"/>
          <w:sz w:val="24"/>
        </w:rPr>
      </w:pPr>
      <w:r>
        <w:rPr>
          <w:rFonts w:asciiTheme="minorEastAsia" w:hAnsiTheme="minorEastAsia" w:hint="eastAsia"/>
          <w:kern w:val="0"/>
          <w:sz w:val="24"/>
        </w:rPr>
        <w:t>・　様式規格は、Ａ４縦１ページとする。</w:t>
      </w:r>
    </w:p>
    <w:p w:rsidR="00CD4396" w:rsidRDefault="00CD4396" w:rsidP="00CD4396">
      <w:pPr>
        <w:rPr>
          <w:rFonts w:asciiTheme="minorEastAsia" w:hAnsiTheme="minorEastAsia"/>
          <w:kern w:val="0"/>
          <w:sz w:val="24"/>
        </w:rPr>
      </w:pPr>
      <w:r>
        <w:rPr>
          <w:rFonts w:asciiTheme="minorEastAsia" w:hAnsiTheme="minorEastAsia" w:hint="eastAsia"/>
          <w:kern w:val="0"/>
          <w:sz w:val="24"/>
        </w:rPr>
        <w:t xml:space="preserve">　　　・　文字サイズは１１ポイント以上にすること。</w:t>
      </w:r>
    </w:p>
    <w:p w:rsidR="00CD4396" w:rsidRDefault="00CD4396" w:rsidP="00CD4396">
      <w:pPr>
        <w:rPr>
          <w:sz w:val="24"/>
        </w:rPr>
      </w:pPr>
      <w:r>
        <w:rPr>
          <w:rFonts w:asciiTheme="minorEastAsia" w:hAnsiTheme="minorEastAsia" w:hint="eastAsia"/>
          <w:kern w:val="0"/>
          <w:sz w:val="24"/>
        </w:rPr>
        <w:t xml:space="preserve">　　イ　</w:t>
      </w:r>
      <w:r>
        <w:rPr>
          <w:rFonts w:hint="eastAsia"/>
          <w:sz w:val="24"/>
        </w:rPr>
        <w:t>法人の事業概要がわかる資料（任意様式）</w:t>
      </w:r>
    </w:p>
    <w:p w:rsidR="00CD4396" w:rsidRDefault="00CD4396" w:rsidP="00CD4396">
      <w:pPr>
        <w:ind w:left="991" w:hangingChars="413" w:hanging="991"/>
        <w:rPr>
          <w:rFonts w:asciiTheme="minorEastAsia" w:hAnsiTheme="minorEastAsia"/>
          <w:kern w:val="0"/>
          <w:sz w:val="24"/>
        </w:rPr>
      </w:pPr>
      <w:r>
        <w:rPr>
          <w:rFonts w:hint="eastAsia"/>
          <w:sz w:val="24"/>
        </w:rPr>
        <w:t xml:space="preserve">　　　</w:t>
      </w:r>
      <w:r>
        <w:rPr>
          <w:rFonts w:asciiTheme="minorEastAsia" w:hAnsiTheme="minorEastAsia" w:hint="eastAsia"/>
          <w:sz w:val="24"/>
        </w:rPr>
        <w:t>・</w:t>
      </w:r>
      <w:r>
        <w:rPr>
          <w:rFonts w:asciiTheme="minorEastAsia" w:hAnsiTheme="minorEastAsia" w:hint="eastAsia"/>
          <w:kern w:val="0"/>
          <w:sz w:val="24"/>
        </w:rPr>
        <w:t xml:space="preserve">　図、絵、写真等の使用は可とする。</w:t>
      </w:r>
    </w:p>
    <w:p w:rsidR="00CD4396" w:rsidRDefault="00CD4396" w:rsidP="00CD4396">
      <w:pPr>
        <w:ind w:firstLineChars="300" w:firstLine="720"/>
        <w:rPr>
          <w:rFonts w:asciiTheme="minorEastAsia" w:hAnsiTheme="minorEastAsia"/>
          <w:kern w:val="0"/>
          <w:sz w:val="24"/>
        </w:rPr>
      </w:pPr>
      <w:r>
        <w:rPr>
          <w:rFonts w:asciiTheme="minorEastAsia" w:hAnsiTheme="minorEastAsia" w:hint="eastAsia"/>
          <w:kern w:val="0"/>
          <w:sz w:val="24"/>
        </w:rPr>
        <w:t>・　様式規格は、Ａ４縦両面１０ページまでとする。</w:t>
      </w:r>
    </w:p>
    <w:p w:rsidR="00CD4396" w:rsidRDefault="00CD4396" w:rsidP="00CD4396">
      <w:pPr>
        <w:rPr>
          <w:rFonts w:asciiTheme="minorEastAsia" w:hAnsiTheme="minorEastAsia"/>
          <w:kern w:val="0"/>
          <w:sz w:val="24"/>
        </w:rPr>
      </w:pPr>
      <w:r>
        <w:rPr>
          <w:rFonts w:asciiTheme="minorEastAsia" w:hAnsiTheme="minorEastAsia" w:hint="eastAsia"/>
          <w:kern w:val="0"/>
          <w:sz w:val="24"/>
        </w:rPr>
        <w:t xml:space="preserve">　　　・　文字サイズは１１ポイント以上にすること。</w:t>
      </w:r>
    </w:p>
    <w:p w:rsidR="00CD4396" w:rsidRDefault="00CD4396" w:rsidP="00CD4396">
      <w:pPr>
        <w:ind w:firstLineChars="200" w:firstLine="480"/>
        <w:rPr>
          <w:rFonts w:asciiTheme="minorEastAsia" w:hAnsiTheme="minorEastAsia"/>
          <w:kern w:val="0"/>
          <w:sz w:val="24"/>
        </w:rPr>
      </w:pPr>
      <w:r>
        <w:rPr>
          <w:rFonts w:asciiTheme="minorEastAsia" w:hAnsiTheme="minorEastAsia" w:hint="eastAsia"/>
          <w:kern w:val="0"/>
          <w:sz w:val="24"/>
        </w:rPr>
        <w:t>ウ　見積書（様式４）</w:t>
      </w:r>
    </w:p>
    <w:p w:rsidR="00CD4396" w:rsidRPr="006C5628" w:rsidRDefault="00CD4396" w:rsidP="00CD4396">
      <w:pPr>
        <w:ind w:left="960" w:hangingChars="400" w:hanging="960"/>
        <w:rPr>
          <w:rFonts w:asciiTheme="minorEastAsia" w:hAnsiTheme="minorEastAsia"/>
          <w:sz w:val="24"/>
        </w:rPr>
      </w:pPr>
      <w:r>
        <w:rPr>
          <w:rFonts w:asciiTheme="minorEastAsia" w:hAnsiTheme="minorEastAsia" w:hint="eastAsia"/>
          <w:kern w:val="0"/>
          <w:sz w:val="24"/>
        </w:rPr>
        <w:t xml:space="preserve">　　　・　見積金額については、仕様書及び計画書に記載された全ての用務の見積金額及び内訳金額（税込）を記載すること。</w:t>
      </w:r>
    </w:p>
    <w:p w:rsidR="00CD4396" w:rsidRDefault="00CD4396" w:rsidP="00CD4396">
      <w:pPr>
        <w:ind w:left="960" w:hangingChars="400" w:hanging="960"/>
        <w:rPr>
          <w:rFonts w:asciiTheme="minorEastAsia" w:hAnsiTheme="minorEastAsia"/>
          <w:kern w:val="0"/>
          <w:sz w:val="24"/>
        </w:rPr>
      </w:pPr>
      <w:r>
        <w:rPr>
          <w:rFonts w:hint="eastAsia"/>
          <w:sz w:val="24"/>
        </w:rPr>
        <w:t xml:space="preserve">　　　</w:t>
      </w:r>
      <w:r>
        <w:rPr>
          <w:rFonts w:asciiTheme="minorEastAsia" w:hAnsiTheme="minorEastAsia" w:hint="eastAsia"/>
          <w:kern w:val="0"/>
          <w:sz w:val="24"/>
        </w:rPr>
        <w:t>・　見積書の記載にあたっては、</w:t>
      </w:r>
      <w:r w:rsidRPr="00CE1539">
        <w:rPr>
          <w:rFonts w:asciiTheme="minorEastAsia" w:hAnsiTheme="minorEastAsia" w:hint="eastAsia"/>
          <w:kern w:val="0"/>
          <w:sz w:val="24"/>
        </w:rPr>
        <w:t>学校・家庭・地域連携協力推進事業費補助金実施要領（平成２７年３月３１日付け文部科学省生涯学習政策局長・初等中等教育局長決定。以下「</w:t>
      </w:r>
      <w:r>
        <w:rPr>
          <w:rFonts w:asciiTheme="minorEastAsia" w:hAnsiTheme="minorEastAsia" w:hint="eastAsia"/>
          <w:kern w:val="0"/>
          <w:sz w:val="24"/>
        </w:rPr>
        <w:t>要領」という。）に規定する地域学校協働活動の実施・運営経費を基本</w:t>
      </w:r>
      <w:r w:rsidRPr="00CE1539">
        <w:rPr>
          <w:rFonts w:asciiTheme="minorEastAsia" w:hAnsiTheme="minorEastAsia" w:hint="eastAsia"/>
          <w:kern w:val="0"/>
          <w:sz w:val="24"/>
        </w:rPr>
        <w:t>とし</w:t>
      </w:r>
      <w:r>
        <w:rPr>
          <w:rFonts w:asciiTheme="minorEastAsia" w:hAnsiTheme="minorEastAsia" w:hint="eastAsia"/>
          <w:kern w:val="0"/>
          <w:sz w:val="24"/>
        </w:rPr>
        <w:t>、経費ごとに具体的に記載し、積算内訳等についても必ず記載することただし、経費の性質上、積算内訳等の記載が困難な場合は、この限りではない。</w:t>
      </w:r>
    </w:p>
    <w:p w:rsidR="009F2361" w:rsidRDefault="009F2361" w:rsidP="009F2361">
      <w:pPr>
        <w:rPr>
          <w:rFonts w:ascii="ＭＳ 明朝" w:eastAsia="ＭＳ 明朝" w:hAnsi="ＭＳ 明朝"/>
          <w:sz w:val="24"/>
        </w:rPr>
      </w:pPr>
      <w:r>
        <w:rPr>
          <w:rFonts w:ascii="ＭＳ 明朝" w:eastAsia="ＭＳ 明朝" w:hAnsi="ＭＳ 明朝" w:hint="eastAsia"/>
          <w:sz w:val="24"/>
        </w:rPr>
        <w:t xml:space="preserve">　⑶　提出先</w:t>
      </w:r>
    </w:p>
    <w:p w:rsidR="009F2361" w:rsidRDefault="009F2361" w:rsidP="009F2361">
      <w:pPr>
        <w:rPr>
          <w:rFonts w:ascii="ＭＳ 明朝" w:eastAsia="ＭＳ 明朝" w:hAnsi="ＭＳ 明朝"/>
          <w:sz w:val="24"/>
        </w:rPr>
      </w:pPr>
      <w:r>
        <w:rPr>
          <w:rFonts w:ascii="ＭＳ 明朝" w:eastAsia="ＭＳ 明朝" w:hAnsi="ＭＳ 明朝" w:hint="eastAsia"/>
          <w:sz w:val="24"/>
        </w:rPr>
        <w:t xml:space="preserve">　　　教育政策課教育政策係</w:t>
      </w:r>
    </w:p>
    <w:p w:rsidR="009F2361" w:rsidRDefault="009F2361" w:rsidP="009F2361">
      <w:pPr>
        <w:rPr>
          <w:rFonts w:ascii="ＭＳ 明朝" w:eastAsia="ＭＳ 明朝" w:hAnsi="ＭＳ 明朝"/>
          <w:sz w:val="24"/>
        </w:rPr>
      </w:pPr>
      <w:r>
        <w:rPr>
          <w:rFonts w:ascii="ＭＳ 明朝" w:eastAsia="ＭＳ 明朝" w:hAnsi="ＭＳ 明朝" w:hint="eastAsia"/>
          <w:sz w:val="24"/>
        </w:rPr>
        <w:t xml:space="preserve">　⑷　提出方法</w:t>
      </w:r>
    </w:p>
    <w:p w:rsidR="009F2361" w:rsidRDefault="009F2361" w:rsidP="009F2361">
      <w:pPr>
        <w:rPr>
          <w:rFonts w:ascii="ＭＳ 明朝" w:eastAsia="ＭＳ 明朝" w:hAnsi="ＭＳ 明朝"/>
          <w:sz w:val="24"/>
        </w:rPr>
      </w:pPr>
      <w:r>
        <w:rPr>
          <w:rFonts w:ascii="ＭＳ 明朝" w:eastAsia="ＭＳ 明朝" w:hAnsi="ＭＳ 明朝" w:hint="eastAsia"/>
          <w:sz w:val="24"/>
        </w:rPr>
        <w:t xml:space="preserve">　　　持参又は郵送</w:t>
      </w:r>
    </w:p>
    <w:p w:rsidR="009F2361" w:rsidRDefault="009F2361" w:rsidP="009F2361">
      <w:pPr>
        <w:rPr>
          <w:rFonts w:ascii="ＭＳ 明朝" w:eastAsia="ＭＳ 明朝" w:hAnsi="ＭＳ 明朝"/>
          <w:sz w:val="24"/>
        </w:rPr>
      </w:pPr>
      <w:r>
        <w:rPr>
          <w:rFonts w:ascii="ＭＳ 明朝" w:eastAsia="ＭＳ 明朝" w:hAnsi="ＭＳ 明朝" w:hint="eastAsia"/>
          <w:sz w:val="24"/>
        </w:rPr>
        <w:t xml:space="preserve">　　※　郵送の場合、配達日時及び配達されたことを証明できる方法とすること。</w:t>
      </w:r>
    </w:p>
    <w:p w:rsidR="009F2361" w:rsidRDefault="009F2361" w:rsidP="009F2361">
      <w:pPr>
        <w:rPr>
          <w:rFonts w:ascii="ＭＳ 明朝" w:eastAsia="ＭＳ 明朝" w:hAnsi="ＭＳ 明朝"/>
          <w:sz w:val="24"/>
        </w:rPr>
      </w:pPr>
      <w:r>
        <w:rPr>
          <w:rFonts w:ascii="ＭＳ 明朝" w:eastAsia="ＭＳ 明朝" w:hAnsi="ＭＳ 明朝" w:hint="eastAsia"/>
          <w:sz w:val="24"/>
        </w:rPr>
        <w:t xml:space="preserve">　⑸　提出期限</w:t>
      </w:r>
    </w:p>
    <w:p w:rsidR="009F2361" w:rsidRDefault="009F2361" w:rsidP="009F2361">
      <w:pPr>
        <w:rPr>
          <w:rFonts w:ascii="ＭＳ 明朝" w:eastAsia="ＭＳ 明朝" w:hAnsi="ＭＳ 明朝"/>
          <w:sz w:val="24"/>
        </w:rPr>
      </w:pPr>
      <w:r>
        <w:rPr>
          <w:rFonts w:ascii="ＭＳ 明朝" w:eastAsia="ＭＳ 明朝" w:hAnsi="ＭＳ 明朝" w:hint="eastAsia"/>
          <w:sz w:val="24"/>
        </w:rPr>
        <w:t xml:space="preserve">　　　令和５年２月３日（金）午後５時まで（必着）</w:t>
      </w:r>
    </w:p>
    <w:p w:rsidR="009F2361" w:rsidRDefault="009F2361" w:rsidP="009F2361">
      <w:pPr>
        <w:rPr>
          <w:rFonts w:ascii="ＭＳ 明朝" w:eastAsia="ＭＳ 明朝" w:hAnsi="ＭＳ 明朝"/>
          <w:sz w:val="24"/>
        </w:rPr>
      </w:pPr>
      <w:r>
        <w:rPr>
          <w:rFonts w:ascii="ＭＳ 明朝" w:eastAsia="ＭＳ 明朝" w:hAnsi="ＭＳ 明朝" w:hint="eastAsia"/>
          <w:sz w:val="24"/>
        </w:rPr>
        <w:t xml:space="preserve">　　※　提出期限以降に提出された書類は、一切受け付けない。</w:t>
      </w:r>
    </w:p>
    <w:p w:rsidR="009F2361" w:rsidRPr="006818F8" w:rsidRDefault="009F2361" w:rsidP="009F2361">
      <w:pPr>
        <w:rPr>
          <w:rFonts w:ascii="ＭＳ 明朝" w:eastAsia="ＭＳ 明朝" w:hAnsi="ＭＳ 明朝"/>
          <w:sz w:val="24"/>
        </w:rPr>
      </w:pPr>
    </w:p>
    <w:p w:rsidR="002B0159" w:rsidRDefault="002B0159" w:rsidP="002B0159">
      <w:pPr>
        <w:rPr>
          <w:rFonts w:ascii="ＭＳ 明朝" w:eastAsia="ＭＳ 明朝" w:hAnsi="ＭＳ 明朝"/>
          <w:sz w:val="24"/>
        </w:rPr>
      </w:pPr>
      <w:r>
        <w:rPr>
          <w:rFonts w:ascii="ＭＳ 明朝" w:eastAsia="ＭＳ 明朝" w:hAnsi="ＭＳ 明朝" w:hint="eastAsia"/>
          <w:sz w:val="24"/>
        </w:rPr>
        <w:t>11　辞退</w:t>
      </w:r>
    </w:p>
    <w:p w:rsidR="002B0159" w:rsidRDefault="002B0159" w:rsidP="002B0159">
      <w:pPr>
        <w:ind w:left="240" w:hangingChars="100" w:hanging="240"/>
        <w:rPr>
          <w:rFonts w:ascii="ＭＳ 明朝" w:eastAsia="ＭＳ 明朝" w:hAnsi="ＭＳ 明朝"/>
          <w:sz w:val="24"/>
        </w:rPr>
      </w:pPr>
      <w:r>
        <w:rPr>
          <w:rFonts w:ascii="ＭＳ 明朝" w:eastAsia="ＭＳ 明朝" w:hAnsi="ＭＳ 明朝" w:hint="eastAsia"/>
          <w:sz w:val="24"/>
        </w:rPr>
        <w:t xml:space="preserve">　　参加表明書提出後、やむを得ず参加を辞退する場合は、事前に電話連絡の上、辞退届（様式</w:t>
      </w:r>
      <w:r w:rsidR="00BD1B79">
        <w:rPr>
          <w:rFonts w:ascii="ＭＳ 明朝" w:eastAsia="ＭＳ 明朝" w:hAnsi="ＭＳ 明朝" w:hint="eastAsia"/>
          <w:sz w:val="24"/>
        </w:rPr>
        <w:t>５</w:t>
      </w:r>
      <w:r>
        <w:rPr>
          <w:rFonts w:ascii="ＭＳ 明朝" w:eastAsia="ＭＳ 明朝" w:hAnsi="ＭＳ 明朝" w:hint="eastAsia"/>
          <w:sz w:val="24"/>
        </w:rPr>
        <w:t>）を教育政策課教育政策係窓口に直接持参すること。なお、市は、辞退したことをもっていかなる不利益な取扱いもしない。</w:t>
      </w:r>
    </w:p>
    <w:p w:rsidR="009F2361" w:rsidRPr="002B0159" w:rsidRDefault="009F2361" w:rsidP="009F2361">
      <w:pPr>
        <w:rPr>
          <w:rFonts w:asciiTheme="minorEastAsia" w:hAnsiTheme="minorEastAsia"/>
          <w:sz w:val="24"/>
        </w:rPr>
      </w:pPr>
    </w:p>
    <w:p w:rsidR="002B0159" w:rsidRDefault="002B0159" w:rsidP="002B0159">
      <w:pPr>
        <w:rPr>
          <w:rFonts w:asciiTheme="minorEastAsia" w:hAnsiTheme="minorEastAsia"/>
          <w:kern w:val="0"/>
          <w:sz w:val="24"/>
        </w:rPr>
      </w:pPr>
      <w:r w:rsidRPr="00A02C78">
        <w:rPr>
          <w:rFonts w:asciiTheme="minorEastAsia" w:hAnsiTheme="minorEastAsia" w:hint="eastAsia"/>
          <w:kern w:val="0"/>
          <w:sz w:val="24"/>
        </w:rPr>
        <w:t>1</w:t>
      </w:r>
      <w:r>
        <w:rPr>
          <w:rFonts w:asciiTheme="minorEastAsia" w:hAnsiTheme="minorEastAsia" w:hint="eastAsia"/>
          <w:kern w:val="0"/>
          <w:sz w:val="24"/>
        </w:rPr>
        <w:t>2　プレゼンテーション・ヒアリング審査</w:t>
      </w:r>
    </w:p>
    <w:p w:rsidR="002B0159" w:rsidRDefault="002B0159" w:rsidP="002B0159">
      <w:pPr>
        <w:rPr>
          <w:rFonts w:asciiTheme="minorEastAsia" w:hAnsiTheme="minorEastAsia"/>
          <w:kern w:val="0"/>
          <w:sz w:val="24"/>
        </w:rPr>
      </w:pPr>
      <w:r>
        <w:rPr>
          <w:rFonts w:asciiTheme="minorEastAsia" w:hAnsiTheme="minorEastAsia" w:hint="eastAsia"/>
          <w:kern w:val="0"/>
          <w:sz w:val="24"/>
        </w:rPr>
        <w:t xml:space="preserve">　⑴　実施日時</w:t>
      </w:r>
    </w:p>
    <w:p w:rsidR="002B0159" w:rsidRDefault="002B0159" w:rsidP="002B0159">
      <w:pPr>
        <w:ind w:left="480" w:hangingChars="200" w:hanging="480"/>
        <w:rPr>
          <w:rFonts w:asciiTheme="minorEastAsia" w:hAnsiTheme="minorEastAsia"/>
          <w:kern w:val="0"/>
          <w:sz w:val="24"/>
        </w:rPr>
      </w:pPr>
      <w:r w:rsidRPr="00E26DAE">
        <w:rPr>
          <w:rFonts w:asciiTheme="minorEastAsia" w:hAnsiTheme="minorEastAsia" w:hint="eastAsia"/>
          <w:kern w:val="0"/>
          <w:sz w:val="24"/>
        </w:rPr>
        <w:t xml:space="preserve">　　　</w:t>
      </w:r>
      <w:r>
        <w:rPr>
          <w:rFonts w:asciiTheme="minorEastAsia" w:hAnsiTheme="minorEastAsia" w:hint="eastAsia"/>
          <w:kern w:val="0"/>
          <w:sz w:val="24"/>
        </w:rPr>
        <w:t>令和５</w:t>
      </w:r>
      <w:r w:rsidRPr="00E26DAE">
        <w:rPr>
          <w:rFonts w:asciiTheme="minorEastAsia" w:hAnsiTheme="minorEastAsia" w:hint="eastAsia"/>
          <w:kern w:val="0"/>
          <w:sz w:val="24"/>
        </w:rPr>
        <w:t>年</w:t>
      </w:r>
      <w:r>
        <w:rPr>
          <w:rFonts w:asciiTheme="minorEastAsia" w:hAnsiTheme="minorEastAsia" w:hint="eastAsia"/>
          <w:kern w:val="0"/>
          <w:sz w:val="24"/>
        </w:rPr>
        <w:t>２</w:t>
      </w:r>
      <w:r w:rsidRPr="00E26DAE">
        <w:rPr>
          <w:rFonts w:asciiTheme="minorEastAsia" w:hAnsiTheme="minorEastAsia" w:hint="eastAsia"/>
          <w:kern w:val="0"/>
          <w:sz w:val="24"/>
        </w:rPr>
        <w:t>月</w:t>
      </w:r>
      <w:r>
        <w:rPr>
          <w:rFonts w:asciiTheme="minorEastAsia" w:hAnsiTheme="minorEastAsia" w:hint="eastAsia"/>
          <w:kern w:val="0"/>
          <w:sz w:val="24"/>
        </w:rPr>
        <w:t>１６</w:t>
      </w:r>
      <w:r w:rsidRPr="00E26DAE">
        <w:rPr>
          <w:rFonts w:asciiTheme="minorEastAsia" w:hAnsiTheme="minorEastAsia" w:hint="eastAsia"/>
          <w:kern w:val="0"/>
          <w:sz w:val="24"/>
        </w:rPr>
        <w:t>日(</w:t>
      </w:r>
      <w:r>
        <w:rPr>
          <w:rFonts w:asciiTheme="minorEastAsia" w:hAnsiTheme="minorEastAsia" w:hint="eastAsia"/>
          <w:kern w:val="0"/>
          <w:sz w:val="24"/>
        </w:rPr>
        <w:t>木</w:t>
      </w:r>
      <w:r w:rsidRPr="00E26DAE">
        <w:rPr>
          <w:rFonts w:asciiTheme="minorEastAsia" w:hAnsiTheme="minorEastAsia" w:hint="eastAsia"/>
          <w:kern w:val="0"/>
          <w:sz w:val="24"/>
        </w:rPr>
        <w:t>)から</w:t>
      </w:r>
      <w:r>
        <w:rPr>
          <w:rFonts w:asciiTheme="minorEastAsia" w:hAnsiTheme="minorEastAsia" w:hint="eastAsia"/>
          <w:kern w:val="0"/>
          <w:sz w:val="24"/>
        </w:rPr>
        <w:t>１７</w:t>
      </w:r>
      <w:r w:rsidRPr="00E26DAE">
        <w:rPr>
          <w:rFonts w:asciiTheme="minorEastAsia" w:hAnsiTheme="minorEastAsia" w:hint="eastAsia"/>
          <w:kern w:val="0"/>
          <w:sz w:val="24"/>
        </w:rPr>
        <w:t>日（</w:t>
      </w:r>
      <w:r>
        <w:rPr>
          <w:rFonts w:asciiTheme="minorEastAsia" w:hAnsiTheme="minorEastAsia" w:hint="eastAsia"/>
          <w:kern w:val="0"/>
          <w:sz w:val="24"/>
        </w:rPr>
        <w:t>金</w:t>
      </w:r>
      <w:r w:rsidRPr="00E26DAE">
        <w:rPr>
          <w:rFonts w:asciiTheme="minorEastAsia" w:hAnsiTheme="minorEastAsia" w:hint="eastAsia"/>
          <w:kern w:val="0"/>
          <w:sz w:val="24"/>
        </w:rPr>
        <w:t>）までのうち、本市が指定し</w:t>
      </w:r>
      <w:r>
        <w:rPr>
          <w:rFonts w:asciiTheme="minorEastAsia" w:hAnsiTheme="minorEastAsia" w:hint="eastAsia"/>
          <w:kern w:val="0"/>
          <w:sz w:val="24"/>
        </w:rPr>
        <w:t>た日時</w:t>
      </w:r>
    </w:p>
    <w:p w:rsidR="002B0159" w:rsidRDefault="002B0159" w:rsidP="002B0159">
      <w:pPr>
        <w:ind w:left="480" w:hangingChars="200" w:hanging="480"/>
        <w:rPr>
          <w:rFonts w:asciiTheme="minorEastAsia" w:hAnsiTheme="minorEastAsia"/>
          <w:kern w:val="0"/>
          <w:sz w:val="24"/>
        </w:rPr>
      </w:pPr>
      <w:r>
        <w:rPr>
          <w:rFonts w:asciiTheme="minorEastAsia" w:hAnsiTheme="minorEastAsia" w:hint="eastAsia"/>
          <w:kern w:val="0"/>
          <w:sz w:val="24"/>
        </w:rPr>
        <w:t xml:space="preserve">　　　※　実施時刻、実施場所については、参加表明を締め切った後、個別に通知します。</w:t>
      </w:r>
    </w:p>
    <w:p w:rsidR="002B0159" w:rsidRDefault="002B0159" w:rsidP="002B0159">
      <w:pPr>
        <w:ind w:left="480" w:hangingChars="200" w:hanging="480"/>
        <w:rPr>
          <w:rFonts w:asciiTheme="minorEastAsia" w:hAnsiTheme="minorEastAsia"/>
          <w:kern w:val="0"/>
          <w:sz w:val="24"/>
        </w:rPr>
      </w:pPr>
      <w:r>
        <w:rPr>
          <w:rFonts w:asciiTheme="minorEastAsia" w:hAnsiTheme="minorEastAsia" w:hint="eastAsia"/>
          <w:kern w:val="0"/>
          <w:sz w:val="24"/>
        </w:rPr>
        <w:t xml:space="preserve">　⑵　時間配分</w:t>
      </w:r>
    </w:p>
    <w:p w:rsidR="002B0159" w:rsidRDefault="002B0159" w:rsidP="002B0159">
      <w:pPr>
        <w:ind w:left="480" w:hangingChars="200" w:hanging="480"/>
        <w:rPr>
          <w:rFonts w:asciiTheme="minorEastAsia" w:hAnsiTheme="minorEastAsia"/>
          <w:kern w:val="0"/>
          <w:sz w:val="24"/>
        </w:rPr>
      </w:pPr>
      <w:r>
        <w:rPr>
          <w:rFonts w:asciiTheme="minorEastAsia" w:hAnsiTheme="minorEastAsia" w:hint="eastAsia"/>
          <w:kern w:val="0"/>
          <w:sz w:val="24"/>
        </w:rPr>
        <w:t xml:space="preserve">　　　各参加者概ね</w:t>
      </w:r>
      <w:r w:rsidRPr="00E26DAE">
        <w:rPr>
          <w:rFonts w:asciiTheme="minorEastAsia" w:hAnsiTheme="minorEastAsia" w:hint="eastAsia"/>
          <w:kern w:val="0"/>
          <w:sz w:val="24"/>
        </w:rPr>
        <w:t>３０分程</w:t>
      </w:r>
      <w:r>
        <w:rPr>
          <w:rFonts w:asciiTheme="minorEastAsia" w:hAnsiTheme="minorEastAsia" w:hint="eastAsia"/>
          <w:kern w:val="0"/>
          <w:sz w:val="24"/>
        </w:rPr>
        <w:t>度（プレゼンテーション２０分、ヒアリング</w:t>
      </w:r>
      <w:r w:rsidRPr="00E26DAE">
        <w:rPr>
          <w:rFonts w:asciiTheme="minorEastAsia" w:hAnsiTheme="minorEastAsia" w:hint="eastAsia"/>
          <w:kern w:val="0"/>
          <w:sz w:val="24"/>
        </w:rPr>
        <w:t>１０</w:t>
      </w:r>
      <w:r>
        <w:rPr>
          <w:rFonts w:asciiTheme="minorEastAsia" w:hAnsiTheme="minorEastAsia" w:hint="eastAsia"/>
          <w:kern w:val="0"/>
          <w:sz w:val="24"/>
        </w:rPr>
        <w:t>分）</w:t>
      </w:r>
    </w:p>
    <w:p w:rsidR="002B0159" w:rsidRDefault="002B0159" w:rsidP="002B0159">
      <w:pPr>
        <w:ind w:left="480" w:hangingChars="200" w:hanging="480"/>
        <w:rPr>
          <w:rFonts w:asciiTheme="minorEastAsia" w:hAnsiTheme="minorEastAsia"/>
          <w:kern w:val="0"/>
          <w:sz w:val="24"/>
        </w:rPr>
      </w:pPr>
      <w:r>
        <w:rPr>
          <w:rFonts w:asciiTheme="minorEastAsia" w:hAnsiTheme="minorEastAsia" w:hint="eastAsia"/>
          <w:kern w:val="0"/>
          <w:sz w:val="24"/>
        </w:rPr>
        <w:t xml:space="preserve">　　　※　上記時間には、参加者の入れ替え時間、準備時間は含まない。</w:t>
      </w:r>
    </w:p>
    <w:p w:rsidR="002B0159" w:rsidRDefault="002B0159" w:rsidP="002B0159">
      <w:pPr>
        <w:ind w:left="480" w:hangingChars="200" w:hanging="480"/>
        <w:rPr>
          <w:rFonts w:asciiTheme="minorEastAsia" w:hAnsiTheme="minorEastAsia"/>
          <w:kern w:val="0"/>
          <w:sz w:val="24"/>
        </w:rPr>
      </w:pPr>
      <w:r>
        <w:rPr>
          <w:rFonts w:asciiTheme="minorEastAsia" w:hAnsiTheme="minorEastAsia" w:hint="eastAsia"/>
          <w:kern w:val="0"/>
          <w:sz w:val="24"/>
        </w:rPr>
        <w:t xml:space="preserve">　⑶　実施方法</w:t>
      </w:r>
    </w:p>
    <w:p w:rsidR="002B0159" w:rsidRDefault="002B0159" w:rsidP="002B0159">
      <w:pPr>
        <w:ind w:left="480" w:hangingChars="200" w:hanging="480"/>
        <w:rPr>
          <w:rFonts w:asciiTheme="minorEastAsia" w:hAnsiTheme="minorEastAsia"/>
          <w:kern w:val="0"/>
          <w:sz w:val="24"/>
        </w:rPr>
      </w:pPr>
      <w:r>
        <w:rPr>
          <w:rFonts w:asciiTheme="minorEastAsia" w:hAnsiTheme="minorEastAsia" w:hint="eastAsia"/>
          <w:kern w:val="0"/>
          <w:sz w:val="24"/>
        </w:rPr>
        <w:t xml:space="preserve">　　ア　当日は、提出した企画提案書をもとにプレゼンテーションすること。</w:t>
      </w:r>
    </w:p>
    <w:p w:rsidR="002B0159" w:rsidRDefault="002B0159" w:rsidP="002B0159">
      <w:pPr>
        <w:ind w:left="480" w:hangingChars="200" w:hanging="480"/>
        <w:rPr>
          <w:rFonts w:asciiTheme="minorEastAsia" w:hAnsiTheme="minorEastAsia"/>
          <w:kern w:val="0"/>
          <w:sz w:val="24"/>
        </w:rPr>
      </w:pPr>
      <w:r>
        <w:rPr>
          <w:rFonts w:asciiTheme="minorEastAsia" w:hAnsiTheme="minorEastAsia" w:hint="eastAsia"/>
          <w:kern w:val="0"/>
          <w:sz w:val="24"/>
        </w:rPr>
        <w:t xml:space="preserve">　　　　※　パワーポイント等の使用は不可</w:t>
      </w:r>
    </w:p>
    <w:p w:rsidR="009F2361" w:rsidRDefault="002B0159" w:rsidP="002B0159">
      <w:pPr>
        <w:rPr>
          <w:rFonts w:asciiTheme="minorEastAsia" w:hAnsiTheme="minorEastAsia"/>
          <w:kern w:val="0"/>
          <w:sz w:val="24"/>
        </w:rPr>
      </w:pPr>
      <w:r>
        <w:rPr>
          <w:rFonts w:asciiTheme="minorEastAsia" w:hAnsiTheme="minorEastAsia" w:hint="eastAsia"/>
          <w:kern w:val="0"/>
          <w:sz w:val="24"/>
        </w:rPr>
        <w:t xml:space="preserve">　　イ　説明者は３人以内（本業務を担当する者を必ず含むこと）とする。</w:t>
      </w:r>
    </w:p>
    <w:p w:rsidR="002B0159" w:rsidRDefault="002B0159" w:rsidP="002B0159">
      <w:pPr>
        <w:rPr>
          <w:rFonts w:asciiTheme="minorEastAsia" w:hAnsiTheme="minorEastAsia"/>
          <w:kern w:val="0"/>
          <w:sz w:val="24"/>
        </w:rPr>
      </w:pPr>
    </w:p>
    <w:p w:rsidR="002B0159" w:rsidRDefault="002B0159" w:rsidP="002B0159">
      <w:pPr>
        <w:rPr>
          <w:rFonts w:asciiTheme="minorEastAsia" w:hAnsiTheme="minorEastAsia"/>
          <w:kern w:val="0"/>
          <w:sz w:val="24"/>
        </w:rPr>
      </w:pPr>
      <w:r>
        <w:rPr>
          <w:rFonts w:asciiTheme="minorEastAsia" w:hAnsiTheme="minorEastAsia" w:hint="eastAsia"/>
          <w:kern w:val="0"/>
          <w:sz w:val="24"/>
        </w:rPr>
        <w:t>13　企画提案書の審査</w:t>
      </w:r>
    </w:p>
    <w:p w:rsidR="002B0159" w:rsidRDefault="002B0159" w:rsidP="002B0159">
      <w:pPr>
        <w:rPr>
          <w:rFonts w:asciiTheme="minorEastAsia" w:hAnsiTheme="minorEastAsia"/>
          <w:kern w:val="0"/>
          <w:sz w:val="24"/>
        </w:rPr>
      </w:pPr>
      <w:r>
        <w:rPr>
          <w:rFonts w:asciiTheme="minorEastAsia" w:hAnsiTheme="minorEastAsia" w:hint="eastAsia"/>
          <w:kern w:val="0"/>
          <w:sz w:val="24"/>
        </w:rPr>
        <w:t xml:space="preserve">　⑴　審査方法</w:t>
      </w:r>
    </w:p>
    <w:p w:rsidR="002B0159" w:rsidRDefault="002B0159" w:rsidP="002B0159">
      <w:pPr>
        <w:ind w:left="480" w:hangingChars="200" w:hanging="480"/>
        <w:rPr>
          <w:rFonts w:asciiTheme="minorEastAsia" w:hAnsiTheme="minorEastAsia"/>
          <w:kern w:val="0"/>
          <w:sz w:val="24"/>
        </w:rPr>
      </w:pPr>
      <w:r>
        <w:rPr>
          <w:rFonts w:asciiTheme="minorEastAsia" w:hAnsiTheme="minorEastAsia" w:hint="eastAsia"/>
          <w:kern w:val="0"/>
          <w:sz w:val="24"/>
        </w:rPr>
        <w:t xml:space="preserve">　　　評定審査員がプレゼンテーション及びヒアリングによる審査を経て、最も優れた提案を行ったと認められる事業者を選定する。</w:t>
      </w:r>
    </w:p>
    <w:p w:rsidR="002B0159" w:rsidRDefault="002B0159" w:rsidP="002B0159">
      <w:pPr>
        <w:ind w:left="480" w:hangingChars="200" w:hanging="480"/>
        <w:rPr>
          <w:rFonts w:asciiTheme="minorEastAsia" w:hAnsiTheme="minorEastAsia"/>
          <w:kern w:val="0"/>
          <w:sz w:val="24"/>
        </w:rPr>
      </w:pPr>
      <w:r>
        <w:rPr>
          <w:rFonts w:asciiTheme="minorEastAsia" w:hAnsiTheme="minorEastAsia" w:hint="eastAsia"/>
          <w:kern w:val="0"/>
          <w:sz w:val="24"/>
        </w:rPr>
        <w:t xml:space="preserve">　　　なお、配点は審査基準表のとおりとする。</w:t>
      </w:r>
    </w:p>
    <w:p w:rsidR="002B0159" w:rsidRDefault="002B0159" w:rsidP="002B0159">
      <w:pPr>
        <w:rPr>
          <w:rFonts w:asciiTheme="minorEastAsia" w:hAnsiTheme="minorEastAsia"/>
          <w:kern w:val="0"/>
          <w:sz w:val="24"/>
        </w:rPr>
      </w:pPr>
      <w:bookmarkStart w:id="0" w:name="_GoBack"/>
      <w:bookmarkEnd w:id="0"/>
      <w:r>
        <w:rPr>
          <w:rFonts w:asciiTheme="minorEastAsia" w:hAnsiTheme="minorEastAsia" w:hint="eastAsia"/>
          <w:kern w:val="0"/>
          <w:sz w:val="24"/>
        </w:rPr>
        <w:t xml:space="preserve">　⑵　審査結果</w:t>
      </w:r>
    </w:p>
    <w:p w:rsidR="002B0159" w:rsidRDefault="002B0159" w:rsidP="002B0159">
      <w:pPr>
        <w:rPr>
          <w:rFonts w:asciiTheme="minorEastAsia" w:hAnsiTheme="minorEastAsia"/>
          <w:kern w:val="0"/>
          <w:sz w:val="24"/>
        </w:rPr>
      </w:pPr>
      <w:r>
        <w:rPr>
          <w:rFonts w:asciiTheme="minorEastAsia" w:hAnsiTheme="minorEastAsia" w:hint="eastAsia"/>
          <w:kern w:val="0"/>
          <w:sz w:val="24"/>
        </w:rPr>
        <w:t xml:space="preserve">　　　審査結果は、参加者全員に対して速やかに書面で通知する。</w:t>
      </w:r>
    </w:p>
    <w:p w:rsidR="002B0159" w:rsidRDefault="002B0159" w:rsidP="002B0159">
      <w:pPr>
        <w:rPr>
          <w:rFonts w:asciiTheme="minorEastAsia" w:hAnsiTheme="minorEastAsia"/>
          <w:kern w:val="0"/>
          <w:sz w:val="24"/>
        </w:rPr>
      </w:pPr>
      <w:r>
        <w:rPr>
          <w:rFonts w:asciiTheme="minorEastAsia" w:hAnsiTheme="minorEastAsia" w:hint="eastAsia"/>
          <w:kern w:val="0"/>
          <w:sz w:val="24"/>
        </w:rPr>
        <w:t xml:space="preserve">　⑶　その他</w:t>
      </w:r>
    </w:p>
    <w:p w:rsidR="002B0159" w:rsidRDefault="002B0159" w:rsidP="002B0159">
      <w:pPr>
        <w:ind w:left="480" w:hangingChars="200" w:hanging="480"/>
        <w:rPr>
          <w:rFonts w:asciiTheme="minorEastAsia" w:hAnsiTheme="minorEastAsia"/>
          <w:kern w:val="0"/>
          <w:sz w:val="24"/>
        </w:rPr>
      </w:pPr>
      <w:r>
        <w:rPr>
          <w:rFonts w:asciiTheme="minorEastAsia" w:hAnsiTheme="minorEastAsia" w:hint="eastAsia"/>
          <w:kern w:val="0"/>
          <w:sz w:val="24"/>
        </w:rPr>
        <w:t xml:space="preserve">　　　審査結果に関する一切の事項についての質問、説明請求、意見等は受け付けないものとする。</w:t>
      </w:r>
    </w:p>
    <w:p w:rsidR="002B0159" w:rsidRPr="002B0159" w:rsidRDefault="002B0159" w:rsidP="002B0159">
      <w:pPr>
        <w:rPr>
          <w:rFonts w:asciiTheme="minorEastAsia" w:hAnsiTheme="minorEastAsia"/>
          <w:sz w:val="24"/>
        </w:rPr>
      </w:pPr>
    </w:p>
    <w:p w:rsidR="002B0159" w:rsidRDefault="002B0159" w:rsidP="002B0159">
      <w:pPr>
        <w:rPr>
          <w:rFonts w:asciiTheme="minorEastAsia" w:hAnsiTheme="minorEastAsia"/>
          <w:kern w:val="0"/>
          <w:sz w:val="24"/>
        </w:rPr>
      </w:pPr>
      <w:r>
        <w:rPr>
          <w:rFonts w:asciiTheme="minorEastAsia" w:hAnsiTheme="minorEastAsia" w:hint="eastAsia"/>
          <w:kern w:val="0"/>
          <w:sz w:val="24"/>
        </w:rPr>
        <w:t>14　契約の締結</w:t>
      </w:r>
    </w:p>
    <w:p w:rsidR="009F2361" w:rsidRDefault="002B0159" w:rsidP="002B0159">
      <w:pPr>
        <w:ind w:left="240" w:hangingChars="100" w:hanging="240"/>
        <w:rPr>
          <w:rFonts w:asciiTheme="minorEastAsia" w:hAnsiTheme="minorEastAsia"/>
          <w:kern w:val="0"/>
          <w:sz w:val="24"/>
        </w:rPr>
      </w:pPr>
      <w:r>
        <w:rPr>
          <w:rFonts w:asciiTheme="minorEastAsia" w:hAnsiTheme="minorEastAsia" w:hint="eastAsia"/>
          <w:kern w:val="0"/>
          <w:sz w:val="24"/>
        </w:rPr>
        <w:t xml:space="preserve">　　市は、最も優れた提案を行ったと認められる事業者と本事業の契約締結協議を行い、協議が整った場合には、尾張旭市契約規則等に従い、契約を締結する。</w:t>
      </w:r>
    </w:p>
    <w:p w:rsidR="00305D25" w:rsidRDefault="00305D25" w:rsidP="002B0159">
      <w:pPr>
        <w:ind w:left="240" w:hangingChars="100" w:hanging="240"/>
        <w:rPr>
          <w:rFonts w:asciiTheme="minorEastAsia" w:hAnsiTheme="minorEastAsia"/>
          <w:kern w:val="0"/>
          <w:sz w:val="24"/>
        </w:rPr>
      </w:pPr>
    </w:p>
    <w:p w:rsidR="002B0159" w:rsidRDefault="002B0159" w:rsidP="002B0159">
      <w:pPr>
        <w:rPr>
          <w:rFonts w:ascii="ＭＳ 明朝" w:eastAsia="ＭＳ 明朝" w:hAnsi="ＭＳ 明朝"/>
          <w:sz w:val="24"/>
        </w:rPr>
      </w:pPr>
      <w:r>
        <w:rPr>
          <w:rFonts w:ascii="ＭＳ 明朝" w:eastAsia="ＭＳ 明朝" w:hAnsi="ＭＳ 明朝" w:hint="eastAsia"/>
          <w:sz w:val="24"/>
        </w:rPr>
        <w:t>15　その他</w:t>
      </w:r>
    </w:p>
    <w:p w:rsidR="002B0159" w:rsidRDefault="002B0159" w:rsidP="002B0159">
      <w:pPr>
        <w:ind w:left="480" w:hangingChars="200" w:hanging="480"/>
        <w:rPr>
          <w:rFonts w:ascii="ＭＳ 明朝" w:eastAsia="ＭＳ 明朝" w:hAnsi="ＭＳ 明朝"/>
          <w:sz w:val="24"/>
        </w:rPr>
      </w:pPr>
      <w:r>
        <w:rPr>
          <w:rFonts w:ascii="ＭＳ 明朝" w:eastAsia="ＭＳ 明朝" w:hAnsi="ＭＳ 明朝" w:hint="eastAsia"/>
          <w:sz w:val="24"/>
        </w:rPr>
        <w:t xml:space="preserve">　⑴　参加者は、複数の企画提案をすることはできない。</w:t>
      </w:r>
    </w:p>
    <w:p w:rsidR="002B0159" w:rsidRDefault="002B0159" w:rsidP="002B0159">
      <w:pPr>
        <w:rPr>
          <w:rFonts w:ascii="ＭＳ 明朝" w:eastAsia="ＭＳ 明朝" w:hAnsi="ＭＳ 明朝"/>
          <w:sz w:val="24"/>
        </w:rPr>
      </w:pPr>
      <w:r>
        <w:rPr>
          <w:rFonts w:ascii="ＭＳ 明朝" w:eastAsia="ＭＳ 明朝" w:hAnsi="ＭＳ 明朝" w:hint="eastAsia"/>
          <w:sz w:val="24"/>
        </w:rPr>
        <w:t xml:space="preserve">　⑵　提出された書類の作成等に要した費用は、提案者の負担とする。</w:t>
      </w:r>
    </w:p>
    <w:p w:rsidR="002B0159" w:rsidRDefault="002B0159" w:rsidP="002B0159">
      <w:pPr>
        <w:rPr>
          <w:rFonts w:ascii="ＭＳ 明朝" w:eastAsia="ＭＳ 明朝" w:hAnsi="ＭＳ 明朝"/>
          <w:sz w:val="24"/>
        </w:rPr>
      </w:pPr>
      <w:r>
        <w:rPr>
          <w:rFonts w:ascii="ＭＳ 明朝" w:eastAsia="ＭＳ 明朝" w:hAnsi="ＭＳ 明朝" w:hint="eastAsia"/>
          <w:sz w:val="24"/>
        </w:rPr>
        <w:t xml:space="preserve">　⑶　提出された書類は返却しないものとする。</w:t>
      </w:r>
    </w:p>
    <w:p w:rsidR="002B0159" w:rsidRDefault="002B0159" w:rsidP="002B0159">
      <w:pPr>
        <w:rPr>
          <w:rFonts w:ascii="ＭＳ 明朝" w:eastAsia="ＭＳ 明朝" w:hAnsi="ＭＳ 明朝"/>
          <w:sz w:val="24"/>
        </w:rPr>
      </w:pPr>
      <w:r>
        <w:rPr>
          <w:rFonts w:ascii="ＭＳ 明朝" w:eastAsia="ＭＳ 明朝" w:hAnsi="ＭＳ 明朝" w:hint="eastAsia"/>
          <w:sz w:val="24"/>
        </w:rPr>
        <w:t xml:space="preserve">　⑷　提出された参加表明書類については、参加資格の確認以外には使用しない。</w:t>
      </w:r>
    </w:p>
    <w:p w:rsidR="002B0159" w:rsidRDefault="002B0159" w:rsidP="002B0159">
      <w:pPr>
        <w:rPr>
          <w:rFonts w:ascii="ＭＳ 明朝" w:eastAsia="ＭＳ 明朝" w:hAnsi="ＭＳ 明朝"/>
          <w:sz w:val="24"/>
        </w:rPr>
      </w:pPr>
      <w:r>
        <w:rPr>
          <w:rFonts w:ascii="ＭＳ 明朝" w:eastAsia="ＭＳ 明朝" w:hAnsi="ＭＳ 明朝" w:hint="eastAsia"/>
          <w:sz w:val="24"/>
        </w:rPr>
        <w:t xml:space="preserve">　⑸　提案期限以降の書類の差し替え及び再提出は、認めない。</w:t>
      </w:r>
    </w:p>
    <w:p w:rsidR="002B0159" w:rsidRDefault="002B0159" w:rsidP="002B0159">
      <w:pPr>
        <w:ind w:left="480" w:hangingChars="200" w:hanging="480"/>
        <w:rPr>
          <w:rFonts w:ascii="ＭＳ 明朝" w:eastAsia="ＭＳ 明朝" w:hAnsi="ＭＳ 明朝"/>
          <w:sz w:val="24"/>
        </w:rPr>
      </w:pPr>
      <w:r>
        <w:rPr>
          <w:rFonts w:ascii="ＭＳ 明朝" w:eastAsia="ＭＳ 明朝" w:hAnsi="ＭＳ 明朝" w:hint="eastAsia"/>
          <w:sz w:val="24"/>
        </w:rPr>
        <w:t xml:space="preserve">　⑹　提出書類の著作権は、提案者に帰属する。ただし、本市が本プロポーザルに関する報告、公表等のために必要な場合は、提案者の承諾を得ず提出書類の内容を無償で使用できるものとする。</w:t>
      </w:r>
    </w:p>
    <w:p w:rsidR="002B0159" w:rsidRDefault="002B0159" w:rsidP="002B0159">
      <w:pPr>
        <w:ind w:left="480" w:hangingChars="200" w:hanging="480"/>
        <w:rPr>
          <w:rFonts w:ascii="ＭＳ 明朝" w:eastAsia="ＭＳ 明朝" w:hAnsi="ＭＳ 明朝"/>
          <w:sz w:val="24"/>
        </w:rPr>
      </w:pPr>
      <w:r>
        <w:rPr>
          <w:rFonts w:ascii="ＭＳ 明朝" w:eastAsia="ＭＳ 明朝" w:hAnsi="ＭＳ 明朝" w:hint="eastAsia"/>
          <w:sz w:val="24"/>
        </w:rPr>
        <w:t xml:space="preserve">　⑺　提出された提案書類等は、尾張旭市情報公開条例（平成１２年条例第２５号）第７条に定める非公開情報（団体の権利、競争上の地位その他正当な利害を害するおそれのある情報など）を除き、公開の対象となる。</w:t>
      </w:r>
    </w:p>
    <w:p w:rsidR="002B0159" w:rsidRDefault="002B0159" w:rsidP="002B0159">
      <w:pPr>
        <w:ind w:left="480" w:hangingChars="200" w:hanging="480"/>
        <w:rPr>
          <w:rFonts w:ascii="ＭＳ 明朝" w:eastAsia="ＭＳ 明朝" w:hAnsi="ＭＳ 明朝"/>
          <w:sz w:val="24"/>
        </w:rPr>
      </w:pPr>
      <w:r>
        <w:rPr>
          <w:rFonts w:ascii="ＭＳ 明朝" w:eastAsia="ＭＳ 明朝" w:hAnsi="ＭＳ 明朝" w:hint="eastAsia"/>
          <w:sz w:val="24"/>
        </w:rPr>
        <w:t xml:space="preserve">　⑻　本プロポーザルの公告から契約締結までの期間中、本業務及び関連業務に関する営業行為を禁止する。</w:t>
      </w:r>
    </w:p>
    <w:p w:rsidR="002B0159" w:rsidRDefault="002B0159" w:rsidP="00305D25">
      <w:pPr>
        <w:ind w:left="480" w:hangingChars="200" w:hanging="480"/>
        <w:rPr>
          <w:rFonts w:asciiTheme="minorEastAsia" w:hAnsiTheme="minorEastAsia"/>
          <w:sz w:val="24"/>
        </w:rPr>
      </w:pPr>
      <w:r>
        <w:rPr>
          <w:rFonts w:ascii="ＭＳ 明朝" w:eastAsia="ＭＳ 明朝" w:hAnsi="ＭＳ 明朝" w:hint="eastAsia"/>
          <w:sz w:val="24"/>
        </w:rPr>
        <w:t xml:space="preserve">　⑼　企画提案書の提出が１者のみであった場合であっても、本プロポーザルでの選定を実施する。</w:t>
      </w:r>
    </w:p>
    <w:p w:rsidR="002B0159" w:rsidRDefault="002B0159">
      <w:pPr>
        <w:rPr>
          <w:rFonts w:asciiTheme="minorEastAsia" w:hAnsiTheme="minorEastAsia"/>
          <w:sz w:val="24"/>
        </w:rPr>
      </w:pPr>
    </w:p>
    <w:p w:rsidR="002B0159" w:rsidRDefault="002B0159" w:rsidP="002B0159">
      <w:pPr>
        <w:rPr>
          <w:rFonts w:ascii="ＭＳ 明朝" w:eastAsia="ＭＳ 明朝" w:hAnsi="ＭＳ 明朝"/>
          <w:sz w:val="24"/>
        </w:rPr>
      </w:pPr>
      <w:r>
        <w:rPr>
          <w:rFonts w:ascii="ＭＳ 明朝" w:eastAsia="ＭＳ 明朝" w:hAnsi="ＭＳ 明朝" w:hint="eastAsia"/>
          <w:sz w:val="24"/>
        </w:rPr>
        <w:t>16　連絡先</w:t>
      </w:r>
    </w:p>
    <w:p w:rsidR="002B0159" w:rsidRDefault="002B0159" w:rsidP="002B0159">
      <w:pPr>
        <w:rPr>
          <w:rFonts w:ascii="ＭＳ 明朝" w:eastAsia="ＭＳ 明朝" w:hAnsi="ＭＳ 明朝"/>
          <w:sz w:val="24"/>
        </w:rPr>
      </w:pPr>
      <w:r>
        <w:rPr>
          <w:rFonts w:ascii="ＭＳ 明朝" w:eastAsia="ＭＳ 明朝" w:hAnsi="ＭＳ 明朝" w:hint="eastAsia"/>
          <w:sz w:val="24"/>
        </w:rPr>
        <w:t xml:space="preserve">　　尾張旭市教育委員会事務局教育政策課教育政策係（担当：稲生・中川）</w:t>
      </w:r>
    </w:p>
    <w:p w:rsidR="002B0159" w:rsidRDefault="002B0159" w:rsidP="002B0159">
      <w:pPr>
        <w:rPr>
          <w:rFonts w:ascii="ＭＳ 明朝" w:eastAsia="ＭＳ 明朝" w:hAnsi="ＭＳ 明朝"/>
          <w:sz w:val="24"/>
        </w:rPr>
      </w:pPr>
      <w:r>
        <w:rPr>
          <w:rFonts w:ascii="ＭＳ 明朝" w:eastAsia="ＭＳ 明朝" w:hAnsi="ＭＳ 明朝" w:hint="eastAsia"/>
          <w:sz w:val="24"/>
        </w:rPr>
        <w:t xml:space="preserve">　　住　　　所：〒４８８－８６６６</w:t>
      </w:r>
    </w:p>
    <w:p w:rsidR="002B0159" w:rsidRDefault="002B0159" w:rsidP="002B0159">
      <w:pPr>
        <w:rPr>
          <w:rFonts w:ascii="ＭＳ 明朝" w:eastAsia="ＭＳ 明朝" w:hAnsi="ＭＳ 明朝"/>
          <w:sz w:val="24"/>
        </w:rPr>
      </w:pPr>
      <w:r>
        <w:rPr>
          <w:rFonts w:ascii="ＭＳ 明朝" w:eastAsia="ＭＳ 明朝" w:hAnsi="ＭＳ 明朝" w:hint="eastAsia"/>
          <w:sz w:val="24"/>
        </w:rPr>
        <w:t xml:space="preserve">　　　　　　　　尾張旭市東大道町原田２６００番地１</w:t>
      </w:r>
    </w:p>
    <w:p w:rsidR="002B0159" w:rsidRDefault="002B0159" w:rsidP="002B0159">
      <w:pPr>
        <w:rPr>
          <w:rFonts w:ascii="ＭＳ 明朝" w:eastAsia="ＭＳ 明朝" w:hAnsi="ＭＳ 明朝"/>
          <w:sz w:val="24"/>
        </w:rPr>
      </w:pPr>
      <w:r>
        <w:rPr>
          <w:rFonts w:ascii="ＭＳ 明朝" w:eastAsia="ＭＳ 明朝" w:hAnsi="ＭＳ 明朝" w:hint="eastAsia"/>
          <w:sz w:val="24"/>
        </w:rPr>
        <w:t xml:space="preserve">　　電　　　話：０５６１－７６－８１７３（直通）</w:t>
      </w:r>
    </w:p>
    <w:p w:rsidR="002B0159" w:rsidRDefault="002B0159" w:rsidP="002B0159">
      <w:pPr>
        <w:rPr>
          <w:rFonts w:ascii="ＭＳ 明朝" w:eastAsia="ＭＳ 明朝" w:hAnsi="ＭＳ 明朝"/>
          <w:sz w:val="24"/>
        </w:rPr>
      </w:pPr>
      <w:r>
        <w:rPr>
          <w:rFonts w:ascii="ＭＳ 明朝" w:eastAsia="ＭＳ 明朝" w:hAnsi="ＭＳ 明朝" w:hint="eastAsia"/>
          <w:sz w:val="24"/>
        </w:rPr>
        <w:t xml:space="preserve">　　　　　　　　０５６１－５３－２１１１（代表）　内線６０２、６０６</w:t>
      </w:r>
    </w:p>
    <w:p w:rsidR="002B0159" w:rsidRDefault="002B0159" w:rsidP="002B0159">
      <w:pPr>
        <w:rPr>
          <w:rFonts w:ascii="ＭＳ 明朝" w:eastAsia="ＭＳ 明朝" w:hAnsi="ＭＳ 明朝"/>
          <w:sz w:val="24"/>
        </w:rPr>
      </w:pPr>
      <w:r>
        <w:rPr>
          <w:rFonts w:ascii="ＭＳ 明朝" w:eastAsia="ＭＳ 明朝" w:hAnsi="ＭＳ 明朝" w:hint="eastAsia"/>
          <w:sz w:val="24"/>
        </w:rPr>
        <w:t xml:space="preserve">　　</w:t>
      </w:r>
      <w:r w:rsidRPr="002B0159">
        <w:rPr>
          <w:rFonts w:ascii="ＭＳ 明朝" w:eastAsia="ＭＳ 明朝" w:hAnsi="ＭＳ 明朝" w:hint="eastAsia"/>
          <w:spacing w:val="120"/>
          <w:kern w:val="0"/>
          <w:sz w:val="24"/>
          <w:fitText w:val="1200" w:id="-1398537984"/>
        </w:rPr>
        <w:t>ＦＡ</w:t>
      </w:r>
      <w:r w:rsidRPr="002B0159">
        <w:rPr>
          <w:rFonts w:ascii="ＭＳ 明朝" w:eastAsia="ＭＳ 明朝" w:hAnsi="ＭＳ 明朝" w:hint="eastAsia"/>
          <w:kern w:val="0"/>
          <w:sz w:val="24"/>
          <w:fitText w:val="1200" w:id="-1398537984"/>
        </w:rPr>
        <w:t>Ｘ</w:t>
      </w:r>
      <w:r>
        <w:rPr>
          <w:rFonts w:ascii="ＭＳ 明朝" w:eastAsia="ＭＳ 明朝" w:hAnsi="ＭＳ 明朝" w:hint="eastAsia"/>
          <w:sz w:val="24"/>
        </w:rPr>
        <w:t>：０５６１－５２－２９０１</w:t>
      </w:r>
    </w:p>
    <w:p w:rsidR="002B0159" w:rsidRPr="00F61D75" w:rsidRDefault="002B0159" w:rsidP="002B0159">
      <w:pPr>
        <w:rPr>
          <w:rFonts w:ascii="ＭＳ 明朝" w:eastAsia="ＭＳ 明朝" w:hAnsi="ＭＳ 明朝"/>
          <w:sz w:val="24"/>
        </w:rPr>
      </w:pPr>
      <w:r>
        <w:rPr>
          <w:rFonts w:ascii="ＭＳ 明朝" w:eastAsia="ＭＳ 明朝" w:hAnsi="ＭＳ 明朝" w:hint="eastAsia"/>
          <w:sz w:val="24"/>
        </w:rPr>
        <w:t xml:space="preserve">　　電子メール：</w:t>
      </w:r>
      <w:r w:rsidRPr="00500172">
        <w:rPr>
          <w:rFonts w:ascii="ＭＳ 明朝" w:eastAsia="ＭＳ 明朝" w:hAnsi="ＭＳ 明朝"/>
          <w:sz w:val="24"/>
        </w:rPr>
        <w:t>kyoiku@city.owariasahi.lg.jp</w:t>
      </w:r>
    </w:p>
    <w:p w:rsidR="002B0159" w:rsidRPr="002B0159" w:rsidRDefault="002B0159">
      <w:pPr>
        <w:rPr>
          <w:rFonts w:asciiTheme="minorEastAsia" w:hAnsiTheme="minorEastAsia"/>
          <w:sz w:val="24"/>
        </w:rPr>
      </w:pPr>
    </w:p>
    <w:p w:rsidR="002B0159" w:rsidRDefault="002B0159">
      <w:pPr>
        <w:rPr>
          <w:rFonts w:asciiTheme="minorEastAsia" w:hAnsiTheme="minorEastAsia"/>
          <w:sz w:val="24"/>
        </w:rPr>
      </w:pPr>
    </w:p>
    <w:sectPr w:rsidR="002B0159" w:rsidSect="002E3C62">
      <w:footerReference w:type="default" r:id="rId6"/>
      <w:pgSz w:w="11906" w:h="16838" w:code="9"/>
      <w:pgMar w:top="1134" w:right="1021" w:bottom="1021" w:left="1134" w:header="851" w:footer="45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EA0" w:rsidRDefault="00DA3EA0" w:rsidP="002B35DA">
      <w:r>
        <w:separator/>
      </w:r>
    </w:p>
  </w:endnote>
  <w:endnote w:type="continuationSeparator" w:id="0">
    <w:p w:rsidR="00DA3EA0" w:rsidRDefault="00DA3EA0" w:rsidP="002B3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70634"/>
      <w:docPartObj>
        <w:docPartGallery w:val="Page Numbers (Bottom of Page)"/>
        <w:docPartUnique/>
      </w:docPartObj>
    </w:sdtPr>
    <w:sdtEndPr>
      <w:rPr>
        <w:rFonts w:asciiTheme="minorEastAsia" w:hAnsiTheme="minorEastAsia"/>
        <w:sz w:val="18"/>
      </w:rPr>
    </w:sdtEndPr>
    <w:sdtContent>
      <w:p w:rsidR="002B35DA" w:rsidRPr="002B35DA" w:rsidRDefault="00D21D4C">
        <w:pPr>
          <w:pStyle w:val="a7"/>
          <w:jc w:val="center"/>
          <w:rPr>
            <w:rFonts w:asciiTheme="minorEastAsia" w:hAnsiTheme="minorEastAsia"/>
            <w:sz w:val="18"/>
          </w:rPr>
        </w:pPr>
        <w:r w:rsidRPr="002B35DA">
          <w:rPr>
            <w:rFonts w:asciiTheme="minorEastAsia" w:hAnsiTheme="minorEastAsia"/>
            <w:sz w:val="18"/>
          </w:rPr>
          <w:fldChar w:fldCharType="begin"/>
        </w:r>
        <w:r w:rsidR="002B35DA" w:rsidRPr="002B35DA">
          <w:rPr>
            <w:rFonts w:asciiTheme="minorEastAsia" w:hAnsiTheme="minorEastAsia"/>
            <w:sz w:val="18"/>
          </w:rPr>
          <w:instrText xml:space="preserve"> PAGE   \* MERGEFORMAT </w:instrText>
        </w:r>
        <w:r w:rsidRPr="002B35DA">
          <w:rPr>
            <w:rFonts w:asciiTheme="minorEastAsia" w:hAnsiTheme="minorEastAsia"/>
            <w:sz w:val="18"/>
          </w:rPr>
          <w:fldChar w:fldCharType="separate"/>
        </w:r>
        <w:r w:rsidR="002E3C62" w:rsidRPr="002E3C62">
          <w:rPr>
            <w:rFonts w:asciiTheme="minorEastAsia" w:hAnsiTheme="minorEastAsia"/>
            <w:noProof/>
            <w:sz w:val="18"/>
            <w:lang w:val="ja-JP"/>
          </w:rPr>
          <w:t>-</w:t>
        </w:r>
        <w:r w:rsidR="002E3C62">
          <w:rPr>
            <w:rFonts w:asciiTheme="minorEastAsia" w:hAnsiTheme="minorEastAsia"/>
            <w:noProof/>
            <w:sz w:val="18"/>
          </w:rPr>
          <w:t xml:space="preserve"> 6 -</w:t>
        </w:r>
        <w:r w:rsidRPr="002B35DA">
          <w:rPr>
            <w:rFonts w:asciiTheme="minorEastAsia" w:hAnsiTheme="minorEastAsia"/>
            <w:sz w:val="18"/>
          </w:rPr>
          <w:fldChar w:fldCharType="end"/>
        </w:r>
      </w:p>
    </w:sdtContent>
  </w:sdt>
  <w:p w:rsidR="002B35DA" w:rsidRDefault="002B35D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EA0" w:rsidRDefault="00DA3EA0" w:rsidP="002B35DA">
      <w:r>
        <w:separator/>
      </w:r>
    </w:p>
  </w:footnote>
  <w:footnote w:type="continuationSeparator" w:id="0">
    <w:p w:rsidR="00DA3EA0" w:rsidRDefault="00DA3EA0" w:rsidP="002B35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D4"/>
    <w:rsid w:val="0008470D"/>
    <w:rsid w:val="00094855"/>
    <w:rsid w:val="0009592E"/>
    <w:rsid w:val="000A00AB"/>
    <w:rsid w:val="000E146F"/>
    <w:rsid w:val="00121669"/>
    <w:rsid w:val="00127874"/>
    <w:rsid w:val="001B7507"/>
    <w:rsid w:val="001D59E4"/>
    <w:rsid w:val="001D5C6C"/>
    <w:rsid w:val="00211A73"/>
    <w:rsid w:val="002B0159"/>
    <w:rsid w:val="002B35DA"/>
    <w:rsid w:val="002E3C62"/>
    <w:rsid w:val="00305D25"/>
    <w:rsid w:val="0032742C"/>
    <w:rsid w:val="00341A31"/>
    <w:rsid w:val="0035172A"/>
    <w:rsid w:val="003908E0"/>
    <w:rsid w:val="003A6CE9"/>
    <w:rsid w:val="003E1C46"/>
    <w:rsid w:val="003F0BB6"/>
    <w:rsid w:val="004241D6"/>
    <w:rsid w:val="00436030"/>
    <w:rsid w:val="00450A21"/>
    <w:rsid w:val="004775F3"/>
    <w:rsid w:val="0048663A"/>
    <w:rsid w:val="0048674F"/>
    <w:rsid w:val="004C0631"/>
    <w:rsid w:val="004C07AC"/>
    <w:rsid w:val="004D1EDF"/>
    <w:rsid w:val="005D5F7A"/>
    <w:rsid w:val="005F1621"/>
    <w:rsid w:val="00637203"/>
    <w:rsid w:val="00696A4C"/>
    <w:rsid w:val="006A6814"/>
    <w:rsid w:val="006C5628"/>
    <w:rsid w:val="006D05B0"/>
    <w:rsid w:val="006D2853"/>
    <w:rsid w:val="00710C5E"/>
    <w:rsid w:val="00712895"/>
    <w:rsid w:val="00714752"/>
    <w:rsid w:val="0074095B"/>
    <w:rsid w:val="00833BDB"/>
    <w:rsid w:val="00864485"/>
    <w:rsid w:val="00864513"/>
    <w:rsid w:val="0086712F"/>
    <w:rsid w:val="008C2A7E"/>
    <w:rsid w:val="00970BC8"/>
    <w:rsid w:val="009E1433"/>
    <w:rsid w:val="009E77C7"/>
    <w:rsid w:val="009F20B4"/>
    <w:rsid w:val="009F2361"/>
    <w:rsid w:val="009F3C58"/>
    <w:rsid w:val="00A02C78"/>
    <w:rsid w:val="00AC001D"/>
    <w:rsid w:val="00AF2BD4"/>
    <w:rsid w:val="00B122DD"/>
    <w:rsid w:val="00B14F5A"/>
    <w:rsid w:val="00B3295B"/>
    <w:rsid w:val="00B53478"/>
    <w:rsid w:val="00B83993"/>
    <w:rsid w:val="00BD1B79"/>
    <w:rsid w:val="00BD43F5"/>
    <w:rsid w:val="00C55E49"/>
    <w:rsid w:val="00C664FF"/>
    <w:rsid w:val="00CB65F8"/>
    <w:rsid w:val="00CC2EF4"/>
    <w:rsid w:val="00CC45EA"/>
    <w:rsid w:val="00CD4396"/>
    <w:rsid w:val="00CE1539"/>
    <w:rsid w:val="00D21D4C"/>
    <w:rsid w:val="00D71263"/>
    <w:rsid w:val="00D8399F"/>
    <w:rsid w:val="00DA3EA0"/>
    <w:rsid w:val="00DC2A6D"/>
    <w:rsid w:val="00DD5A1F"/>
    <w:rsid w:val="00DE4528"/>
    <w:rsid w:val="00E26DAE"/>
    <w:rsid w:val="00E340DF"/>
    <w:rsid w:val="00E4607B"/>
    <w:rsid w:val="00E66EC1"/>
    <w:rsid w:val="00E672B5"/>
    <w:rsid w:val="00EC66F1"/>
    <w:rsid w:val="00F204F1"/>
    <w:rsid w:val="00F97CCF"/>
    <w:rsid w:val="00FF668A"/>
    <w:rsid w:val="00FF6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47569E3-A069-4D15-98AB-33D8A97F1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7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664FF"/>
    <w:rPr>
      <w:color w:val="0000FF" w:themeColor="hyperlink"/>
      <w:u w:val="single"/>
    </w:rPr>
  </w:style>
  <w:style w:type="paragraph" w:styleId="a5">
    <w:name w:val="header"/>
    <w:basedOn w:val="a"/>
    <w:link w:val="a6"/>
    <w:uiPriority w:val="99"/>
    <w:unhideWhenUsed/>
    <w:rsid w:val="002B35DA"/>
    <w:pPr>
      <w:tabs>
        <w:tab w:val="center" w:pos="4252"/>
        <w:tab w:val="right" w:pos="8504"/>
      </w:tabs>
      <w:snapToGrid w:val="0"/>
    </w:pPr>
  </w:style>
  <w:style w:type="character" w:customStyle="1" w:styleId="a6">
    <w:name w:val="ヘッダー (文字)"/>
    <w:basedOn w:val="a0"/>
    <w:link w:val="a5"/>
    <w:uiPriority w:val="99"/>
    <w:rsid w:val="002B35DA"/>
  </w:style>
  <w:style w:type="paragraph" w:styleId="a7">
    <w:name w:val="footer"/>
    <w:basedOn w:val="a"/>
    <w:link w:val="a8"/>
    <w:uiPriority w:val="99"/>
    <w:unhideWhenUsed/>
    <w:rsid w:val="002B35DA"/>
    <w:pPr>
      <w:tabs>
        <w:tab w:val="center" w:pos="4252"/>
        <w:tab w:val="right" w:pos="8504"/>
      </w:tabs>
      <w:snapToGrid w:val="0"/>
    </w:pPr>
  </w:style>
  <w:style w:type="character" w:customStyle="1" w:styleId="a8">
    <w:name w:val="フッター (文字)"/>
    <w:basedOn w:val="a0"/>
    <w:link w:val="a7"/>
    <w:uiPriority w:val="99"/>
    <w:rsid w:val="002B35DA"/>
  </w:style>
  <w:style w:type="paragraph" w:styleId="a9">
    <w:name w:val="Balloon Text"/>
    <w:basedOn w:val="a"/>
    <w:link w:val="aa"/>
    <w:uiPriority w:val="99"/>
    <w:semiHidden/>
    <w:unhideWhenUsed/>
    <w:rsid w:val="00D839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839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21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6</Pages>
  <Words>708</Words>
  <Characters>4038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尾張旭市役所</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hinauser</dc:creator>
  <cp:lastModifiedBy>稲生さより</cp:lastModifiedBy>
  <cp:revision>19</cp:revision>
  <cp:lastPrinted>2022-12-28T04:36:00Z</cp:lastPrinted>
  <dcterms:created xsi:type="dcterms:W3CDTF">2022-12-20T06:10:00Z</dcterms:created>
  <dcterms:modified xsi:type="dcterms:W3CDTF">2022-12-28T04:58:00Z</dcterms:modified>
</cp:coreProperties>
</file>