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1A" w:rsidRDefault="00AE291A" w:rsidP="00BA3F86">
      <w:pPr>
        <w:wordWrap/>
        <w:ind w:left="260" w:hangingChars="100" w:hanging="260"/>
        <w:jc w:val="both"/>
        <w:textAlignment w:val="auto"/>
        <w:rPr>
          <w:rFonts w:hAnsi="ＭＳ 明朝" w:cs="ＭＳ 明朝"/>
          <w:szCs w:val="24"/>
        </w:rPr>
      </w:pPr>
      <w:r w:rsidRPr="00522366">
        <w:rPr>
          <w:rFonts w:hAnsi="ＭＳ 明朝" w:hint="eastAsia"/>
          <w:szCs w:val="24"/>
        </w:rPr>
        <w:t>第１号様式（第</w:t>
      </w:r>
      <w:r w:rsidR="00CB3A2C">
        <w:rPr>
          <w:rFonts w:hAnsi="ＭＳ 明朝" w:hint="eastAsia"/>
          <w:szCs w:val="24"/>
        </w:rPr>
        <w:t>７</w:t>
      </w:r>
      <w:r w:rsidRPr="00522366">
        <w:rPr>
          <w:rFonts w:hAnsi="ＭＳ 明朝" w:hint="eastAsia"/>
          <w:szCs w:val="24"/>
        </w:rPr>
        <w:t>条関係）</w:t>
      </w:r>
    </w:p>
    <w:p w:rsidR="00653859" w:rsidRPr="00D16494" w:rsidRDefault="00653859" w:rsidP="00A12EC0">
      <w:pPr>
        <w:widowControl/>
        <w:jc w:val="right"/>
        <w:rPr>
          <w:rFonts w:hAnsi="ＭＳ 明朝"/>
          <w:szCs w:val="24"/>
        </w:rPr>
      </w:pPr>
      <w:r>
        <w:rPr>
          <w:rFonts w:hAnsi="ＭＳ 明朝" w:cs="ＭＳ 明朝" w:hint="eastAsia"/>
          <w:spacing w:val="7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  <w:r w:rsidR="00A12EC0">
        <w:rPr>
          <w:rFonts w:hAnsi="ＭＳ 明朝" w:cs="ＭＳ 明朝" w:hint="eastAsia"/>
          <w:szCs w:val="24"/>
        </w:rPr>
        <w:t xml:space="preserve">　</w:t>
      </w:r>
    </w:p>
    <w:p w:rsidR="00653859" w:rsidRDefault="00653859" w:rsidP="00653859">
      <w:pPr>
        <w:widowControl/>
        <w:rPr>
          <w:rFonts w:hAnsi="ＭＳ 明朝"/>
          <w:szCs w:val="24"/>
        </w:rPr>
      </w:pPr>
    </w:p>
    <w:p w:rsidR="00653859" w:rsidRPr="00D16494" w:rsidRDefault="00653859" w:rsidP="00653859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:rsidR="00653859" w:rsidRDefault="00653859" w:rsidP="00653859">
      <w:pPr>
        <w:widowControl/>
        <w:rPr>
          <w:rFonts w:hAnsi="ＭＳ 明朝" w:cs="ＭＳ 明朝"/>
          <w:szCs w:val="24"/>
        </w:rPr>
      </w:pPr>
    </w:p>
    <w:p w:rsidR="00653859" w:rsidRDefault="00653859" w:rsidP="00E522D5">
      <w:pPr>
        <w:widowControl/>
        <w:spacing w:line="580" w:lineRule="exac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E522D5">
        <w:rPr>
          <w:rFonts w:hAnsi="ＭＳ 明朝" w:cs="ＭＳ 明朝" w:hint="eastAsia"/>
          <w:szCs w:val="24"/>
        </w:rPr>
        <w:t xml:space="preserve">　</w:t>
      </w:r>
      <w:r w:rsidR="00E522D5" w:rsidRPr="00E522D5">
        <w:rPr>
          <w:rFonts w:hAnsi="ＭＳ 明朝" w:cs="ＭＳ 明朝" w:hint="eastAsia"/>
          <w:szCs w:val="24"/>
          <w:u w:val="dotted"/>
        </w:rPr>
        <w:t xml:space="preserve">　　　　　　　　　　　　　　　</w:t>
      </w:r>
    </w:p>
    <w:p w:rsidR="00E522D5" w:rsidRDefault="00E522D5" w:rsidP="00E522D5">
      <w:pPr>
        <w:widowControl/>
        <w:spacing w:line="580" w:lineRule="exact"/>
        <w:rPr>
          <w:rFonts w:hAnsi="ＭＳ 明朝" w:cs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</w:t>
      </w:r>
      <w:r w:rsidRPr="00E522D5">
        <w:rPr>
          <w:rFonts w:hAnsi="ＭＳ 明朝" w:hint="eastAsia"/>
          <w:szCs w:val="24"/>
          <w:u w:val="dotted"/>
        </w:rPr>
        <w:t xml:space="preserve">　　　　　　　　　　　　　　　</w:t>
      </w:r>
    </w:p>
    <w:p w:rsidR="00E522D5" w:rsidRPr="00D16494" w:rsidRDefault="00653859" w:rsidP="00E522D5">
      <w:pPr>
        <w:widowControl/>
        <w:spacing w:line="580" w:lineRule="exact"/>
        <w:rPr>
          <w:rFonts w:hAnsi="ＭＳ 明朝" w:hint="eastAsia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氏名</w:t>
      </w:r>
      <w:r w:rsidR="00E522D5">
        <w:rPr>
          <w:rFonts w:hAnsi="ＭＳ 明朝" w:cs="ＭＳ 明朝" w:hint="eastAsia"/>
          <w:szCs w:val="24"/>
        </w:rPr>
        <w:t xml:space="preserve">　</w:t>
      </w:r>
      <w:r w:rsidR="00E522D5" w:rsidRPr="00E522D5">
        <w:rPr>
          <w:rFonts w:hAnsi="ＭＳ 明朝" w:cs="ＭＳ 明朝" w:hint="eastAsia"/>
          <w:szCs w:val="24"/>
          <w:u w:val="dotted"/>
        </w:rPr>
        <w:t xml:space="preserve">　　　　　　　　　　　　　　　</w:t>
      </w:r>
    </w:p>
    <w:p w:rsidR="00653859" w:rsidRDefault="00653859" w:rsidP="00E522D5">
      <w:pPr>
        <w:widowControl/>
        <w:spacing w:line="580" w:lineRule="exac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電話</w:t>
      </w:r>
      <w:r w:rsidR="00E522D5">
        <w:rPr>
          <w:rFonts w:hAnsi="ＭＳ 明朝" w:cs="ＭＳ 明朝" w:hint="eastAsia"/>
          <w:szCs w:val="24"/>
        </w:rPr>
        <w:t xml:space="preserve">　</w:t>
      </w:r>
      <w:r w:rsidR="00E522D5" w:rsidRPr="00E522D5">
        <w:rPr>
          <w:rFonts w:hAnsi="ＭＳ 明朝" w:cs="ＭＳ 明朝" w:hint="eastAsia"/>
          <w:szCs w:val="24"/>
          <w:u w:val="dotted"/>
        </w:rPr>
        <w:t xml:space="preserve">　　　　　　　　　　　　　　　</w:t>
      </w:r>
    </w:p>
    <w:p w:rsidR="00AE291A" w:rsidRDefault="00AE291A" w:rsidP="00AE291A">
      <w:pPr>
        <w:widowControl/>
        <w:rPr>
          <w:rFonts w:hAnsi="ＭＳ 明朝" w:cs="ＭＳ 明朝"/>
          <w:szCs w:val="24"/>
        </w:rPr>
      </w:pPr>
    </w:p>
    <w:p w:rsidR="00AE291A" w:rsidRPr="00D16494" w:rsidRDefault="00AE291A" w:rsidP="003A45B1">
      <w:pPr>
        <w:widowControl/>
        <w:ind w:firstLineChars="1100" w:firstLine="2860"/>
        <w:rPr>
          <w:rFonts w:hAnsi="ＭＳ 明朝"/>
          <w:szCs w:val="24"/>
        </w:rPr>
      </w:pPr>
      <w:r w:rsidRPr="00522366">
        <w:rPr>
          <w:rFonts w:hAnsi="ＭＳ 明朝" w:hint="eastAsia"/>
          <w:kern w:val="24"/>
          <w:szCs w:val="24"/>
        </w:rPr>
        <w:t>補助金</w:t>
      </w:r>
      <w:r w:rsidRPr="00522366">
        <w:rPr>
          <w:rFonts w:hAnsi="ＭＳ 明朝" w:cs="ＭＳ 明朝" w:hint="eastAsia"/>
          <w:szCs w:val="24"/>
        </w:rPr>
        <w:t>交付申請書兼実績報告書</w:t>
      </w:r>
    </w:p>
    <w:p w:rsidR="00AE291A" w:rsidRDefault="00AE291A" w:rsidP="00AE291A">
      <w:pPr>
        <w:widowControl/>
        <w:rPr>
          <w:rFonts w:hAnsi="ＭＳ 明朝" w:cs="ＭＳ 明朝"/>
          <w:szCs w:val="24"/>
        </w:rPr>
      </w:pPr>
    </w:p>
    <w:p w:rsidR="00AE291A" w:rsidRDefault="00AE291A" w:rsidP="00AE291A">
      <w:pPr>
        <w:widowControl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="003773F6">
        <w:rPr>
          <w:rFonts w:hAnsi="ＭＳ 明朝" w:hint="eastAsia"/>
        </w:rPr>
        <w:t>次のとおり、補助金の交付を受けたいので、尾張旭市</w:t>
      </w:r>
      <w:r w:rsidR="00BA3F86">
        <w:rPr>
          <w:rFonts w:hAnsi="ＭＳ 明朝" w:hint="eastAsia"/>
        </w:rPr>
        <w:t>折りたたみ式ごみボックス</w:t>
      </w:r>
      <w:r w:rsidR="003773F6">
        <w:rPr>
          <w:rFonts w:hAnsi="ＭＳ 明朝" w:hint="eastAsia"/>
        </w:rPr>
        <w:t>購入</w:t>
      </w:r>
      <w:r w:rsidR="00BA3F86">
        <w:rPr>
          <w:rFonts w:hAnsi="ＭＳ 明朝" w:hint="eastAsia"/>
        </w:rPr>
        <w:t>費</w:t>
      </w:r>
      <w:r w:rsidR="003773F6">
        <w:rPr>
          <w:rFonts w:hAnsi="ＭＳ 明朝" w:hint="eastAsia"/>
        </w:rPr>
        <w:t>補助金交付要綱第</w:t>
      </w:r>
      <w:r w:rsidR="00CB3A2C">
        <w:rPr>
          <w:rFonts w:hAnsi="ＭＳ 明朝" w:hint="eastAsia"/>
        </w:rPr>
        <w:t>７</w:t>
      </w:r>
      <w:r w:rsidR="003773F6">
        <w:rPr>
          <w:rFonts w:hAnsi="ＭＳ 明朝" w:hint="eastAsia"/>
        </w:rPr>
        <w:t>条の規定により、</w:t>
      </w:r>
      <w:r w:rsidR="003773F6">
        <w:rPr>
          <w:rFonts w:hAnsi="ＭＳ 明朝" w:hint="eastAsia"/>
          <w:kern w:val="24"/>
          <w:szCs w:val="24"/>
        </w:rPr>
        <w:t>次</w:t>
      </w:r>
      <w:r w:rsidR="003773F6" w:rsidRPr="00D16494">
        <w:rPr>
          <w:rFonts w:hAnsi="ＭＳ 明朝" w:cs="ＭＳ 明朝" w:hint="eastAsia"/>
          <w:szCs w:val="24"/>
        </w:rPr>
        <w:t>のとおり申請します。</w:t>
      </w:r>
    </w:p>
    <w:p w:rsidR="003773F6" w:rsidRDefault="003773F6" w:rsidP="00AE291A">
      <w:pPr>
        <w:widowControl/>
        <w:rPr>
          <w:rFonts w:hAnsi="ＭＳ 明朝"/>
          <w:szCs w:val="24"/>
        </w:rPr>
      </w:pPr>
    </w:p>
    <w:p w:rsidR="00852A5E" w:rsidRDefault="00852A5E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申請額　　　　　　　　　　　　　　　円</w:t>
      </w:r>
    </w:p>
    <w:p w:rsidR="00852A5E" w:rsidRDefault="00852A5E" w:rsidP="00AE291A">
      <w:pPr>
        <w:widowControl/>
        <w:rPr>
          <w:rFonts w:hAnsi="ＭＳ 明朝"/>
          <w:szCs w:val="24"/>
        </w:rPr>
      </w:pPr>
    </w:p>
    <w:p w:rsidR="00852A5E" w:rsidRPr="00D16494" w:rsidRDefault="00852A5E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BA3F86">
        <w:rPr>
          <w:rFonts w:hAnsi="ＭＳ 明朝" w:hint="eastAsia"/>
          <w:szCs w:val="24"/>
        </w:rPr>
        <w:t>折りたたみ式ごみボックス</w:t>
      </w:r>
      <w:r>
        <w:rPr>
          <w:rFonts w:hAnsi="ＭＳ 明朝" w:hint="eastAsia"/>
          <w:szCs w:val="24"/>
        </w:rPr>
        <w:t>の内容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5590"/>
      </w:tblGrid>
      <w:tr w:rsidR="002A1CEB" w:rsidRPr="006C6130" w:rsidTr="00EE0683">
        <w:trPr>
          <w:trHeight w:val="680"/>
        </w:trPr>
        <w:tc>
          <w:tcPr>
            <w:tcW w:w="2366" w:type="dxa"/>
            <w:vAlign w:val="center"/>
          </w:tcPr>
          <w:p w:rsidR="002A1CEB" w:rsidRPr="006C6130" w:rsidRDefault="002A1CEB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購入額</w:t>
            </w:r>
            <w:r w:rsidR="004119D9">
              <w:rPr>
                <w:rFonts w:hAnsi="ＭＳ 明朝" w:cs="ＭＳ 明朝" w:hint="eastAsia"/>
                <w:szCs w:val="24"/>
              </w:rPr>
              <w:t>（全額）</w:t>
            </w:r>
          </w:p>
        </w:tc>
        <w:tc>
          <w:tcPr>
            <w:tcW w:w="5590" w:type="dxa"/>
            <w:vAlign w:val="center"/>
          </w:tcPr>
          <w:p w:rsidR="002A1CEB" w:rsidRPr="006C6130" w:rsidRDefault="00EE0683" w:rsidP="00EE0683">
            <w:pPr>
              <w:widowControl/>
              <w:ind w:rightChars="-41" w:right="-107" w:firstLineChars="834" w:firstLine="2168"/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 </w:t>
            </w:r>
            <w:r>
              <w:rPr>
                <w:rFonts w:hAnsi="ＭＳ 明朝" w:cs="ＭＳ 明朝"/>
                <w:szCs w:val="24"/>
              </w:rPr>
              <w:t xml:space="preserve">    </w:t>
            </w:r>
            <w:r w:rsidR="002A1CEB" w:rsidRPr="006C6130">
              <w:rPr>
                <w:rFonts w:hAnsi="ＭＳ 明朝" w:cs="ＭＳ 明朝" w:hint="eastAsia"/>
                <w:szCs w:val="24"/>
              </w:rPr>
              <w:t>円</w:t>
            </w:r>
          </w:p>
        </w:tc>
      </w:tr>
      <w:tr w:rsidR="00852A5E" w:rsidRPr="006C6130" w:rsidTr="00EE0683">
        <w:trPr>
          <w:trHeight w:val="680"/>
        </w:trPr>
        <w:tc>
          <w:tcPr>
            <w:tcW w:w="2366" w:type="dxa"/>
            <w:vAlign w:val="center"/>
          </w:tcPr>
          <w:p w:rsidR="00852A5E" w:rsidRPr="006C6130" w:rsidRDefault="00852A5E" w:rsidP="00EE0683">
            <w:pPr>
              <w:widowControl/>
              <w:ind w:firstLineChars="250" w:firstLine="650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型式</w:t>
            </w:r>
            <w:r w:rsidR="00BA3F86">
              <w:rPr>
                <w:rFonts w:hAnsi="ＭＳ 明朝" w:cs="ＭＳ 明朝" w:hint="eastAsia"/>
                <w:szCs w:val="24"/>
              </w:rPr>
              <w:t>等</w:t>
            </w:r>
          </w:p>
        </w:tc>
        <w:tc>
          <w:tcPr>
            <w:tcW w:w="5590" w:type="dxa"/>
            <w:vAlign w:val="center"/>
          </w:tcPr>
          <w:p w:rsidR="00852A5E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</w:p>
          <w:p w:rsidR="00BA3F86" w:rsidRDefault="00BA3F86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bookmarkStart w:id="0" w:name="_GoBack"/>
            <w:bookmarkEnd w:id="0"/>
          </w:p>
          <w:p w:rsidR="00BA3F86" w:rsidRPr="006C6130" w:rsidRDefault="00BA3F86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</w:p>
        </w:tc>
      </w:tr>
      <w:tr w:rsidR="00852A5E" w:rsidRPr="006C6130" w:rsidTr="00EE0683">
        <w:trPr>
          <w:trHeight w:val="680"/>
        </w:trPr>
        <w:tc>
          <w:tcPr>
            <w:tcW w:w="2366" w:type="dxa"/>
            <w:vAlign w:val="center"/>
          </w:tcPr>
          <w:p w:rsidR="00852A5E" w:rsidRPr="006C6130" w:rsidRDefault="00852A5E" w:rsidP="00EE0683">
            <w:pPr>
              <w:widowControl/>
              <w:ind w:firstLineChars="250" w:firstLine="650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個数</w:t>
            </w:r>
          </w:p>
        </w:tc>
        <w:tc>
          <w:tcPr>
            <w:tcW w:w="5590" w:type="dxa"/>
            <w:vAlign w:val="center"/>
          </w:tcPr>
          <w:p w:rsidR="00852A5E" w:rsidRPr="006C6130" w:rsidRDefault="00852A5E" w:rsidP="00EE0683">
            <w:pPr>
              <w:widowControl/>
              <w:ind w:firstLineChars="26" w:firstLine="68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 xml:space="preserve">　　　　</w:t>
            </w:r>
            <w:r w:rsidR="00EE0683">
              <w:rPr>
                <w:rFonts w:hAnsi="ＭＳ 明朝" w:cs="ＭＳ 明朝" w:hint="eastAsia"/>
                <w:szCs w:val="24"/>
              </w:rPr>
              <w:t xml:space="preserve"> </w:t>
            </w:r>
            <w:r w:rsidR="00EE0683">
              <w:rPr>
                <w:rFonts w:hAnsi="ＭＳ 明朝" w:cs="ＭＳ 明朝"/>
                <w:szCs w:val="24"/>
              </w:rPr>
              <w:t xml:space="preserve">                    </w:t>
            </w:r>
            <w:r w:rsidRPr="006C6130">
              <w:rPr>
                <w:rFonts w:hAnsi="ＭＳ 明朝" w:cs="ＭＳ 明朝" w:hint="eastAsia"/>
                <w:szCs w:val="24"/>
              </w:rPr>
              <w:t>個</w:t>
            </w:r>
          </w:p>
        </w:tc>
      </w:tr>
      <w:tr w:rsidR="002A1CEB" w:rsidRPr="006C6130" w:rsidTr="00EE0683">
        <w:trPr>
          <w:trHeight w:val="680"/>
        </w:trPr>
        <w:tc>
          <w:tcPr>
            <w:tcW w:w="2366" w:type="dxa"/>
            <w:vAlign w:val="center"/>
          </w:tcPr>
          <w:p w:rsidR="002A1CEB" w:rsidRPr="006C6130" w:rsidRDefault="002A1CEB" w:rsidP="00EE0683">
            <w:pPr>
              <w:widowControl/>
              <w:ind w:firstLineChars="250" w:firstLine="650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購入日</w:t>
            </w:r>
          </w:p>
        </w:tc>
        <w:tc>
          <w:tcPr>
            <w:tcW w:w="5590" w:type="dxa"/>
            <w:vAlign w:val="center"/>
          </w:tcPr>
          <w:p w:rsidR="002A1CEB" w:rsidRPr="006C6130" w:rsidRDefault="002C1AF7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="002A1CEB" w:rsidRPr="006C6130">
              <w:rPr>
                <w:rFonts w:hAnsi="ＭＳ 明朝" w:cs="ＭＳ 明朝" w:hint="eastAsia"/>
                <w:szCs w:val="24"/>
              </w:rPr>
              <w:t xml:space="preserve">　　年　　月　　日</w:t>
            </w:r>
          </w:p>
        </w:tc>
      </w:tr>
    </w:tbl>
    <w:p w:rsidR="00852A5E" w:rsidRDefault="00852A5E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5B27E6" w:rsidRDefault="00852A5E" w:rsidP="007931F1">
      <w:pPr>
        <w:wordWrap/>
        <w:ind w:left="260" w:hangingChars="100" w:hanging="260"/>
        <w:jc w:val="both"/>
        <w:textAlignment w:val="auto"/>
        <w:rPr>
          <w:rFonts w:hAnsi="ＭＳ 明朝"/>
          <w:szCs w:val="24"/>
        </w:rPr>
      </w:pPr>
      <w:r w:rsidRPr="007931F1">
        <w:rPr>
          <w:rFonts w:hAnsi="ＭＳ 明朝" w:hint="eastAsia"/>
          <w:szCs w:val="24"/>
        </w:rPr>
        <w:t xml:space="preserve">３　添付書類　</w:t>
      </w:r>
    </w:p>
    <w:p w:rsidR="005B27E6" w:rsidRDefault="005B27E6" w:rsidP="005B27E6">
      <w:pPr>
        <w:wordWrap/>
        <w:ind w:leftChars="100" w:left="260"/>
        <w:jc w:val="both"/>
        <w:textAlignment w:val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⑴</w:t>
      </w:r>
      <w:r w:rsidR="00852A5E" w:rsidRPr="007931F1">
        <w:rPr>
          <w:rFonts w:hAnsi="ＭＳ 明朝" w:hint="eastAsia"/>
          <w:szCs w:val="24"/>
        </w:rPr>
        <w:t xml:space="preserve">　</w:t>
      </w:r>
      <w:r w:rsidR="000B6D48">
        <w:rPr>
          <w:rFonts w:hAnsi="ＭＳ 明朝" w:hint="eastAsia"/>
          <w:szCs w:val="24"/>
        </w:rPr>
        <w:t>代金の支払手続が完了したことを証する書類（領収書等の写し）</w:t>
      </w:r>
    </w:p>
    <w:p w:rsidR="00AE291A" w:rsidRDefault="005B27E6" w:rsidP="005B27E6">
      <w:pPr>
        <w:wordWrap/>
        <w:ind w:leftChars="100" w:left="260"/>
        <w:jc w:val="both"/>
        <w:textAlignment w:val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⑵　購入した折りたたみ式ごみボックスの写真</w:t>
      </w:r>
      <w:r w:rsidR="004119D9">
        <w:rPr>
          <w:rFonts w:hAnsi="ＭＳ 明朝" w:hint="eastAsia"/>
          <w:szCs w:val="24"/>
        </w:rPr>
        <w:t>又は製品のパンフレット</w:t>
      </w:r>
    </w:p>
    <w:p w:rsidR="00AE291A" w:rsidRDefault="00545309" w:rsidP="00E522D5">
      <w:pPr>
        <w:wordWrap/>
        <w:ind w:leftChars="100" w:left="260"/>
        <w:jc w:val="both"/>
        <w:textAlignment w:val="auto"/>
        <w:rPr>
          <w:rFonts w:hAnsi="ＭＳ ゴシック"/>
        </w:rPr>
      </w:pPr>
      <w:r>
        <w:rPr>
          <w:rFonts w:hAnsi="ＭＳ 明朝" w:hint="eastAsia"/>
          <w:szCs w:val="24"/>
        </w:rPr>
        <w:t>⑶　設置する場所がわかるもの</w:t>
      </w:r>
    </w:p>
    <w:sectPr w:rsidR="00AE291A" w:rsidSect="00B94521">
      <w:headerReference w:type="default" r:id="rId7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9C" w:rsidRDefault="00E9589C" w:rsidP="006216AD">
      <w:pPr>
        <w:spacing w:line="240" w:lineRule="auto"/>
      </w:pPr>
      <w:r>
        <w:separator/>
      </w:r>
    </w:p>
  </w:endnote>
  <w:endnote w:type="continuationSeparator" w:id="0">
    <w:p w:rsidR="00E9589C" w:rsidRDefault="00E9589C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9C" w:rsidRDefault="00E9589C" w:rsidP="006216AD">
      <w:pPr>
        <w:spacing w:line="240" w:lineRule="auto"/>
      </w:pPr>
      <w:r>
        <w:separator/>
      </w:r>
    </w:p>
  </w:footnote>
  <w:footnote w:type="continuationSeparator" w:id="0">
    <w:p w:rsidR="00E9589C" w:rsidRDefault="00E9589C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7931F1" w:rsidRPr="00707E26" w:rsidTr="00E90B05">
      <w:tc>
        <w:tcPr>
          <w:tcW w:w="9313" w:type="dxa"/>
        </w:tcPr>
        <w:p w:rsidR="007931F1" w:rsidRPr="00707E26" w:rsidRDefault="007931F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7931F1" w:rsidRDefault="007931F1" w:rsidP="009E5078">
    <w:pPr>
      <w:pStyle w:val="a7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512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ED"/>
    <w:rsid w:val="000070FC"/>
    <w:rsid w:val="00014480"/>
    <w:rsid w:val="00026B66"/>
    <w:rsid w:val="00047691"/>
    <w:rsid w:val="00051B9C"/>
    <w:rsid w:val="000537B6"/>
    <w:rsid w:val="000564D5"/>
    <w:rsid w:val="000670B4"/>
    <w:rsid w:val="00080267"/>
    <w:rsid w:val="0009257E"/>
    <w:rsid w:val="000A118B"/>
    <w:rsid w:val="000A6522"/>
    <w:rsid w:val="000B17CE"/>
    <w:rsid w:val="000B6D48"/>
    <w:rsid w:val="000D0895"/>
    <w:rsid w:val="000E5B3B"/>
    <w:rsid w:val="000E6428"/>
    <w:rsid w:val="000F4D33"/>
    <w:rsid w:val="001126ED"/>
    <w:rsid w:val="00142B9E"/>
    <w:rsid w:val="00147520"/>
    <w:rsid w:val="001605D2"/>
    <w:rsid w:val="00176958"/>
    <w:rsid w:val="001C6726"/>
    <w:rsid w:val="001E0DFF"/>
    <w:rsid w:val="001E6A7C"/>
    <w:rsid w:val="00221038"/>
    <w:rsid w:val="00221FCD"/>
    <w:rsid w:val="002740BD"/>
    <w:rsid w:val="002A1CEB"/>
    <w:rsid w:val="002B2FBA"/>
    <w:rsid w:val="002B3632"/>
    <w:rsid w:val="002C1AF7"/>
    <w:rsid w:val="002F7DE0"/>
    <w:rsid w:val="00317632"/>
    <w:rsid w:val="00320378"/>
    <w:rsid w:val="00335012"/>
    <w:rsid w:val="00371842"/>
    <w:rsid w:val="003773F6"/>
    <w:rsid w:val="003A45B1"/>
    <w:rsid w:val="003C3308"/>
    <w:rsid w:val="00407649"/>
    <w:rsid w:val="004119D9"/>
    <w:rsid w:val="00426E2A"/>
    <w:rsid w:val="004308D4"/>
    <w:rsid w:val="00447FFD"/>
    <w:rsid w:val="004725A5"/>
    <w:rsid w:val="00476BCB"/>
    <w:rsid w:val="00490D55"/>
    <w:rsid w:val="004C590E"/>
    <w:rsid w:val="004C6DCF"/>
    <w:rsid w:val="00500965"/>
    <w:rsid w:val="005261C5"/>
    <w:rsid w:val="00531A46"/>
    <w:rsid w:val="00541F2F"/>
    <w:rsid w:val="00543231"/>
    <w:rsid w:val="00545309"/>
    <w:rsid w:val="00561EED"/>
    <w:rsid w:val="00586756"/>
    <w:rsid w:val="005941BA"/>
    <w:rsid w:val="005B27E6"/>
    <w:rsid w:val="005E3A04"/>
    <w:rsid w:val="006216AD"/>
    <w:rsid w:val="0063334F"/>
    <w:rsid w:val="00636118"/>
    <w:rsid w:val="0065363D"/>
    <w:rsid w:val="00653859"/>
    <w:rsid w:val="00667F43"/>
    <w:rsid w:val="00683190"/>
    <w:rsid w:val="006B1BE2"/>
    <w:rsid w:val="006C6130"/>
    <w:rsid w:val="006F01CC"/>
    <w:rsid w:val="00707E26"/>
    <w:rsid w:val="00720F2F"/>
    <w:rsid w:val="0073450D"/>
    <w:rsid w:val="0077093C"/>
    <w:rsid w:val="007931F1"/>
    <w:rsid w:val="00797F12"/>
    <w:rsid w:val="007A15CD"/>
    <w:rsid w:val="007A214A"/>
    <w:rsid w:val="007A59DD"/>
    <w:rsid w:val="007B3A02"/>
    <w:rsid w:val="007D1099"/>
    <w:rsid w:val="007E1305"/>
    <w:rsid w:val="007F0AD2"/>
    <w:rsid w:val="007F26BA"/>
    <w:rsid w:val="00803362"/>
    <w:rsid w:val="008074E9"/>
    <w:rsid w:val="00826E54"/>
    <w:rsid w:val="00835129"/>
    <w:rsid w:val="00852A5E"/>
    <w:rsid w:val="008A182C"/>
    <w:rsid w:val="008C04E9"/>
    <w:rsid w:val="008C5042"/>
    <w:rsid w:val="008D0600"/>
    <w:rsid w:val="008D4FDB"/>
    <w:rsid w:val="008E3639"/>
    <w:rsid w:val="008F6962"/>
    <w:rsid w:val="00913B23"/>
    <w:rsid w:val="00934694"/>
    <w:rsid w:val="00942B5C"/>
    <w:rsid w:val="00950228"/>
    <w:rsid w:val="009604FB"/>
    <w:rsid w:val="009626BA"/>
    <w:rsid w:val="0096610D"/>
    <w:rsid w:val="009A4A77"/>
    <w:rsid w:val="009B62E9"/>
    <w:rsid w:val="009B74AA"/>
    <w:rsid w:val="009D088A"/>
    <w:rsid w:val="009D167F"/>
    <w:rsid w:val="009E03CC"/>
    <w:rsid w:val="009E15F4"/>
    <w:rsid w:val="009E5078"/>
    <w:rsid w:val="009E52B9"/>
    <w:rsid w:val="00A12EC0"/>
    <w:rsid w:val="00A20AEE"/>
    <w:rsid w:val="00A20E18"/>
    <w:rsid w:val="00A247DF"/>
    <w:rsid w:val="00A27F45"/>
    <w:rsid w:val="00A311B2"/>
    <w:rsid w:val="00A44981"/>
    <w:rsid w:val="00A7047F"/>
    <w:rsid w:val="00A73248"/>
    <w:rsid w:val="00A8122F"/>
    <w:rsid w:val="00A95C33"/>
    <w:rsid w:val="00AB06EB"/>
    <w:rsid w:val="00AB79C6"/>
    <w:rsid w:val="00AD5600"/>
    <w:rsid w:val="00AE291A"/>
    <w:rsid w:val="00AF7890"/>
    <w:rsid w:val="00B0074F"/>
    <w:rsid w:val="00B0767C"/>
    <w:rsid w:val="00B40E21"/>
    <w:rsid w:val="00B532F5"/>
    <w:rsid w:val="00B6682C"/>
    <w:rsid w:val="00B76AE7"/>
    <w:rsid w:val="00B776C7"/>
    <w:rsid w:val="00B8063C"/>
    <w:rsid w:val="00B80B11"/>
    <w:rsid w:val="00B906B4"/>
    <w:rsid w:val="00B9305B"/>
    <w:rsid w:val="00B94521"/>
    <w:rsid w:val="00BA35E6"/>
    <w:rsid w:val="00BA3F86"/>
    <w:rsid w:val="00BB3EAD"/>
    <w:rsid w:val="00BC4DB4"/>
    <w:rsid w:val="00C0367C"/>
    <w:rsid w:val="00C04A93"/>
    <w:rsid w:val="00C20616"/>
    <w:rsid w:val="00C20CE5"/>
    <w:rsid w:val="00C24BAA"/>
    <w:rsid w:val="00C26239"/>
    <w:rsid w:val="00C73564"/>
    <w:rsid w:val="00C770CF"/>
    <w:rsid w:val="00CA3247"/>
    <w:rsid w:val="00CB3A2C"/>
    <w:rsid w:val="00CE23F7"/>
    <w:rsid w:val="00CE4C36"/>
    <w:rsid w:val="00CE628C"/>
    <w:rsid w:val="00CF2B9C"/>
    <w:rsid w:val="00CF5B18"/>
    <w:rsid w:val="00D209F4"/>
    <w:rsid w:val="00D2509A"/>
    <w:rsid w:val="00D44348"/>
    <w:rsid w:val="00D4580E"/>
    <w:rsid w:val="00D85D8B"/>
    <w:rsid w:val="00DC325C"/>
    <w:rsid w:val="00DF3763"/>
    <w:rsid w:val="00DF7B04"/>
    <w:rsid w:val="00E03FD4"/>
    <w:rsid w:val="00E15850"/>
    <w:rsid w:val="00E248CE"/>
    <w:rsid w:val="00E26210"/>
    <w:rsid w:val="00E34BA0"/>
    <w:rsid w:val="00E503EC"/>
    <w:rsid w:val="00E51B40"/>
    <w:rsid w:val="00E522D5"/>
    <w:rsid w:val="00E73C1E"/>
    <w:rsid w:val="00E75459"/>
    <w:rsid w:val="00E81C3E"/>
    <w:rsid w:val="00E90B05"/>
    <w:rsid w:val="00E9589C"/>
    <w:rsid w:val="00EA2AC6"/>
    <w:rsid w:val="00EB5229"/>
    <w:rsid w:val="00EC57E4"/>
    <w:rsid w:val="00EC77E2"/>
    <w:rsid w:val="00EC7941"/>
    <w:rsid w:val="00ED0555"/>
    <w:rsid w:val="00EE0683"/>
    <w:rsid w:val="00F17B38"/>
    <w:rsid w:val="00F3441B"/>
    <w:rsid w:val="00F43F79"/>
    <w:rsid w:val="00F718F8"/>
    <w:rsid w:val="00F82EC2"/>
    <w:rsid w:val="00F930F1"/>
    <w:rsid w:val="00FB21C7"/>
    <w:rsid w:val="00FD1B72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2852F7D1"/>
  <w15:chartTrackingRefBased/>
  <w15:docId w15:val="{C86E41A1-7ED1-4352-A5B6-5B4FE23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semiHidden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pPr>
      <w:ind w:rightChars="2" w:right="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ind w:rightChars="-97" w:right="-2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3">
    <w:name w:val="Body Text 3"/>
    <w:basedOn w:val="a"/>
    <w:semiHidden/>
    <w:pPr>
      <w:ind w:right="-252"/>
    </w:pPr>
  </w:style>
  <w:style w:type="character" w:customStyle="1" w:styleId="a9">
    <w:name w:val="フッター (文字)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一太郎８/９"/>
    <w:rsid w:val="00AE291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AE291A"/>
    <w:pPr>
      <w:jc w:val="center"/>
    </w:pPr>
    <w:rPr>
      <w:rFonts w:hAnsi="ＭＳ 明朝" w:cs="ＭＳ 明朝"/>
      <w:szCs w:val="24"/>
    </w:rPr>
  </w:style>
  <w:style w:type="character" w:customStyle="1" w:styleId="ad">
    <w:name w:val="記 (文字)"/>
    <w:link w:val="ac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e">
    <w:name w:val="Closing"/>
    <w:basedOn w:val="a"/>
    <w:link w:val="af"/>
    <w:unhideWhenUsed/>
    <w:rsid w:val="00AE291A"/>
    <w:pPr>
      <w:jc w:val="right"/>
    </w:pPr>
    <w:rPr>
      <w:rFonts w:hAnsi="ＭＳ 明朝" w:cs="ＭＳ 明朝"/>
      <w:szCs w:val="24"/>
    </w:rPr>
  </w:style>
  <w:style w:type="character" w:customStyle="1" w:styleId="af">
    <w:name w:val="結語 (文字)"/>
    <w:link w:val="ae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E291A"/>
    <w:pPr>
      <w:ind w:leftChars="400" w:left="851"/>
    </w:pPr>
  </w:style>
  <w:style w:type="character" w:customStyle="1" w:styleId="af1">
    <w:name w:val="本文インデント (文字)"/>
    <w:link w:val="af0"/>
    <w:uiPriority w:val="99"/>
    <w:semiHidden/>
    <w:rsid w:val="00AE291A"/>
    <w:rPr>
      <w:rFonts w:ascii="ＭＳ 明朝"/>
      <w:snapToGrid w:val="0"/>
      <w:spacing w:val="20"/>
      <w:sz w:val="24"/>
    </w:rPr>
  </w:style>
  <w:style w:type="table" w:styleId="af2">
    <w:name w:val="Table Grid"/>
    <w:basedOn w:val="a1"/>
    <w:uiPriority w:val="59"/>
    <w:rsid w:val="0037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725A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725A5"/>
    <w:rPr>
      <w:rFonts w:ascii="游ゴシック Light" w:eastAsia="游ゴシック Light" w:hAnsi="游ゴシック Light" w:cs="Times New Roman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4AE4-0797-4D3E-8250-C714C3D7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10</TotalTime>
  <Pages>1</Pages>
  <Words>231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cp:lastModifiedBy>渡辺理</cp:lastModifiedBy>
  <cp:revision>3</cp:revision>
  <cp:lastPrinted>2024-04-23T09:45:00Z</cp:lastPrinted>
  <dcterms:created xsi:type="dcterms:W3CDTF">2024-04-24T00:24:00Z</dcterms:created>
  <dcterms:modified xsi:type="dcterms:W3CDTF">2024-04-24T00:36:00Z</dcterms:modified>
</cp:coreProperties>
</file>