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19"/>
        <w:gridCol w:w="1894"/>
        <w:gridCol w:w="436"/>
        <w:gridCol w:w="1235"/>
        <w:gridCol w:w="436"/>
        <w:gridCol w:w="1261"/>
        <w:gridCol w:w="436"/>
        <w:gridCol w:w="1270"/>
        <w:gridCol w:w="436"/>
        <w:gridCol w:w="1553"/>
      </w:tblGrid>
      <w:tr>
        <w:trPr/>
        <w:tc>
          <w:tcPr>
            <w:tcW w:w="9776" w:type="dxa"/>
            <w:gridSpan w:val="10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住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宅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用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家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屋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証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明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申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請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書</w:t>
            </w:r>
          </w:p>
        </w:tc>
      </w:tr>
      <w:tr>
        <w:trPr/>
        <w:tc>
          <w:tcPr>
            <w:tcW w:w="27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　</w:t>
            </w:r>
          </w:p>
        </w:tc>
      </w:tr>
      <w:tr>
        <w:trPr/>
        <w:tc>
          <w:tcPr>
            <w:tcW w:w="271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（申請先）尾張旭市長</w:t>
            </w: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71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-19685</wp:posOffset>
                      </wp:positionV>
                      <wp:extent cx="4400550" cy="2647950"/>
                      <wp:effectExtent l="2540" t="635" r="31750" b="10795"/>
                      <wp:wrapNone/>
                      <wp:docPr id="1026" name="中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中かっこ 3"/>
                            <wps:cNvSpPr/>
                            <wps:spPr>
                              <a:xfrm>
                                <a:off x="0" y="0"/>
                                <a:ext cx="4400550" cy="2647950"/>
                              </a:xfrm>
                              <a:prstGeom prst="bracePair">
                                <a:avLst>
                                  <a:gd name="adj" fmla="val 21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style="mso-wrap-distance-right:9pt;mso-wrap-distance-bottom:0pt;margin-top:-1.55pt;mso-position-vertical-relative:text;mso-position-horizontal-relative:text;position:absolute;height:208.5pt;mso-wrap-distance-top:0pt;width:346.5pt;mso-wrap-distance-left:9pt;margin-left:126pt;z-index:2;" o:spid="_x0000_s1026" o:allowincell="t" o:allowoverlap="t" filled="f" stroked="t" strokecolor="#000000 [3213]" strokeweight="0.5pt" o:spt="186" type="#_x0000_t186" adj="466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1148080</wp:posOffset>
                      </wp:positionV>
                      <wp:extent cx="1733550" cy="590550"/>
                      <wp:effectExtent l="0" t="0" r="635" b="635"/>
                      <wp:wrapNone/>
                      <wp:docPr id="1027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4"/>
                            <wps:cNvSpPr txBox="1"/>
                            <wps:spPr>
                              <a:xfrm>
                                <a:off x="0" y="0"/>
                                <a:ext cx="1733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2"/>
                                    </w:rPr>
                                    <w:t>租税特別措置法施行令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90.4pt;mso-position-vertical-relative:text;mso-position-horizontal-relative:text;v-text-anchor:top;position:absolute;height:46.5pt;mso-wrap-distance-top:0pt;width:136.5pt;mso-wrap-distance-left:9pt;margin-left:-5.4pt;z-index:3;" o:spid="_x0000_s102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租税特別措置法施行令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イ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41</w:t>
            </w:r>
            <w:r>
              <w:rPr>
                <w:rFonts w:hint="eastAsia" w:ascii="ＭＳ 明朝" w:hAnsi="ＭＳ 明朝" w:eastAsia="ＭＳ 明朝"/>
                <w:sz w:val="22"/>
              </w:rPr>
              <w:t>条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51435</wp:posOffset>
                      </wp:positionV>
                      <wp:extent cx="3238500" cy="1647825"/>
                      <wp:effectExtent l="2540" t="635" r="31750" b="10795"/>
                      <wp:wrapNone/>
                      <wp:docPr id="1028" name="中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中かっこ 5"/>
                            <wps:cNvSpPr/>
                            <wps:spPr>
                              <a:xfrm>
                                <a:off x="0" y="0"/>
                                <a:ext cx="3238500" cy="1647825"/>
                              </a:xfrm>
                              <a:prstGeom prst="bracePair">
                                <a:avLst>
                                  <a:gd name="adj" fmla="val 338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style="mso-wrap-distance-right:9pt;mso-wrap-distance-bottom:0pt;margin-top:4.05pt;mso-position-vertical-relative:text;mso-position-horizontal-relative:text;position:absolute;height:129.75pt;mso-wrap-distance-top:0pt;width:255pt;mso-wrap-distance-left:9pt;margin-left:22.6pt;z-index:4;" o:spid="_x0000_s1028" o:allowincell="t" o:allowoverlap="t" filled="f" stroked="t" strokecolor="#000000 [3213]" strokeweight="0.5pt" o:spt="186" type="#_x0000_t186" adj="73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　　　特定認定長期優良住宅又は認定低炭素住宅以外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　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特定認定長期優良住宅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Ｃ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Ｄ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　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認定低炭素住宅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Ｆ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ロ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42</w:t>
            </w:r>
            <w:r>
              <w:rPr>
                <w:rFonts w:hint="eastAsia" w:ascii="ＭＳ 明朝" w:hAnsi="ＭＳ 明朝" w:eastAsia="ＭＳ 明朝"/>
                <w:sz w:val="22"/>
              </w:rPr>
              <w:t>条第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項（建築後使用されたことのあるもの）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1760" w:hanging="1760" w:hanging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42</w:t>
            </w:r>
            <w:r>
              <w:rPr>
                <w:rFonts w:hint="eastAsia" w:ascii="ＭＳ 明朝" w:hAnsi="ＭＳ 明朝" w:eastAsia="ＭＳ 明朝"/>
                <w:sz w:val="22"/>
              </w:rPr>
              <w:t>条の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に規定する特定の増改築等が</w:t>
            </w:r>
          </w:p>
          <w:p>
            <w:pPr>
              <w:pStyle w:val="0"/>
              <w:spacing w:line="300" w:lineRule="exact"/>
              <w:ind w:left="1760" w:hanging="1760" w:hanging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された家屋で、宅地建物取引業者から取得したもの　</w:t>
            </w:r>
          </w:p>
        </w:tc>
      </w:tr>
      <w:tr>
        <w:trPr/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193040</wp:posOffset>
                      </wp:positionV>
                      <wp:extent cx="1057275" cy="400050"/>
                      <wp:effectExtent l="2540" t="635" r="31750" b="10795"/>
                      <wp:wrapNone/>
                      <wp:docPr id="1029" name="中かっこ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中かっこ 7"/>
                            <wps:cNvSpPr/>
                            <wps:spPr>
                              <a:xfrm>
                                <a:off x="0" y="0"/>
                                <a:ext cx="1057275" cy="400050"/>
                              </a:xfrm>
                              <a:prstGeom prst="bracePair">
                                <a:avLst>
                                  <a:gd name="adj" fmla="val 126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style="mso-wrap-distance-right:9pt;mso-wrap-distance-bottom:0pt;margin-top:15.2pt;mso-position-vertical-relative:text;mso-position-horizontal-relative:text;position:absolute;height:31.5pt;mso-wrap-distance-top:0pt;width:83.25pt;mso-wrap-distance-left:9pt;margin-left:171.25pt;z-index:5;" o:spid="_x0000_s1029" o:allowincell="t" o:allowoverlap="t" filled="f" stroked="t" strokecolor="#000000 [3213]" strokeweight="0.5pt" o:spt="186" type="#_x0000_t186" adj="273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以外</w:t>
            </w:r>
          </w:p>
        </w:tc>
      </w:tr>
      <w:tr>
        <w:trPr>
          <w:trHeight w:val="300" w:hRule="atLeast"/>
        </w:trPr>
        <w:tc>
          <w:tcPr>
            <w:tcW w:w="6081" w:type="dxa"/>
            <w:gridSpan w:val="6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の規定に基づき、次の家屋（　　　　年　　　月　　　日</w:t>
            </w:r>
          </w:p>
        </w:tc>
        <w:tc>
          <w:tcPr>
            <w:tcW w:w="2142" w:type="dxa"/>
            <w:gridSpan w:val="3"/>
            <w:vAlign w:val="top"/>
          </w:tcPr>
          <w:p>
            <w:pPr>
              <w:pStyle w:val="0"/>
              <w:spacing w:line="300" w:lineRule="exact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ハ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</w:t>
            </w:r>
          </w:p>
        </w:tc>
        <w:tc>
          <w:tcPr>
            <w:tcW w:w="15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）が</w:t>
            </w:r>
          </w:p>
        </w:tc>
      </w:tr>
      <w:tr>
        <w:trPr>
          <w:trHeight w:val="300" w:hRule="atLeast"/>
        </w:trPr>
        <w:tc>
          <w:tcPr>
            <w:tcW w:w="6081" w:type="dxa"/>
            <w:gridSpan w:val="6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ニ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取得</w:t>
            </w:r>
          </w:p>
        </w:tc>
        <w:tc>
          <w:tcPr>
            <w:tcW w:w="15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9776" w:type="dxa"/>
            <w:gridSpan w:val="10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この規定に該当するものである旨の証明の申請をします。</w:t>
            </w:r>
          </w:p>
        </w:tc>
      </w:tr>
      <w:tr>
        <w:trPr>
          <w:trHeight w:val="397" w:hRule="atLeast"/>
        </w:trPr>
        <w:tc>
          <w:tcPr>
            <w:tcW w:w="271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申請者又は代理人</w:t>
            </w:r>
          </w:p>
        </w:tc>
        <w:tc>
          <w:tcPr>
            <w:tcW w:w="5510" w:type="dxa"/>
            <w:gridSpan w:val="7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71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51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15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この証明書の使用目的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⑴　　</w:t>
            </w:r>
          </w:p>
        </w:tc>
        <w:tc>
          <w:tcPr>
            <w:tcW w:w="12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所有権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保存登記　</w:t>
            </w:r>
          </w:p>
        </w:tc>
        <w:tc>
          <w:tcPr>
            <w:tcW w:w="4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⑵</w:t>
            </w:r>
          </w:p>
        </w:tc>
        <w:tc>
          <w:tcPr>
            <w:tcW w:w="126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所有権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移転登記</w:t>
            </w:r>
          </w:p>
        </w:tc>
        <w:tc>
          <w:tcPr>
            <w:tcW w:w="4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⑶</w:t>
            </w:r>
          </w:p>
        </w:tc>
        <w:tc>
          <w:tcPr>
            <w:tcW w:w="12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抵当権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設定登記</w:t>
            </w:r>
          </w:p>
        </w:tc>
        <w:tc>
          <w:tcPr>
            <w:tcW w:w="4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05" w:rightChars="-5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⑷</w:t>
            </w:r>
          </w:p>
        </w:tc>
        <w:tc>
          <w:tcPr>
            <w:tcW w:w="155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</w:tr>
      <w:tr>
        <w:trPr>
          <w:trHeight w:val="600" w:hRule="atLeast"/>
        </w:trPr>
        <w:tc>
          <w:tcPr>
            <w:tcW w:w="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取得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新築</w:t>
            </w:r>
          </w:p>
        </w:tc>
        <w:tc>
          <w:tcPr>
            <w:tcW w:w="18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　所</w:t>
            </w:r>
          </w:p>
        </w:tc>
        <w:tc>
          <w:tcPr>
            <w:tcW w:w="7063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819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した者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名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家　　　　　屋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1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1"/>
              </w:rPr>
              <w:t>地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2"/>
              </w:rPr>
              <w:t>家屋番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2"/>
              </w:rPr>
              <w:t>号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3"/>
              </w:rPr>
              <w:t>取得原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3"/>
              </w:rPr>
              <w:t>因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sz w:val="14"/>
              </w:rPr>
              <w:t>移転登記の場合記入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⑴　売　買　　　　　⑵　競　落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建築年月日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年　　　月　　　日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4"/>
              </w:rPr>
              <w:t>床面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4"/>
              </w:rPr>
              <w:t>積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14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各階の床面積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)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　　㎡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用途・構造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5"/>
              </w:rPr>
              <w:t>居住状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5"/>
              </w:rPr>
              <w:t>況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⑴　入居済み　　　　⑵　入居予定（別紙申立書による）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区分建物の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6"/>
              </w:rPr>
              <w:t>耐火性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6"/>
              </w:rPr>
              <w:t>能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⑴　耐火又は準耐火　⑵　低層集合住宅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工事費用の総額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((</w:t>
            </w:r>
            <w:r>
              <w:rPr>
                <w:rFonts w:hint="eastAsia" w:ascii="ＭＳ 明朝" w:hAnsi="ＭＳ 明朝" w:eastAsia="ＭＳ 明朝"/>
                <w:sz w:val="14"/>
              </w:rPr>
              <w:t>ロ</w:t>
            </w:r>
            <w:r>
              <w:rPr>
                <w:rFonts w:hint="eastAsia" w:ascii="ＭＳ 明朝" w:hAnsi="ＭＳ 明朝" w:eastAsia="ＭＳ 明朝"/>
                <w:sz w:val="14"/>
              </w:rPr>
              <w:t>)(</w:t>
            </w:r>
            <w:r>
              <w:rPr>
                <w:rFonts w:hint="eastAsia" w:ascii="ＭＳ 明朝" w:hAnsi="ＭＳ 明朝" w:eastAsia="ＭＳ 明朝"/>
                <w:sz w:val="14"/>
              </w:rPr>
              <w:t>Ａ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  <w:r>
              <w:rPr>
                <w:rFonts w:hint="eastAsia" w:ascii="ＭＳ 明朝" w:hAnsi="ＭＳ 明朝" w:eastAsia="ＭＳ 明朝"/>
                <w:sz w:val="14"/>
              </w:rPr>
              <w:t>の場合に記入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　　　　　　</w:t>
            </w:r>
          </w:p>
        </w:tc>
      </w:tr>
      <w:tr>
        <w:trPr>
          <w:trHeight w:val="600" w:hRule="atLeast"/>
        </w:trPr>
        <w:tc>
          <w:tcPr>
            <w:tcW w:w="8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7"/>
              </w:rPr>
              <w:t>売買価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7"/>
              </w:rPr>
              <w:t>格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((</w:t>
            </w:r>
            <w:r>
              <w:rPr>
                <w:rFonts w:hint="eastAsia" w:ascii="ＭＳ 明朝" w:hAnsi="ＭＳ 明朝" w:eastAsia="ＭＳ 明朝"/>
                <w:sz w:val="14"/>
              </w:rPr>
              <w:t>ロ</w:t>
            </w:r>
            <w:r>
              <w:rPr>
                <w:rFonts w:hint="eastAsia" w:ascii="ＭＳ 明朝" w:hAnsi="ＭＳ 明朝" w:eastAsia="ＭＳ 明朝"/>
                <w:sz w:val="14"/>
              </w:rPr>
              <w:t>)(</w:t>
            </w:r>
            <w:r>
              <w:rPr>
                <w:rFonts w:hint="eastAsia" w:ascii="ＭＳ 明朝" w:hAnsi="ＭＳ 明朝" w:eastAsia="ＭＳ 明朝"/>
                <w:sz w:val="14"/>
              </w:rPr>
              <w:t>Ａ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  <w:r>
              <w:rPr>
                <w:rFonts w:hint="eastAsia" w:ascii="ＭＳ 明朝" w:hAnsi="ＭＳ 明朝" w:eastAsia="ＭＳ 明朝"/>
                <w:sz w:val="14"/>
              </w:rPr>
              <w:t>の場合に記入</w:t>
            </w:r>
            <w:r>
              <w:rPr>
                <w:rFonts w:hint="eastAsia" w:ascii="ＭＳ 明朝" w:hAnsi="ＭＳ 明朝" w:eastAsia="ＭＳ 明朝"/>
                <w:sz w:val="14"/>
              </w:rPr>
              <w:t>)</w:t>
            </w:r>
          </w:p>
        </w:tc>
        <w:tc>
          <w:tcPr>
            <w:tcW w:w="7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00" w:lineRule="exact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　　　　　　　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32"/>
        </w:rPr>
        <w:t>住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宅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用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家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屋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証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明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5"/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713"/>
        <w:gridCol w:w="3368"/>
        <w:gridCol w:w="2142"/>
        <w:gridCol w:w="1553"/>
      </w:tblGrid>
      <w:tr>
        <w:trPr/>
        <w:tc>
          <w:tcPr>
            <w:tcW w:w="271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（申請先）尾張旭市長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71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-19685</wp:posOffset>
                      </wp:positionV>
                      <wp:extent cx="4400550" cy="2647950"/>
                      <wp:effectExtent l="2540" t="635" r="31750" b="10795"/>
                      <wp:wrapNone/>
                      <wp:docPr id="1030" name="中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中かっこ 1"/>
                            <wps:cNvSpPr/>
                            <wps:spPr>
                              <a:xfrm>
                                <a:off x="0" y="0"/>
                                <a:ext cx="4400550" cy="2647950"/>
                              </a:xfrm>
                              <a:prstGeom prst="bracePair">
                                <a:avLst>
                                  <a:gd name="adj" fmla="val 215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style="mso-wrap-distance-right:9pt;mso-wrap-distance-bottom:0pt;margin-top:-1.55pt;mso-position-vertical-relative:text;mso-position-horizontal-relative:text;position:absolute;height:208.5pt;mso-wrap-distance-top:0pt;width:346.5pt;mso-wrap-distance-left:9pt;margin-left:126pt;z-index:6;" o:spid="_x0000_s1030" o:allowincell="t" o:allowoverlap="t" filled="f" stroked="t" strokecolor="#000000 [3213]" strokeweight="0.5pt" o:spt="186" type="#_x0000_t186" adj="466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1148080</wp:posOffset>
                      </wp:positionV>
                      <wp:extent cx="1733550" cy="590550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/>
                            <wps:spPr>
                              <a:xfrm>
                                <a:off x="0" y="0"/>
                                <a:ext cx="1733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22"/>
                                    </w:rPr>
                                    <w:t>租税特別措置法施行令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90.4pt;mso-position-vertical-relative:text;mso-position-horizontal-relative:text;v-text-anchor:top;position:absolute;height:46.5pt;mso-wrap-distance-top:0pt;width:136.5pt;mso-wrap-distance-left:9pt;margin-left:-5.4pt;z-index:7;" o:spid="_x0000_s1031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租税特別措置法施行令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イ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41</w:t>
            </w:r>
            <w:r>
              <w:rPr>
                <w:rFonts w:hint="eastAsia" w:ascii="ＭＳ 明朝" w:hAnsi="ＭＳ 明朝" w:eastAsia="ＭＳ 明朝"/>
                <w:sz w:val="22"/>
              </w:rPr>
              <w:t>条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51435</wp:posOffset>
                      </wp:positionV>
                      <wp:extent cx="3238500" cy="1647825"/>
                      <wp:effectExtent l="2540" t="635" r="31750" b="10795"/>
                      <wp:wrapNone/>
                      <wp:docPr id="1032" name="中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中かっこ 6"/>
                            <wps:cNvSpPr/>
                            <wps:spPr>
                              <a:xfrm>
                                <a:off x="0" y="0"/>
                                <a:ext cx="3238500" cy="1647825"/>
                              </a:xfrm>
                              <a:prstGeom prst="bracePair">
                                <a:avLst>
                                  <a:gd name="adj" fmla="val 338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6" style="mso-wrap-distance-right:9pt;mso-wrap-distance-bottom:0pt;margin-top:4.05pt;mso-position-vertical-relative:text;mso-position-horizontal-relative:text;position:absolute;height:129.75pt;mso-wrap-distance-top:0pt;width:255pt;mso-wrap-distance-left:9pt;margin-left:22.6pt;z-index:8;" o:spid="_x0000_s1032" o:allowincell="t" o:allowoverlap="t" filled="f" stroked="t" strokecolor="#000000 [3213]" strokeweight="0.5pt" o:spt="186" type="#_x0000_t186" adj="73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　　　特定認定長期優良住宅又は認定低炭素住宅以外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　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特定認定長期優良住宅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Ｃ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Ｄ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　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認定低炭素住宅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新築されたもの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Ｆ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建築後使用されたことのないもの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ロ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42</w:t>
            </w:r>
            <w:r>
              <w:rPr>
                <w:rFonts w:hint="eastAsia" w:ascii="ＭＳ 明朝" w:hAnsi="ＭＳ 明朝" w:eastAsia="ＭＳ 明朝"/>
                <w:sz w:val="22"/>
              </w:rPr>
              <w:t>条第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項（建築後使用されたことのあるもの）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ind w:left="1760" w:hanging="1760" w:hanging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第</w:t>
            </w:r>
            <w:r>
              <w:rPr>
                <w:rFonts w:hint="eastAsia" w:ascii="ＭＳ 明朝" w:hAnsi="ＭＳ 明朝" w:eastAsia="ＭＳ 明朝"/>
                <w:sz w:val="22"/>
              </w:rPr>
              <w:t>42</w:t>
            </w:r>
            <w:r>
              <w:rPr>
                <w:rFonts w:hint="eastAsia" w:ascii="ＭＳ 明朝" w:hAnsi="ＭＳ 明朝" w:eastAsia="ＭＳ 明朝"/>
                <w:sz w:val="22"/>
              </w:rPr>
              <w:t>条の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の</w:t>
            </w:r>
            <w:r>
              <w:rPr>
                <w:rFonts w:hint="eastAsia" w:ascii="ＭＳ 明朝" w:hAnsi="ＭＳ 明朝" w:eastAsia="ＭＳ 明朝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</w:rPr>
              <w:t>に規定する特定の増改築等が</w:t>
            </w:r>
          </w:p>
          <w:p>
            <w:pPr>
              <w:pStyle w:val="0"/>
              <w:spacing w:line="300" w:lineRule="exact"/>
              <w:ind w:left="1760" w:hanging="1760" w:hangingChars="8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された家屋で、宅地建物取引業者から取得したもの　</w:t>
            </w:r>
          </w:p>
        </w:tc>
      </w:tr>
      <w:tr>
        <w:trPr/>
        <w:tc>
          <w:tcPr>
            <w:tcW w:w="2713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193040</wp:posOffset>
                      </wp:positionV>
                      <wp:extent cx="1057275" cy="400050"/>
                      <wp:effectExtent l="2540" t="635" r="31750" b="10795"/>
                      <wp:wrapNone/>
                      <wp:docPr id="1033" name="中かっこ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中かっこ 8"/>
                            <wps:cNvSpPr/>
                            <wps:spPr>
                              <a:xfrm>
                                <a:off x="0" y="0"/>
                                <a:ext cx="1057275" cy="400050"/>
                              </a:xfrm>
                              <a:prstGeom prst="bracePair">
                                <a:avLst>
                                  <a:gd name="adj" fmla="val 126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style="mso-wrap-distance-right:9pt;mso-wrap-distance-bottom:0pt;margin-top:15.2pt;mso-position-vertical-relative:text;mso-position-horizontal-relative:text;position:absolute;height:31.5pt;mso-wrap-distance-top:0pt;width:83.25pt;mso-wrap-distance-left:9pt;margin-left:171.25pt;z-index:9;" o:spid="_x0000_s1033" o:allowincell="t" o:allowoverlap="t" filled="f" stroked="t" strokecolor="#000000 [3213]" strokeweight="0.5pt" o:spt="186" type="#_x0000_t186" adj="273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Ａ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以外</w:t>
            </w:r>
          </w:p>
        </w:tc>
      </w:tr>
      <w:tr>
        <w:trPr>
          <w:trHeight w:val="300" w:hRule="atLeast"/>
        </w:trPr>
        <w:tc>
          <w:tcPr>
            <w:tcW w:w="6081" w:type="dxa"/>
            <w:gridSpan w:val="2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の規定に基づき、次の家屋（　　　　年　　　月　　　日</w:t>
            </w:r>
          </w:p>
        </w:tc>
        <w:tc>
          <w:tcPr>
            <w:tcW w:w="2142" w:type="dxa"/>
            <w:vAlign w:val="top"/>
          </w:tcPr>
          <w:p>
            <w:pPr>
              <w:pStyle w:val="0"/>
              <w:spacing w:line="300" w:lineRule="exact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ハ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新築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）が</w:t>
            </w:r>
          </w:p>
        </w:tc>
      </w:tr>
      <w:tr>
        <w:trPr>
          <w:trHeight w:val="300" w:hRule="atLeast"/>
        </w:trPr>
        <w:tc>
          <w:tcPr>
            <w:tcW w:w="6081" w:type="dxa"/>
            <w:gridSpan w:val="2"/>
            <w:vMerge w:val="continue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42" w:type="dxa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ニ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　取得</w:t>
            </w:r>
          </w:p>
        </w:tc>
        <w:tc>
          <w:tcPr>
            <w:tcW w:w="1553" w:type="dxa"/>
            <w:vMerge w:val="continue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9776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この規定に該当するものである旨を証明します。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5"/>
        <w:tblW w:w="97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5"/>
        <w:gridCol w:w="1842"/>
        <w:gridCol w:w="7035"/>
      </w:tblGrid>
      <w:tr>
        <w:trPr>
          <w:cantSplit/>
          <w:trHeight w:val="601" w:hRule="atLeast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</w:p>
        </w:tc>
        <w:tc>
          <w:tcPr>
            <w:tcW w:w="18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8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8"/>
              </w:rPr>
              <w:t>所</w:t>
            </w:r>
          </w:p>
        </w:tc>
        <w:tc>
          <w:tcPr>
            <w:tcW w:w="70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601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9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9"/>
              </w:rPr>
              <w:t>名</w:t>
            </w:r>
          </w:p>
        </w:tc>
        <w:tc>
          <w:tcPr>
            <w:tcW w:w="7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20"/>
                <w:kern w:val="0"/>
                <w:sz w:val="22"/>
                <w:fitText w:val="880" w:id="10"/>
              </w:rPr>
              <w:t>家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80" w:id="10"/>
              </w:rPr>
              <w:t>屋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sz w:val="22"/>
                <w:fitText w:val="1100" w:id="11"/>
              </w:rPr>
              <w:t>所在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11"/>
              </w:rPr>
              <w:t>地</w:t>
            </w:r>
          </w:p>
        </w:tc>
        <w:tc>
          <w:tcPr>
            <w:tcW w:w="7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12"/>
              </w:rPr>
              <w:t>家屋番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12"/>
              </w:rPr>
              <w:t>号</w:t>
            </w:r>
          </w:p>
        </w:tc>
        <w:tc>
          <w:tcPr>
            <w:tcW w:w="7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13"/>
              </w:rPr>
              <w:t>取得原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13"/>
              </w:rPr>
              <w:t>因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（移転登記の場合記入）</w:t>
            </w:r>
          </w:p>
        </w:tc>
        <w:tc>
          <w:tcPr>
            <w:tcW w:w="70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⑴　売　買　　　　　⑵　競　落</w:t>
            </w:r>
          </w:p>
        </w:tc>
      </w:tr>
      <w:tr>
        <w:trPr>
          <w:trHeight w:val="601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30"/>
                <w:kern w:val="0"/>
                <w:sz w:val="22"/>
                <w:fitText w:val="1100" w:id="14"/>
              </w:rPr>
              <w:t>備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100" w:id="14"/>
              </w:rPr>
              <w:t>考</w:t>
            </w:r>
          </w:p>
        </w:tc>
        <w:tc>
          <w:tcPr>
            <w:tcW w:w="70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　　　　　　　年　　　月　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6"/>
        </w:rPr>
      </w:pPr>
      <w:r>
        <w:rPr>
          <w:rFonts w:hint="eastAsia" w:ascii="ＭＳ 明朝" w:hAnsi="ＭＳ 明朝" w:eastAsia="ＭＳ 明朝"/>
          <w:sz w:val="26"/>
        </w:rPr>
        <w:t>　　　　　　　　　　　　　　　　　　　尾張旭市長　柴　田</w:t>
      </w:r>
      <w:bookmarkStart w:id="0" w:name="_GoBack"/>
      <w:bookmarkEnd w:id="0"/>
      <w:r>
        <w:rPr>
          <w:rFonts w:hint="eastAsia" w:ascii="ＭＳ 明朝" w:hAnsi="ＭＳ 明朝" w:eastAsia="ＭＳ 明朝"/>
          <w:sz w:val="26"/>
        </w:rPr>
        <w:t>　　　浩</w:t>
      </w:r>
    </w:p>
    <w:sectPr>
      <w:pgSz w:w="11906" w:h="16838"/>
      <w:pgMar w:top="510" w:right="1077" w:bottom="51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206</Words>
  <Characters>1178</Characters>
  <Application>JUST Note</Application>
  <Lines>9</Lines>
  <Paragraphs>2</Paragraphs>
  <Company>尾張旭市役所</Company>
  <CharactersWithSpaces>1382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asahi</dc:creator>
  <cp:lastModifiedBy>青山航</cp:lastModifiedBy>
  <dcterms:created xsi:type="dcterms:W3CDTF">2019-08-06T02:33:00Z</dcterms:created>
  <dcterms:modified xsi:type="dcterms:W3CDTF">2021-05-18T07:28:11Z</dcterms:modified>
  <cp:revision>12</cp:revision>
</cp:coreProperties>
</file>