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Chars="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令和６年１０月８</w:t>
      </w:r>
      <w:bookmarkStart w:id="0" w:name="_GoBack"/>
      <w:bookmarkEnd w:id="0"/>
      <w:r>
        <w:rPr>
          <w:rFonts w:hint="eastAsia"/>
          <w:sz w:val="20"/>
        </w:rPr>
        <w:t>日</w:t>
      </w:r>
    </w:p>
    <w:p>
      <w:pPr>
        <w:pStyle w:val="0"/>
        <w:ind w:right="210"/>
        <w:jc w:val="right"/>
        <w:rPr>
          <w:rFonts w:hint="default"/>
        </w:rPr>
      </w:pPr>
      <w:r>
        <w:rPr>
          <w:rFonts w:hint="eastAsia"/>
        </w:rPr>
        <w:t>尾張旭市産業課</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（２）本市が交付する証明書をもって、他の市町村で創業する場合は、日本政策金融公庫新規開業支援資金の貸付利率の引き下げを受けることができません。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2</Pages>
  <Words>0</Words>
  <Characters>1346</Characters>
  <Application>JUST Note</Application>
  <Lines>82</Lines>
  <Paragraphs>39</Paragraphs>
  <Company>METI</Company>
  <CharactersWithSpaces>1464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川村　優和</cp:lastModifiedBy>
  <cp:lastPrinted>2024-10-08T05:59:49Z</cp:lastPrinted>
  <dcterms:created xsi:type="dcterms:W3CDTF">2022-03-21T19:13:00Z</dcterms:created>
  <dcterms:modified xsi:type="dcterms:W3CDTF">2024-10-08T06:01:04Z</dcterms:modified>
  <cp:revision>46</cp:revision>
</cp:coreProperties>
</file>