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46FA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>第</w:t>
      </w:r>
      <w:r w:rsidR="006150BF" w:rsidRPr="00D6327E">
        <w:rPr>
          <w:rFonts w:hint="eastAsia"/>
        </w:rPr>
        <w:t>１０</w:t>
      </w:r>
      <w:r w:rsidRPr="00D6327E">
        <w:rPr>
          <w:rFonts w:hint="eastAsia"/>
        </w:rPr>
        <w:t>号様式（第１５条関係）</w:t>
      </w:r>
    </w:p>
    <w:p w14:paraId="2BE7D2AB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7789A889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　　　　　　　　　年　　月　　日</w:t>
      </w:r>
    </w:p>
    <w:p w14:paraId="7713755F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408AA30A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尾張旭市長　殿</w:t>
      </w:r>
    </w:p>
    <w:p w14:paraId="219D9545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35743B5A" w14:textId="52C700E8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住　所</w:t>
      </w:r>
      <w:r w:rsidR="00B47415">
        <w:rPr>
          <w:rFonts w:hint="eastAsia"/>
        </w:rPr>
        <w:t xml:space="preserve">　　　　　　　　　　　　</w:t>
      </w:r>
    </w:p>
    <w:p w14:paraId="4715C9E1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氏　名　　　　　　　　　　　　</w:t>
      </w:r>
    </w:p>
    <w:p w14:paraId="29EEA2F1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42EDC819" w14:textId="77777777" w:rsidR="000C566F" w:rsidRPr="00D6327E" w:rsidRDefault="00F6587F">
      <w:pPr>
        <w:wordWrap/>
        <w:spacing w:line="430" w:lineRule="exact"/>
        <w:jc w:val="center"/>
        <w:textAlignment w:val="auto"/>
      </w:pPr>
      <w:r w:rsidRPr="00D6327E">
        <w:rPr>
          <w:rFonts w:hint="eastAsia"/>
        </w:rPr>
        <w:t>尾張旭市移住支援事業補助金返還免除申請書</w:t>
      </w:r>
    </w:p>
    <w:p w14:paraId="37224B0A" w14:textId="3D17102F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尾張旭市移住支援事業補助金交付要綱の規定に基づき、下記のとおり申請します。</w:t>
      </w:r>
    </w:p>
    <w:p w14:paraId="39A57DF3" w14:textId="77777777" w:rsidR="000C566F" w:rsidRPr="00D6327E" w:rsidRDefault="00F6587F">
      <w:pPr>
        <w:pStyle w:val="af"/>
        <w:spacing w:line="430" w:lineRule="exact"/>
        <w:rPr>
          <w:rFonts w:ascii="ＭＳ 明朝" w:eastAsia="ＭＳ 明朝" w:hAnsi="ＭＳ 明朝"/>
          <w:sz w:val="24"/>
        </w:rPr>
      </w:pPr>
      <w:r w:rsidRPr="00D6327E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f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5811"/>
      </w:tblGrid>
      <w:tr w:rsidR="000C566F" w:rsidRPr="00D6327E" w14:paraId="157E33E3" w14:textId="77777777" w:rsidTr="007635B9">
        <w:trPr>
          <w:trHeight w:val="917"/>
        </w:trPr>
        <w:tc>
          <w:tcPr>
            <w:tcW w:w="3119" w:type="dxa"/>
          </w:tcPr>
          <w:p w14:paraId="1CDD996A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返還要件</w:t>
            </w:r>
          </w:p>
          <w:p w14:paraId="7C532B94" w14:textId="77777777" w:rsidR="000C566F" w:rsidRPr="00D6327E" w:rsidRDefault="00F6587F">
            <w:pPr>
              <w:wordWrap/>
              <w:spacing w:line="430" w:lineRule="exact"/>
            </w:pPr>
            <w:r w:rsidRPr="00D6327E">
              <w:rPr>
                <w:rFonts w:hint="eastAsia"/>
              </w:rPr>
              <w:t>（該当項目にレ点）</w:t>
            </w:r>
          </w:p>
        </w:tc>
        <w:tc>
          <w:tcPr>
            <w:tcW w:w="5811" w:type="dxa"/>
          </w:tcPr>
          <w:p w14:paraId="1DBBD630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□　補助金交付要綱第１４条【全額の返還】</w:t>
            </w:r>
          </w:p>
          <w:p w14:paraId="4A14A802" w14:textId="77777777" w:rsidR="000C566F" w:rsidRPr="00D6327E" w:rsidRDefault="00F6587F" w:rsidP="007635B9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□　補助金交付要綱第１４条【半額の返還】</w:t>
            </w:r>
          </w:p>
        </w:tc>
      </w:tr>
      <w:tr w:rsidR="000C566F" w:rsidRPr="00D6327E" w14:paraId="6DB2AAD3" w14:textId="77777777" w:rsidTr="00653678">
        <w:trPr>
          <w:trHeight w:val="561"/>
        </w:trPr>
        <w:tc>
          <w:tcPr>
            <w:tcW w:w="3119" w:type="dxa"/>
          </w:tcPr>
          <w:p w14:paraId="2599592B" w14:textId="77777777" w:rsidR="000C566F" w:rsidRPr="00653678" w:rsidRDefault="00F6587F" w:rsidP="00653678">
            <w:pPr>
              <w:wordWrap/>
              <w:spacing w:line="430" w:lineRule="exact"/>
              <w:jc w:val="both"/>
              <w:textAlignment w:val="auto"/>
              <w:rPr>
                <w:highlight w:val="yellow"/>
              </w:rPr>
            </w:pPr>
            <w:r w:rsidRPr="00460908">
              <w:rPr>
                <w:rFonts w:hint="eastAsia"/>
              </w:rPr>
              <w:t>返還免除申請額</w:t>
            </w:r>
          </w:p>
        </w:tc>
        <w:tc>
          <w:tcPr>
            <w:tcW w:w="5811" w:type="dxa"/>
            <w:vAlign w:val="center"/>
          </w:tcPr>
          <w:p w14:paraId="06FE87F6" w14:textId="5AF5923D" w:rsidR="000C566F" w:rsidRPr="00653678" w:rsidRDefault="00653678" w:rsidP="00653678">
            <w:pPr>
              <w:wordWrap/>
              <w:spacing w:line="430" w:lineRule="exact"/>
              <w:jc w:val="both"/>
              <w:rPr>
                <w:highlight w:val="yellow"/>
              </w:rPr>
            </w:pPr>
            <w:r w:rsidRPr="00460908">
              <w:rPr>
                <w:rFonts w:hint="eastAsia"/>
              </w:rPr>
              <w:t xml:space="preserve">金　　　　　　　　　</w:t>
            </w:r>
            <w:r w:rsidR="00B47415">
              <w:rPr>
                <w:rFonts w:hint="eastAsia"/>
              </w:rPr>
              <w:t xml:space="preserve">　　　　　　</w:t>
            </w:r>
            <w:r w:rsidRPr="00460908">
              <w:rPr>
                <w:rFonts w:hint="eastAsia"/>
              </w:rPr>
              <w:t>円</w:t>
            </w:r>
          </w:p>
        </w:tc>
      </w:tr>
      <w:tr w:rsidR="000C566F" w:rsidRPr="00D6327E" w14:paraId="3F57904C" w14:textId="77777777">
        <w:tc>
          <w:tcPr>
            <w:tcW w:w="3119" w:type="dxa"/>
          </w:tcPr>
          <w:p w14:paraId="7A506546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返還免除を申請する理由</w:t>
            </w:r>
          </w:p>
          <w:p w14:paraId="794A1BBF" w14:textId="77777777" w:rsidR="000C566F" w:rsidRPr="00D6327E" w:rsidRDefault="00F6587F">
            <w:pPr>
              <w:wordWrap/>
              <w:spacing w:line="430" w:lineRule="exact"/>
            </w:pPr>
            <w:r w:rsidRPr="00D6327E">
              <w:rPr>
                <w:rFonts w:hint="eastAsia"/>
              </w:rPr>
              <w:t>（該当項目にレ点）</w:t>
            </w:r>
          </w:p>
        </w:tc>
        <w:tc>
          <w:tcPr>
            <w:tcW w:w="5811" w:type="dxa"/>
          </w:tcPr>
          <w:p w14:paraId="2B176F31" w14:textId="77777777" w:rsidR="000C566F" w:rsidRPr="00D6327E" w:rsidRDefault="00F6587F" w:rsidP="00D4222C">
            <w:pPr>
              <w:wordWrap/>
              <w:spacing w:line="430" w:lineRule="exact"/>
              <w:ind w:left="522" w:hangingChars="200" w:hanging="522"/>
              <w:jc w:val="both"/>
              <w:textAlignment w:val="auto"/>
            </w:pPr>
            <w:r w:rsidRPr="00D6327E">
              <w:rPr>
                <w:rFonts w:hint="eastAsia"/>
              </w:rPr>
              <w:t xml:space="preserve">□　</w:t>
            </w:r>
            <w:r w:rsidR="00D4222C" w:rsidRPr="00460908">
              <w:rPr>
                <w:rFonts w:hint="eastAsia"/>
              </w:rPr>
              <w:t>就業先法人等</w:t>
            </w:r>
            <w:r w:rsidRPr="00D6327E">
              <w:rPr>
                <w:rFonts w:hint="eastAsia"/>
              </w:rPr>
              <w:t>の倒産等の事業主都合による離職</w:t>
            </w:r>
          </w:p>
          <w:p w14:paraId="3D116791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□　天災地変による転居・離職</w:t>
            </w:r>
          </w:p>
          <w:p w14:paraId="5FBF0B6D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□　病気による転居・離職</w:t>
            </w:r>
          </w:p>
          <w:p w14:paraId="3F264810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□　その他（以下に具体的な理由を記入）</w:t>
            </w:r>
          </w:p>
          <w:p w14:paraId="3AA76421" w14:textId="710C0CAE" w:rsidR="000C566F" w:rsidRPr="00D6327E" w:rsidRDefault="00B47415">
            <w:pPr>
              <w:wordWrap/>
              <w:spacing w:line="430" w:lineRule="exact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62E80" wp14:editId="0BBCEA8D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145415</wp:posOffset>
                      </wp:positionV>
                      <wp:extent cx="3076575" cy="10858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085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EFEE7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7.85pt;margin-top:11.45pt;width:242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2B9296B" w14:textId="0B059AB0" w:rsidR="000C566F" w:rsidRPr="00D6327E" w:rsidRDefault="000C566F">
            <w:pPr>
              <w:wordWrap/>
              <w:spacing w:line="430" w:lineRule="exact"/>
            </w:pPr>
          </w:p>
          <w:p w14:paraId="5476C922" w14:textId="77777777" w:rsidR="000C566F" w:rsidRPr="00D6327E" w:rsidRDefault="000C566F">
            <w:pPr>
              <w:wordWrap/>
              <w:spacing w:line="430" w:lineRule="exact"/>
            </w:pPr>
          </w:p>
          <w:p w14:paraId="5D082E91" w14:textId="77777777" w:rsidR="000C566F" w:rsidRDefault="000C566F">
            <w:pPr>
              <w:wordWrap/>
              <w:spacing w:line="430" w:lineRule="exact"/>
            </w:pPr>
          </w:p>
          <w:p w14:paraId="2A314602" w14:textId="764F58A2" w:rsidR="00B47415" w:rsidRPr="00D6327E" w:rsidRDefault="00B47415">
            <w:pPr>
              <w:wordWrap/>
              <w:spacing w:line="430" w:lineRule="exact"/>
            </w:pPr>
          </w:p>
        </w:tc>
      </w:tr>
    </w:tbl>
    <w:p w14:paraId="59C8ABF4" w14:textId="77777777" w:rsidR="000C566F" w:rsidRPr="00D6327E" w:rsidRDefault="001430D3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※　申請に当た</w:t>
      </w:r>
      <w:r w:rsidR="00F6587F" w:rsidRPr="00D6327E">
        <w:rPr>
          <w:rFonts w:hint="eastAsia"/>
        </w:rPr>
        <w:t>っての留意事項</w:t>
      </w:r>
    </w:p>
    <w:p w14:paraId="02798EE1" w14:textId="367B6B92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⑴　</w:t>
      </w:r>
      <w:r w:rsidR="00B47415">
        <w:rPr>
          <w:rFonts w:hint="eastAsia"/>
        </w:rPr>
        <w:t>尾張旭市</w:t>
      </w:r>
      <w:r w:rsidRPr="00D6327E">
        <w:rPr>
          <w:rFonts w:hint="eastAsia"/>
        </w:rPr>
        <w:t>へ申請すること。</w:t>
      </w:r>
    </w:p>
    <w:p w14:paraId="0C6AFC0C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⑵　免除理由を証明できる書類を添付すること。</w:t>
      </w:r>
    </w:p>
    <w:p w14:paraId="7F541593" w14:textId="10CAC53C" w:rsidR="000C566F" w:rsidRPr="00D6327E" w:rsidRDefault="000C566F">
      <w:pPr>
        <w:widowControl/>
        <w:wordWrap/>
        <w:autoSpaceDE/>
        <w:autoSpaceDN/>
        <w:spacing w:line="430" w:lineRule="exact"/>
        <w:textAlignment w:val="auto"/>
      </w:pPr>
      <w:bookmarkStart w:id="0" w:name="_GoBack"/>
      <w:bookmarkEnd w:id="0"/>
    </w:p>
    <w:sectPr w:rsidR="000C566F" w:rsidRPr="00D632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548F" w14:textId="77777777" w:rsidR="002E6DA1" w:rsidRDefault="002E6DA1">
      <w:pPr>
        <w:spacing w:line="240" w:lineRule="auto"/>
      </w:pPr>
      <w:r>
        <w:separator/>
      </w:r>
    </w:p>
  </w:endnote>
  <w:endnote w:type="continuationSeparator" w:id="0">
    <w:p w14:paraId="2C100F43" w14:textId="77777777" w:rsidR="002E6DA1" w:rsidRDefault="002E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2F2D" w14:textId="10B82DC8" w:rsidR="002E6DA1" w:rsidRDefault="002E6DA1">
    <w:pPr>
      <w:pStyle w:val="a9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E34E4F">
      <w:rPr>
        <w:noProof/>
      </w:rPr>
      <w:t>1</w:t>
    </w:r>
    <w:r>
      <w:rPr>
        <w:rFonts w:hint="eastAsia"/>
      </w:rPr>
      <w:fldChar w:fldCharType="end"/>
    </w:r>
    <w:r>
      <w:t>/</w:t>
    </w:r>
    <w:fldSimple w:instr="NUMPAGES \* MERGEFORMAT ">
      <w:r w:rsidR="00E34E4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6D62" w14:textId="77777777" w:rsidR="002E6DA1" w:rsidRDefault="002E6DA1">
      <w:pPr>
        <w:spacing w:line="240" w:lineRule="auto"/>
      </w:pPr>
      <w:r>
        <w:separator/>
      </w:r>
    </w:p>
  </w:footnote>
  <w:footnote w:type="continuationSeparator" w:id="0">
    <w:p w14:paraId="14482D68" w14:textId="77777777" w:rsidR="002E6DA1" w:rsidRDefault="002E6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D5AD" w14:textId="77777777" w:rsidR="002E6DA1" w:rsidRDefault="00E34E4F">
    <w:pPr>
      <w:pStyle w:val="a7"/>
    </w:pPr>
    <w:r>
      <w:rPr>
        <w:snapToGrid/>
      </w:rPr>
      <w:pict w14:anchorId="5D94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2E6DA1" w14:paraId="00B6C6BD" w14:textId="77777777" w:rsidTr="006B37D0">
      <w:tc>
        <w:tcPr>
          <w:tcW w:w="9313" w:type="dxa"/>
        </w:tcPr>
        <w:p w14:paraId="72AA0CB7" w14:textId="77777777" w:rsidR="002E6DA1" w:rsidRDefault="002E6DA1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7EF2F6AE" w14:textId="77777777" w:rsidR="002E6DA1" w:rsidRDefault="002E6DA1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01FC" w14:textId="77777777" w:rsidR="002E6DA1" w:rsidRDefault="00E34E4F">
    <w:pPr>
      <w:pStyle w:val="a7"/>
    </w:pPr>
    <w:r>
      <w:rPr>
        <w:snapToGrid/>
      </w:rPr>
      <w:pict w14:anchorId="2A1D4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74CA5"/>
    <w:multiLevelType w:val="hybridMultilevel"/>
    <w:tmpl w:val="B0345D9A"/>
    <w:lvl w:ilvl="0" w:tplc="82CEA1D4">
      <w:start w:val="2"/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6280998"/>
    <w:multiLevelType w:val="hybridMultilevel"/>
    <w:tmpl w:val="38744930"/>
    <w:lvl w:ilvl="0" w:tplc="748A49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1AED"/>
    <w:rsid w:val="00006E8E"/>
    <w:rsid w:val="0000755E"/>
    <w:rsid w:val="000107AB"/>
    <w:rsid w:val="00054E2F"/>
    <w:rsid w:val="00067CE2"/>
    <w:rsid w:val="00070B1D"/>
    <w:rsid w:val="0009473B"/>
    <w:rsid w:val="000B34D9"/>
    <w:rsid w:val="000B770B"/>
    <w:rsid w:val="000C566F"/>
    <w:rsid w:val="000F2DC1"/>
    <w:rsid w:val="00104507"/>
    <w:rsid w:val="001067A6"/>
    <w:rsid w:val="00137B2F"/>
    <w:rsid w:val="00141612"/>
    <w:rsid w:val="00142715"/>
    <w:rsid w:val="001430D3"/>
    <w:rsid w:val="00146CD6"/>
    <w:rsid w:val="001C2E2F"/>
    <w:rsid w:val="00226C8C"/>
    <w:rsid w:val="0023125F"/>
    <w:rsid w:val="002956A0"/>
    <w:rsid w:val="002E6DA1"/>
    <w:rsid w:val="002F1397"/>
    <w:rsid w:val="002F49B9"/>
    <w:rsid w:val="003033F8"/>
    <w:rsid w:val="00316AE8"/>
    <w:rsid w:val="003272FE"/>
    <w:rsid w:val="00357D84"/>
    <w:rsid w:val="00405837"/>
    <w:rsid w:val="004423CA"/>
    <w:rsid w:val="0045413F"/>
    <w:rsid w:val="00455830"/>
    <w:rsid w:val="00460908"/>
    <w:rsid w:val="004A370E"/>
    <w:rsid w:val="004B25F6"/>
    <w:rsid w:val="004B5D2A"/>
    <w:rsid w:val="004E4B08"/>
    <w:rsid w:val="00517605"/>
    <w:rsid w:val="005932A8"/>
    <w:rsid w:val="005B032C"/>
    <w:rsid w:val="005D138C"/>
    <w:rsid w:val="006150BF"/>
    <w:rsid w:val="00653678"/>
    <w:rsid w:val="0067323B"/>
    <w:rsid w:val="00673D37"/>
    <w:rsid w:val="006B37D0"/>
    <w:rsid w:val="0070004E"/>
    <w:rsid w:val="007265C4"/>
    <w:rsid w:val="00731B9F"/>
    <w:rsid w:val="00742A09"/>
    <w:rsid w:val="007635B9"/>
    <w:rsid w:val="00776DF0"/>
    <w:rsid w:val="007D60CC"/>
    <w:rsid w:val="007F6FB7"/>
    <w:rsid w:val="0080436A"/>
    <w:rsid w:val="0081372D"/>
    <w:rsid w:val="00846446"/>
    <w:rsid w:val="00854B8B"/>
    <w:rsid w:val="00887017"/>
    <w:rsid w:val="008A395A"/>
    <w:rsid w:val="008B56D7"/>
    <w:rsid w:val="00967FF7"/>
    <w:rsid w:val="009D23D6"/>
    <w:rsid w:val="009F3F65"/>
    <w:rsid w:val="009F7B18"/>
    <w:rsid w:val="00A4002F"/>
    <w:rsid w:val="00A52281"/>
    <w:rsid w:val="00A8232C"/>
    <w:rsid w:val="00A87A32"/>
    <w:rsid w:val="00AA3A40"/>
    <w:rsid w:val="00AC5A16"/>
    <w:rsid w:val="00B03C72"/>
    <w:rsid w:val="00B366FE"/>
    <w:rsid w:val="00B47415"/>
    <w:rsid w:val="00B66028"/>
    <w:rsid w:val="00B8679A"/>
    <w:rsid w:val="00BC2151"/>
    <w:rsid w:val="00C1471A"/>
    <w:rsid w:val="00C15C26"/>
    <w:rsid w:val="00C40A12"/>
    <w:rsid w:val="00C5103F"/>
    <w:rsid w:val="00C610F3"/>
    <w:rsid w:val="00C86148"/>
    <w:rsid w:val="00CC1C42"/>
    <w:rsid w:val="00CE4CED"/>
    <w:rsid w:val="00D24902"/>
    <w:rsid w:val="00D4222C"/>
    <w:rsid w:val="00D6327E"/>
    <w:rsid w:val="00D657C1"/>
    <w:rsid w:val="00DA24A3"/>
    <w:rsid w:val="00DC0D4E"/>
    <w:rsid w:val="00DC3AF7"/>
    <w:rsid w:val="00DE52E0"/>
    <w:rsid w:val="00DF2E9A"/>
    <w:rsid w:val="00E06273"/>
    <w:rsid w:val="00E10605"/>
    <w:rsid w:val="00E25E50"/>
    <w:rsid w:val="00E34E4F"/>
    <w:rsid w:val="00E558A4"/>
    <w:rsid w:val="00E6044F"/>
    <w:rsid w:val="00E62AD1"/>
    <w:rsid w:val="00E74A2A"/>
    <w:rsid w:val="00EA1BBF"/>
    <w:rsid w:val="00EB69A5"/>
    <w:rsid w:val="00ED1D38"/>
    <w:rsid w:val="00ED322C"/>
    <w:rsid w:val="00F163D9"/>
    <w:rsid w:val="00F53D0A"/>
    <w:rsid w:val="00F6587F"/>
    <w:rsid w:val="00F67875"/>
    <w:rsid w:val="00F704B3"/>
    <w:rsid w:val="00F72C08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AE8F82D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276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三戸　大聖</cp:lastModifiedBy>
  <cp:revision>65</cp:revision>
  <cp:lastPrinted>2024-04-15T07:54:00Z</cp:lastPrinted>
  <dcterms:created xsi:type="dcterms:W3CDTF">2019-10-25T00:54:00Z</dcterms:created>
  <dcterms:modified xsi:type="dcterms:W3CDTF">2025-06-02T00:24:00Z</dcterms:modified>
</cp:coreProperties>
</file>