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pacing w:val="2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pacing w:val="2"/>
          <w:sz w:val="22"/>
        </w:rPr>
      </w:pPr>
      <w:r>
        <w:rPr>
          <w:rFonts w:hint="default" w:ascii="ＭＳ 明朝" w:hAnsi="ＭＳ 明朝" w:eastAsia="ＭＳ 明朝"/>
          <w:b w:val="1"/>
          <w:spacing w:val="2"/>
          <w:sz w:val="24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rightMargin">
                  <wp:posOffset>-200025</wp:posOffset>
                </wp:positionH>
                <wp:positionV relativeFrom="paragraph">
                  <wp:posOffset>-339090</wp:posOffset>
                </wp:positionV>
                <wp:extent cx="828675" cy="185039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28675" cy="185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様式４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65.25pt;height:145.69pt;mso-position-horizontal-relative:right-margin-area;position:absolute;margin-left:-15.75pt;margin-top:-26.7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様式４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2"/>
          <w:sz w:val="22"/>
        </w:rPr>
        <w:t>年　　月　　日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pacing w:val="2"/>
          <w:sz w:val="24"/>
        </w:rPr>
      </w:pPr>
      <w:r>
        <w:rPr>
          <w:rFonts w:hint="eastAsia" w:ascii="ＭＳ 明朝" w:hAnsi="ＭＳ 明朝" w:eastAsia="ＭＳ 明朝"/>
          <w:b w:val="1"/>
          <w:spacing w:val="2"/>
          <w:sz w:val="24"/>
        </w:rPr>
        <w:t>質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>問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>書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>兼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>回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>答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pacing w:val="2"/>
          <w:sz w:val="24"/>
        </w:rPr>
        <w:t>書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pacing w:val="2"/>
          <w:sz w:val="24"/>
        </w:rPr>
      </w:pPr>
    </w:p>
    <w:tbl>
      <w:tblPr>
        <w:tblStyle w:val="29"/>
        <w:tblW w:w="849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268"/>
        <w:gridCol w:w="1985"/>
        <w:gridCol w:w="4246"/>
      </w:tblGrid>
      <w:tr>
        <w:trPr/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民間事業者等名</w:t>
            </w:r>
          </w:p>
        </w:tc>
        <w:tc>
          <w:tcPr>
            <w:tcW w:w="6231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226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　代表者氏名</w:t>
            </w:r>
          </w:p>
        </w:tc>
        <w:tc>
          <w:tcPr>
            <w:tcW w:w="623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226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　所在地</w:t>
            </w:r>
          </w:p>
        </w:tc>
        <w:tc>
          <w:tcPr>
            <w:tcW w:w="6231" w:type="dxa"/>
            <w:gridSpan w:val="2"/>
            <w:tcBorders>
              <w:top w:val="dashSmallGap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2268" w:type="dxa"/>
            <w:vMerge w:val="restart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連絡担当者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氏名</w:t>
            </w:r>
          </w:p>
        </w:tc>
        <w:tc>
          <w:tcPr>
            <w:tcW w:w="4246" w:type="dxa"/>
            <w:tcBorders>
              <w:top w:val="dotted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所属部署</w:t>
            </w:r>
          </w:p>
        </w:tc>
        <w:tc>
          <w:tcPr>
            <w:tcW w:w="424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電話</w:t>
            </w:r>
          </w:p>
        </w:tc>
        <w:tc>
          <w:tcPr>
            <w:tcW w:w="424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226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  <w:tc>
          <w:tcPr>
            <w:tcW w:w="1985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メールアドレス</w:t>
            </w:r>
          </w:p>
        </w:tc>
        <w:tc>
          <w:tcPr>
            <w:tcW w:w="424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8499" w:type="dxa"/>
            <w:gridSpan w:val="3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質問事項</w:t>
            </w:r>
          </w:p>
        </w:tc>
      </w:tr>
      <w:tr>
        <w:trPr/>
        <w:tc>
          <w:tcPr>
            <w:tcW w:w="8499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  <w:tr>
        <w:trPr/>
        <w:tc>
          <w:tcPr>
            <w:tcW w:w="8499" w:type="dxa"/>
            <w:gridSpan w:val="3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2"/>
                <w:sz w:val="24"/>
              </w:rPr>
              <w:t>回答</w:t>
            </w:r>
          </w:p>
        </w:tc>
      </w:tr>
      <w:tr>
        <w:trPr/>
        <w:tc>
          <w:tcPr>
            <w:tcW w:w="8499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pacing w:val="2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spacing w:val="2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pacing w:val="2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pacing w:val="2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pacing w:val="2"/>
          <w:sz w:val="22"/>
        </w:rPr>
      </w:pPr>
    </w:p>
    <w:sectPr>
      <w:footerReference r:id="rId5" w:type="default"/>
      <w:pgSz w:w="11906" w:h="16838"/>
      <w:pgMar w:top="1134" w:right="1701" w:bottom="1134" w:left="1701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qFormat/>
    <w:pPr>
      <w:autoSpaceDE w:val="0"/>
      <w:autoSpaceDN w:val="0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Ｐゴシック" w:hAnsi="ＭＳ Ｐゴシック" w:eastAsia="ＭＳ Ｐゴシック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BIZ UDゴシック" w:hAnsi="BIZ UDゴシック"/>
      <w:color w:val="000000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1161</TotalTime>
  <Pages>1</Pages>
  <Words>0</Words>
  <Characters>54</Characters>
  <Application>JUST Note</Application>
  <Lines>72</Lines>
  <Paragraphs>13</Paragraphs>
  <Company>尾張旭市役所</Company>
  <CharactersWithSpaces>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生津　光彬</dc:creator>
  <cp:lastModifiedBy>山崎光代</cp:lastModifiedBy>
  <cp:lastPrinted>2025-10-14T09:06:00Z</cp:lastPrinted>
  <dcterms:created xsi:type="dcterms:W3CDTF">2025-08-12T06:15:00Z</dcterms:created>
  <dcterms:modified xsi:type="dcterms:W3CDTF">2025-10-14T22:49:04Z</dcterms:modified>
  <cp:revision>60</cp:revision>
</cp:coreProperties>
</file>