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ind w:right="0" w:rightChars="0"/>
        <w:jc w:val="both"/>
        <w:rPr>
          <w:rFonts w:hint="default"/>
          <w:kern w:val="2"/>
        </w:rPr>
      </w:pPr>
      <w:bookmarkStart w:id="0" w:name="_GoBack"/>
      <w:bookmarkEnd w:id="0"/>
      <w:r>
        <w:rPr>
          <w:rFonts w:hint="default" w:ascii="ＭＳ 明朝" w:hAnsi="ＭＳ 明朝" w:eastAsia="ＭＳ 明朝"/>
          <w:kern w:val="2"/>
          <w:sz w:val="24"/>
        </w:rPr>
        <w:t>第８号様式（その１）（第１６条関係）（木造住宅耐震改修費補助事業及び木造</w:t>
      </w:r>
    </w:p>
    <w:p>
      <w:pPr>
        <w:pStyle w:val="0"/>
        <w:wordWrap w:val="1"/>
        <w:spacing w:line="276" w:lineRule="auto"/>
        <w:ind w:left="4080" w:leftChars="1700" w:right="0" w:rightChars="0"/>
        <w:jc w:val="both"/>
        <w:textAlignment w:val="auto"/>
        <w:rPr>
          <w:rFonts w:hint="default"/>
        </w:rPr>
      </w:pPr>
      <w:r>
        <w:rPr>
          <w:rFonts w:hint="default" w:ascii="ＭＳ 明朝" w:hAnsi="ＭＳ 明朝" w:eastAsia="ＭＳ 明朝"/>
          <w:sz w:val="24"/>
        </w:rPr>
        <w:t>住宅段階的耐震改修費補助事業の場合）</w:t>
      </w:r>
    </w:p>
    <w:p>
      <w:pPr>
        <w:pStyle w:val="0"/>
        <w:wordWrap w:val="1"/>
        <w:spacing w:line="276" w:lineRule="auto"/>
        <w:ind w:right="0" w:rightChars="0"/>
        <w:jc w:val="both"/>
        <w:textAlignment w:val="auto"/>
        <w:rPr>
          <w:rFonts w:hint="default"/>
          <w:bdr w:val="single" w:color="auto" w:sz="4" w:space="0"/>
        </w:rPr>
      </w:pPr>
    </w:p>
    <w:p>
      <w:pPr>
        <w:pStyle w:val="0"/>
        <w:spacing w:line="276" w:lineRule="auto"/>
        <w:ind w:right="0" w:rightChars="0"/>
        <w:jc w:val="right"/>
        <w:textAlignment w:val="auto"/>
        <w:rPr>
          <w:rFonts w:hint="default"/>
        </w:rPr>
      </w:pPr>
      <w:r>
        <w:rPr>
          <w:rFonts w:hint="default" w:ascii="ＭＳ 明朝" w:hAnsi="ＭＳ 明朝" w:eastAsia="ＭＳ 明朝"/>
          <w:sz w:val="24"/>
        </w:rPr>
        <w:t>　　年　　月　　日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　　尾張旭市長　殿</w:t>
      </w:r>
    </w:p>
    <w:p>
      <w:pPr>
        <w:pStyle w:val="0"/>
        <w:wordWrap w:val="1"/>
        <w:spacing w:line="276" w:lineRule="auto"/>
        <w:ind w:right="0" w:rightChars="0"/>
        <w:jc w:val="both"/>
        <w:textAlignment w:val="auto"/>
        <w:rPr>
          <w:rFonts w:hint="default"/>
        </w:rPr>
      </w:pPr>
    </w:p>
    <w:p>
      <w:pPr>
        <w:pStyle w:val="0"/>
        <w:spacing w:line="276" w:lineRule="auto"/>
        <w:ind w:right="0" w:rightChars="0"/>
        <w:jc w:val="right"/>
        <w:textAlignment w:val="auto"/>
        <w:rPr>
          <w:rFonts w:hint="default"/>
        </w:rPr>
      </w:pPr>
      <w:r>
        <w:rPr>
          <w:rFonts w:hint="default" w:ascii="ＭＳ 明朝" w:hAnsi="ＭＳ 明朝" w:eastAsia="ＭＳ 明朝"/>
          <w:sz w:val="24"/>
        </w:rPr>
        <w:t>申請者　　　　　　　　　　　　　</w:t>
      </w:r>
    </w:p>
    <w:p>
      <w:pPr>
        <w:pStyle w:val="0"/>
        <w:spacing w:line="276" w:lineRule="auto"/>
        <w:ind w:right="0" w:rightChars="0"/>
        <w:jc w:val="right"/>
        <w:textAlignment w:val="auto"/>
        <w:rPr>
          <w:rFonts w:hint="default"/>
        </w:rPr>
      </w:pPr>
      <w:r>
        <w:rPr>
          <w:rFonts w:hint="default" w:ascii="ＭＳ 明朝" w:hAnsi="ＭＳ 明朝" w:eastAsia="ＭＳ 明朝"/>
          <w:sz w:val="24"/>
        </w:rPr>
        <w:t>住　所　　　　　　　　　　　</w:t>
      </w:r>
    </w:p>
    <w:p>
      <w:pPr>
        <w:pStyle w:val="0"/>
        <w:spacing w:line="276" w:lineRule="auto"/>
        <w:ind w:right="0" w:rightChars="0"/>
        <w:jc w:val="right"/>
        <w:textAlignment w:val="auto"/>
        <w:rPr>
          <w:rFonts w:hint="default"/>
        </w:rPr>
      </w:pPr>
      <w:r>
        <w:rPr>
          <w:rFonts w:hint="default" w:ascii="ＭＳ 明朝" w:hAnsi="ＭＳ 明朝" w:eastAsia="ＭＳ 明朝"/>
          <w:sz w:val="24"/>
        </w:rPr>
        <w:t>氏　名　　　　　　　　　　　</w:t>
      </w:r>
    </w:p>
    <w:p>
      <w:pPr>
        <w:pStyle w:val="0"/>
        <w:spacing w:line="276" w:lineRule="auto"/>
        <w:ind w:right="0" w:rightChars="0"/>
        <w:jc w:val="right"/>
        <w:textAlignment w:val="auto"/>
        <w:rPr>
          <w:rFonts w:hint="default"/>
        </w:rPr>
      </w:pPr>
      <w:r>
        <w:rPr>
          <w:rFonts w:hint="default" w:ascii="ＭＳ 明朝" w:hAnsi="ＭＳ 明朝" w:eastAsia="ＭＳ 明朝"/>
          <w:sz w:val="24"/>
        </w:rPr>
        <w:t>連絡先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　　　尾張旭市民間木造住宅耐震事業費補助金変更承認申請書</w:t>
      </w: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　　　　　年　　月　　日付け　　　　第　　　号により補助金交付決定通知を受けた民間木造住宅耐震事業の内容を下記のとおり変更したいので、尾張旭市民間木造住宅耐震事業費補助金交付要綱第１６条第１項の規定により関係書類を添えて申請します。</w:t>
      </w:r>
    </w:p>
    <w:p>
      <w:pPr>
        <w:pStyle w:val="0"/>
        <w:wordWrap w:val="1"/>
        <w:spacing w:line="276" w:lineRule="auto"/>
        <w:ind w:right="0" w:rightChars="0"/>
        <w:jc w:val="center"/>
        <w:textAlignment w:val="auto"/>
        <w:rPr>
          <w:rFonts w:hint="default"/>
        </w:rPr>
      </w:pPr>
      <w:r>
        <w:rPr>
          <w:rFonts w:hint="default" w:ascii="ＭＳ 明朝" w:hAnsi="ＭＳ 明朝" w:eastAsia="ＭＳ 明朝"/>
          <w:sz w:val="24"/>
        </w:rPr>
        <w:t>記</w:t>
      </w:r>
    </w:p>
    <w:p>
      <w:pPr>
        <w:pStyle w:val="0"/>
        <w:wordWrap w:val="1"/>
        <w:spacing w:before="240" w:beforeLines="0" w:beforeAutospacing="0" w:line="276" w:lineRule="auto"/>
        <w:ind w:right="0" w:rightChars="0"/>
        <w:jc w:val="both"/>
        <w:textAlignment w:val="auto"/>
        <w:rPr>
          <w:rFonts w:hint="default"/>
          <w:u w:val="single"/>
        </w:rPr>
      </w:pPr>
      <w:r>
        <w:rPr>
          <w:rFonts w:hint="default" w:ascii="ＭＳ 明朝" w:hAnsi="ＭＳ 明朝" w:eastAsia="ＭＳ 明朝"/>
          <w:sz w:val="24"/>
        </w:rPr>
        <w:t>１　工事の名称　　　</w:t>
      </w:r>
      <w:r>
        <w:rPr>
          <w:rFonts w:hint="default" w:ascii="ＭＳ 明朝" w:hAnsi="ＭＳ 明朝" w:eastAsia="ＭＳ 明朝"/>
          <w:sz w:val="24"/>
          <w:u w:val="single"/>
        </w:rPr>
        <w:t>　　　　　　　　　　　　　　　　　　　</w:t>
      </w:r>
    </w:p>
    <w:p>
      <w:pPr>
        <w:pStyle w:val="0"/>
        <w:ind w:right="-10"/>
        <w:jc w:val="left"/>
        <w:rPr>
          <w:rFonts w:hint="default"/>
        </w:rPr>
      </w:pP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２　変更の内容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３　変更の理由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４　添付書類　　　　</w:t>
      </w:r>
    </w:p>
    <w:p>
      <w:pPr>
        <w:pStyle w:val="0"/>
        <w:tabs>
          <w:tab w:val="left" w:leader="none" w:pos="260"/>
        </w:tabs>
        <w:wordWrap w:val="1"/>
        <w:spacing w:line="276" w:lineRule="auto"/>
        <w:ind w:left="480" w:right="0" w:rightChars="0" w:hanging="480" w:hangingChars="200"/>
        <w:jc w:val="both"/>
        <w:textAlignment w:val="auto"/>
        <w:rPr>
          <w:rFonts w:hint="default"/>
        </w:rPr>
      </w:pPr>
      <w:r>
        <w:rPr>
          <w:rFonts w:hint="eastAsia" w:ascii="ＭＳ 明朝" w:hAnsi="ＭＳ 明朝" w:eastAsia="ＭＳ 明朝"/>
          <w:sz w:val="24"/>
        </w:rPr>
        <w:t>　⑴　変更後の見積書（耐震改修工事費及びその他の部分を分けたもの）</w:t>
      </w:r>
    </w:p>
    <w:p>
      <w:pPr>
        <w:pStyle w:val="0"/>
        <w:tabs>
          <w:tab w:val="left" w:leader="none" w:pos="260"/>
        </w:tabs>
        <w:wordWrap w:val="1"/>
        <w:spacing w:line="276" w:lineRule="auto"/>
        <w:ind w:right="0" w:rightChars="0"/>
        <w:jc w:val="both"/>
        <w:textAlignment w:val="auto"/>
        <w:rPr>
          <w:rFonts w:hint="default"/>
        </w:rPr>
      </w:pPr>
      <w:r>
        <w:rPr>
          <w:rFonts w:hint="eastAsia" w:ascii="ＭＳ 明朝" w:hAnsi="ＭＳ 明朝" w:eastAsia="ＭＳ 明朝"/>
          <w:sz w:val="24"/>
        </w:rPr>
        <w:t>　⑵　耐震改修工事の変更内容を表した図面（改修工事変更前後の図面）</w:t>
      </w:r>
    </w:p>
    <w:p>
      <w:pPr>
        <w:pStyle w:val="0"/>
        <w:tabs>
          <w:tab w:val="left" w:leader="none" w:pos="260"/>
        </w:tabs>
        <w:wordWrap w:val="1"/>
        <w:spacing w:line="276" w:lineRule="auto"/>
        <w:ind w:left="480" w:right="0" w:rightChars="0" w:hanging="480" w:hangingChars="200"/>
        <w:jc w:val="both"/>
        <w:textAlignment w:val="auto"/>
        <w:rPr>
          <w:rFonts w:hint="default"/>
        </w:rPr>
      </w:pPr>
      <w:r>
        <w:rPr>
          <w:rFonts w:hint="eastAsia" w:ascii="ＭＳ 明朝" w:hAnsi="ＭＳ 明朝" w:eastAsia="ＭＳ 明朝"/>
          <w:sz w:val="24"/>
        </w:rPr>
        <w:t>　⑶　耐震改修工事後の判定値の確認ができる書類等</w:t>
      </w:r>
    </w:p>
    <w:p>
      <w:pPr>
        <w:pStyle w:val="0"/>
        <w:tabs>
          <w:tab w:val="left" w:leader="none" w:pos="260"/>
        </w:tabs>
        <w:wordWrap w:val="1"/>
        <w:spacing w:line="276" w:lineRule="auto"/>
        <w:ind w:left="480" w:right="0" w:rightChars="0" w:hanging="480" w:hangingChars="200"/>
        <w:jc w:val="both"/>
        <w:textAlignment w:val="auto"/>
        <w:rPr>
          <w:rFonts w:hint="default"/>
        </w:rPr>
      </w:pPr>
      <w:r>
        <w:rPr>
          <w:rFonts w:hint="eastAsia" w:ascii="ＭＳ 明朝" w:hAnsi="ＭＳ 明朝" w:eastAsia="ＭＳ 明朝"/>
          <w:sz w:val="24"/>
        </w:rPr>
        <w:t>　⑷　その他市長が必要と認める書類</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700" w:bottom="907" w:left="1560" w:header="567" w:footer="510" w:gutter="0"/>
      <w:pgNumType w:start="12"/>
      <w:cols w:space="720"/>
      <w:textDirection w:val="lrTb"/>
      <w:docGrid w:linePitch="447" w:charSpace="-2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0"/>
  <w:drawingGridHorizontalSpacing w:val="229"/>
  <w:drawingGridVerticalSpacing w:val="212"/>
  <w:displayHorizontalDrawingGridEvery w:val="0"/>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4" w:rightChars="-4"/>
      <w:jc w:val="left"/>
      <w:textAlignment w:val="center"/>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eastAsia="ＭＳ 明朝"/>
      <w:sz w:val="24"/>
    </w:rPr>
  </w:style>
  <w:style w:type="paragraph" w:styleId="20">
    <w:name w:val="header"/>
    <w:basedOn w:val="0"/>
    <w:next w:val="20"/>
    <w:link w:val="21"/>
    <w:uiPriority w:val="0"/>
    <w:pPr>
      <w:tabs>
        <w:tab w:val="center" w:leader="none" w:pos="4252"/>
        <w:tab w:val="right" w:leader="none" w:pos="8504"/>
      </w:tabs>
      <w:snapToGrid w:val="0"/>
    </w:pPr>
    <w:rPr>
      <w:spacing w:val="20"/>
    </w:rPr>
  </w:style>
  <w:style w:type="character" w:styleId="21" w:customStyle="1">
    <w:name w:val="ヘッダー (文字)"/>
    <w:basedOn w:val="10"/>
    <w:next w:val="21"/>
    <w:link w:val="20"/>
    <w:uiPriority w:val="0"/>
    <w:qFormat/>
    <w:rPr>
      <w:rFonts w:ascii="ＭＳ 明朝" w:hAnsi="ＭＳ 明朝" w:eastAsia="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eastAsia="ＭＳ 明朝"/>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eastAsia="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eastAsia="ＭＳ 明朝"/>
      <w:sz w:val="16"/>
    </w:rPr>
  </w:style>
  <w:style w:type="paragraph" w:styleId="29">
    <w:name w:val="Body Text Indent"/>
    <w:basedOn w:val="0"/>
    <w:next w:val="29"/>
    <w:link w:val="30"/>
    <w:uiPriority w:val="0"/>
    <w:pPr>
      <w:ind w:left="796" w:hanging="796" w:hangingChars="306"/>
    </w:pPr>
  </w:style>
  <w:style w:type="character" w:styleId="30" w:customStyle="1">
    <w:name w:val="本文インデント (文字)"/>
    <w:basedOn w:val="10"/>
    <w:next w:val="30"/>
    <w:link w:val="29"/>
    <w:uiPriority w:val="0"/>
    <w:qFormat/>
    <w:rPr>
      <w:rFonts w:ascii="ＭＳ 明朝" w:hAnsi="ＭＳ 明朝" w:eastAsia="ＭＳ 明朝"/>
      <w:sz w:val="24"/>
    </w:rPr>
  </w:style>
  <w:style w:type="paragraph" w:styleId="31">
    <w:name w:val="Body Text Indent 3"/>
    <w:basedOn w:val="0"/>
    <w:next w:val="31"/>
    <w:link w:val="32"/>
    <w:uiPriority w:val="0"/>
    <w:pPr>
      <w:widowControl w:val="1"/>
      <w:wordWrap w:val="1"/>
      <w:autoSpaceDE w:val="1"/>
      <w:autoSpaceDN w:val="1"/>
      <w:spacing w:line="240" w:lineRule="auto"/>
      <w:ind w:firstLine="266" w:firstLineChars="133"/>
      <w:textAlignment w:val="auto"/>
    </w:pPr>
  </w:style>
  <w:style w:type="character" w:styleId="32" w:customStyle="1">
    <w:name w:val="本文インデント 3 (文字)"/>
    <w:basedOn w:val="10"/>
    <w:next w:val="32"/>
    <w:link w:val="31"/>
    <w:uiPriority w:val="0"/>
    <w:qFormat/>
    <w:rPr>
      <w:rFonts w:ascii="ＭＳ 明朝" w:hAnsi="ＭＳ 明朝" w:eastAsia="ＭＳ 明朝"/>
      <w:sz w:val="16"/>
    </w:rPr>
  </w:style>
  <w:style w:type="paragraph" w:styleId="33">
    <w:name w:val="Body Text Indent 2"/>
    <w:basedOn w:val="0"/>
    <w:next w:val="33"/>
    <w:link w:val="34"/>
    <w:uiPriority w:val="0"/>
    <w:pPr>
      <w:widowControl w:val="1"/>
      <w:wordWrap w:val="1"/>
      <w:autoSpaceDE w:val="1"/>
      <w:autoSpaceDN w:val="1"/>
      <w:spacing w:line="240" w:lineRule="auto"/>
      <w:ind w:left="7012" w:hanging="7012" w:hangingChars="2697"/>
      <w:textAlignment w:val="auto"/>
    </w:pPr>
  </w:style>
  <w:style w:type="character" w:styleId="34" w:customStyle="1">
    <w:name w:val="本文インデント 2 (文字)"/>
    <w:basedOn w:val="10"/>
    <w:next w:val="34"/>
    <w:link w:val="33"/>
    <w:uiPriority w:val="0"/>
    <w:qFormat/>
    <w:rPr>
      <w:rFonts w:ascii="ＭＳ 明朝" w:hAnsi="ＭＳ 明朝" w:eastAsia="ＭＳ 明朝"/>
      <w:sz w:val="24"/>
    </w:rPr>
  </w:style>
  <w:style w:type="paragraph" w:styleId="35">
    <w:name w:val="Balloon Text"/>
    <w:basedOn w:val="0"/>
    <w:next w:val="35"/>
    <w:link w:val="36"/>
    <w:uiPriority w:val="0"/>
    <w:semiHidden/>
    <w:pPr>
      <w:spacing w:line="240" w:lineRule="auto"/>
    </w:pPr>
    <w:rPr>
      <w:rFonts w:ascii="Arial" w:hAnsi="Arial" w:eastAsia="ＭＳ ゴシック"/>
      <w:spacing w:val="20"/>
      <w:sz w:val="18"/>
    </w:rPr>
  </w:style>
  <w:style w:type="character" w:styleId="36" w:customStyle="1">
    <w:name w:val="吹き出し (文字)"/>
    <w:basedOn w:val="10"/>
    <w:next w:val="36"/>
    <w:link w:val="35"/>
    <w:uiPriority w:val="0"/>
    <w:qFormat/>
    <w:rPr>
      <w:rFonts w:ascii="Arial" w:hAnsi="Arial" w:eastAsia="ＭＳ ゴシック"/>
      <w:spacing w:val="20"/>
      <w:sz w:val="18"/>
    </w:rPr>
  </w:style>
  <w:style w:type="paragraph" w:styleId="37" w:customStyle="1">
    <w:name w:val="Note Heading"/>
    <w:basedOn w:val="0"/>
    <w:next w:val="0"/>
    <w:link w:val="38"/>
    <w:uiPriority w:val="0"/>
    <w:qFormat/>
    <w:pPr>
      <w:wordWrap w:val="1"/>
      <w:autoSpaceDE w:val="1"/>
      <w:autoSpaceDN w:val="1"/>
      <w:adjustRightInd w:val="0"/>
      <w:spacing w:line="240" w:lineRule="auto"/>
      <w:ind w:right="0" w:rightChars="0"/>
      <w:jc w:val="center"/>
      <w:textAlignment w:val="baseline"/>
    </w:pPr>
    <w:rPr>
      <w:rFonts w:ascii="Century" w:hAnsi="Century"/>
      <w:kern w:val="2"/>
      <w:sz w:val="21"/>
    </w:rPr>
  </w:style>
  <w:style w:type="character" w:styleId="38" w:customStyle="1">
    <w:name w:val="記 (文字)"/>
    <w:basedOn w:val="10"/>
    <w:next w:val="38"/>
    <w:link w:val="37"/>
    <w:uiPriority w:val="0"/>
    <w:qFormat/>
    <w:rPr>
      <w:kern w:val="2"/>
      <w:sz w:val="21"/>
    </w:rPr>
  </w:style>
  <w:style w:type="paragraph" w:styleId="39">
    <w:name w:val="Closing"/>
    <w:basedOn w:val="0"/>
    <w:next w:val="39"/>
    <w:link w:val="40"/>
    <w:uiPriority w:val="0"/>
    <w:pPr>
      <w:jc w:val="right"/>
    </w:pPr>
  </w:style>
  <w:style w:type="character" w:styleId="40" w:customStyle="1">
    <w:name w:val="結語 (文字)"/>
    <w:basedOn w:val="10"/>
    <w:next w:val="40"/>
    <w:link w:val="39"/>
    <w:uiPriority w:val="0"/>
    <w:qFormat/>
    <w:rPr>
      <w:rFonts w:ascii="ＭＳ 明朝" w:hAnsi="ＭＳ 明朝" w:eastAsia="ＭＳ 明朝"/>
      <w:sz w:val="24"/>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321</Characters>
  <Application>JUST Note</Application>
  <Lines>29</Lines>
  <Paragraphs>19</Paragraphs>
  <CharactersWithSpaces>442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2020-04-19T11:54:00Z</cp:lastPrinted>
  <dcterms:created xsi:type="dcterms:W3CDTF">2021-04-15T16:06:00Z</dcterms:created>
  <dcterms:modified xsi:type="dcterms:W3CDTF">2025-11-05T03:07:05Z</dcterms:modified>
  <cp:revision>6</cp:revision>
</cp:coreProperties>
</file>