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7"/>
        <w:spacing w:before="276" w:beforeLines="0" w:beforeAutospacing="0"/>
        <w:rPr>
          <w:rFonts w:hint="default" w:ascii="SimSun" w:hAnsi="SimSun"/>
          <w:sz w:val="20"/>
        </w:rPr>
        <w:sectPr>
          <w:headerReference r:id="rId5" w:type="default"/>
          <w:footerReference r:id="rId7" w:type="default"/>
          <w:footerReference r:id="rId6" w:type="first"/>
          <w:pgSz w:w="23820" w:h="16840" w:orient="landscape"/>
          <w:pgMar w:top="1080" w:right="708" w:bottom="280" w:left="708" w:header="0" w:footer="0" w:gutter="0"/>
          <w:cols w:space="720"/>
          <w:titlePg w:val="1"/>
          <w:textDirection w:val="lrTb"/>
          <w:docGrid w:linePitch="299"/>
        </w:sectPr>
      </w:pPr>
      <w:r>
        <w:rPr>
          <w:rFonts w:hint="eastAsia"/>
        </w:rPr>
        <mc:AlternateContent>
          <mc:Choice Requires="wps">
            <w:drawing>
              <wp:anchor distT="0" distB="0" distL="203200" distR="203200" simplePos="0" relativeHeight="147" behindDoc="0" locked="0" layoutInCell="1" hidden="0" allowOverlap="1">
                <wp:simplePos x="0" y="0"/>
                <wp:positionH relativeFrom="column">
                  <wp:posOffset>7873365</wp:posOffset>
                </wp:positionH>
                <wp:positionV relativeFrom="paragraph">
                  <wp:posOffset>1207770</wp:posOffset>
                </wp:positionV>
                <wp:extent cx="6234430" cy="7738745"/>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6234430" cy="773874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p>
                          <w:p>
                            <w:pPr>
                              <w:pStyle w:val="0"/>
                              <w:rPr>
                                <w:rFonts w:hint="eastAsia"/>
                              </w:rPr>
                            </w:pPr>
                          </w:p>
                          <w:p>
                            <w:pPr>
                              <w:pStyle w:val="0"/>
                              <w:rPr>
                                <w:rFonts w:hint="eastAsia"/>
                              </w:rPr>
                            </w:pPr>
                          </w:p>
                          <w:p>
                            <w:pPr>
                              <w:pStyle w:val="0"/>
                              <w:rPr>
                                <w:rFonts w:hint="eastAsia"/>
                                <w:b w:val="1"/>
                                <w:color w:val="404040" w:themeColor="text1" w:themeTint="C0"/>
                                <w:sz w:val="44"/>
                              </w:rPr>
                            </w:pPr>
                            <w:r>
                              <w:rPr>
                                <w:rFonts w:hint="eastAsia" w:ascii="HGP創英角ﾎﾟｯﾌﾟ体" w:hAnsi="HGP創英角ﾎﾟｯﾌﾟ体" w:eastAsia="HGP創英角ﾎﾟｯﾌﾟ体"/>
                                <w:b w:val="0"/>
                                <w:color w:val="404040" w:themeColor="text1" w:themeTint="C0"/>
                                <w:sz w:val="44"/>
                              </w:rPr>
                              <w:t>壱の巻</w:t>
                            </w:r>
                            <w:r>
                              <w:rPr>
                                <w:rFonts w:hint="eastAsia"/>
                                <w:b w:val="1"/>
                                <w:color w:val="404040" w:themeColor="text1" w:themeTint="C0"/>
                                <w:sz w:val="44"/>
                              </w:rPr>
                              <w:t>　</w:t>
                            </w:r>
                            <w:r>
                              <w:rPr>
                                <w:rFonts w:hint="eastAsia" w:ascii="HGP創英角ﾎﾟｯﾌﾟ体" w:hAnsi="HGP創英角ﾎﾟｯﾌﾟ体" w:eastAsia="HGP創英角ﾎﾟｯﾌﾟ体"/>
                                <w:b w:val="0"/>
                                <w:color w:val="404040" w:themeColor="text1" w:themeTint="C0"/>
                                <w:sz w:val="44"/>
                              </w:rPr>
                              <w:t>自主防災組織を知る</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1</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自主防災組織ってどんな組織…？・・・</w:t>
                            </w:r>
                            <w:r>
                              <w:rPr>
                                <w:rFonts w:hint="eastAsia" w:ascii="BIZ UDゴシック" w:hAnsi="BIZ UDゴシック" w:eastAsia="BIZ UDゴシック"/>
                                <w:b w:val="1"/>
                                <w:color w:val="404040" w:themeColor="text1" w:themeTint="C0"/>
                                <w:sz w:val="36"/>
                              </w:rPr>
                              <w:t>１</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2</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組織の体制・・・・・・・・・・・・・</w:t>
                            </w:r>
                            <w:r>
                              <w:rPr>
                                <w:rFonts w:hint="eastAsia" w:ascii="BIZ UDゴシック" w:hAnsi="BIZ UDゴシック" w:eastAsia="BIZ UDゴシック"/>
                                <w:b w:val="1"/>
                                <w:color w:val="404040" w:themeColor="text1" w:themeTint="C0"/>
                                <w:sz w:val="36"/>
                              </w:rPr>
                              <w:t>２</w:t>
                            </w:r>
                          </w:p>
                          <w:p>
                            <w:pPr>
                              <w:pStyle w:val="0"/>
                              <w:rPr>
                                <w:rFonts w:hint="eastAsia"/>
                                <w:color w:val="404040" w:themeColor="text1" w:themeTint="C0"/>
                                <w:sz w:val="36"/>
                              </w:rPr>
                            </w:pPr>
                          </w:p>
                          <w:p>
                            <w:pPr>
                              <w:pStyle w:val="0"/>
                              <w:rPr>
                                <w:rFonts w:hint="eastAsia" w:ascii="HGP創英角ﾎﾟｯﾌﾟ体" w:hAnsi="HGP創英角ﾎﾟｯﾌﾟ体" w:eastAsia="HGP創英角ﾎﾟｯﾌﾟ体"/>
                                <w:b w:val="0"/>
                                <w:color w:val="404040" w:themeColor="text1" w:themeTint="C0"/>
                                <w:sz w:val="36"/>
                              </w:rPr>
                            </w:pPr>
                            <w:r>
                              <w:rPr>
                                <w:rFonts w:hint="eastAsia" w:ascii="HGP創英角ﾎﾟｯﾌﾟ体" w:hAnsi="HGP創英角ﾎﾟｯﾌﾟ体" w:eastAsia="HGP創英角ﾎﾟｯﾌﾟ体"/>
                                <w:b w:val="0"/>
                                <w:color w:val="404040" w:themeColor="text1" w:themeTint="C0"/>
                                <w:sz w:val="44"/>
                              </w:rPr>
                              <w:t>弐の巻　</w:t>
                            </w:r>
                            <w:r>
                              <w:rPr>
                                <w:rFonts w:hint="eastAsia" w:ascii="HGP創英角ﾎﾟｯﾌﾟ体" w:hAnsi="HGP創英角ﾎﾟｯﾌﾟ体" w:eastAsia="HGP創英角ﾎﾟｯﾌﾟ体"/>
                                <w:b w:val="0"/>
                                <w:color w:val="404040" w:themeColor="text1" w:themeTint="C0"/>
                                <w:sz w:val="44"/>
                              </w:rPr>
                              <w:t xml:space="preserve"> </w:t>
                            </w:r>
                            <w:r>
                              <w:rPr>
                                <w:rFonts w:hint="eastAsia" w:ascii="HGP創英角ﾎﾟｯﾌﾟ体" w:hAnsi="HGP創英角ﾎﾟｯﾌﾟ体" w:eastAsia="HGP創英角ﾎﾟｯﾌﾟ体"/>
                                <w:b w:val="0"/>
                                <w:color w:val="404040" w:themeColor="text1" w:themeTint="C0"/>
                                <w:sz w:val="44"/>
                              </w:rPr>
                              <w:t>活動内容を知る</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1</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平常時の活動・・・・・・・・・・・・</w:t>
                            </w:r>
                            <w:r>
                              <w:rPr>
                                <w:rFonts w:hint="eastAsia" w:ascii="BIZ UDゴシック" w:hAnsi="BIZ UDゴシック" w:eastAsia="BIZ UDゴシック"/>
                                <w:b w:val="1"/>
                                <w:color w:val="404040" w:themeColor="text1" w:themeTint="C0"/>
                                <w:sz w:val="36"/>
                              </w:rPr>
                              <w:t>３</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2</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災害時の活動・・・・・・・・・・・・</w:t>
                            </w:r>
                            <w:r>
                              <w:rPr>
                                <w:rFonts w:hint="eastAsia" w:ascii="BIZ UDゴシック" w:hAnsi="BIZ UDゴシック" w:eastAsia="BIZ UDゴシック"/>
                                <w:b w:val="1"/>
                                <w:color w:val="404040" w:themeColor="text1" w:themeTint="C0"/>
                                <w:sz w:val="36"/>
                              </w:rPr>
                              <w:t>６</w:t>
                            </w:r>
                          </w:p>
                          <w:p>
                            <w:pPr>
                              <w:pStyle w:val="0"/>
                              <w:rPr>
                                <w:rFonts w:hint="eastAsia"/>
                                <w:color w:val="404040" w:themeColor="text1" w:themeTint="C0"/>
                                <w:sz w:val="36"/>
                              </w:rPr>
                            </w:pPr>
                          </w:p>
                          <w:p>
                            <w:pPr>
                              <w:pStyle w:val="0"/>
                              <w:rPr>
                                <w:rFonts w:hint="eastAsia" w:ascii="HGP創英角ﾎﾟｯﾌﾟ体" w:hAnsi="HGP創英角ﾎﾟｯﾌﾟ体" w:eastAsia="HGP創英角ﾎﾟｯﾌﾟ体"/>
                                <w:b w:val="0"/>
                                <w:color w:val="404040" w:themeColor="text1" w:themeTint="C0"/>
                                <w:sz w:val="36"/>
                              </w:rPr>
                            </w:pPr>
                            <w:r>
                              <w:rPr>
                                <w:rFonts w:hint="eastAsia" w:ascii="HGP創英角ﾎﾟｯﾌﾟ体" w:hAnsi="HGP創英角ﾎﾟｯﾌﾟ体" w:eastAsia="HGP創英角ﾎﾟｯﾌﾟ体"/>
                                <w:b w:val="0"/>
                                <w:color w:val="404040" w:themeColor="text1" w:themeTint="C0"/>
                                <w:sz w:val="44"/>
                              </w:rPr>
                              <w:t>参の巻　</w:t>
                            </w:r>
                            <w:r>
                              <w:rPr>
                                <w:rFonts w:hint="eastAsia" w:ascii="HGP創英角ﾎﾟｯﾌﾟ体" w:hAnsi="HGP創英角ﾎﾟｯﾌﾟ体" w:eastAsia="HGP創英角ﾎﾟｯﾌﾟ体"/>
                                <w:b w:val="0"/>
                                <w:color w:val="404040" w:themeColor="text1" w:themeTint="C0"/>
                                <w:sz w:val="44"/>
                              </w:rPr>
                              <w:t xml:space="preserve"> </w:t>
                            </w:r>
                            <w:r>
                              <w:rPr>
                                <w:rFonts w:hint="eastAsia" w:ascii="HGP創英角ﾎﾟｯﾌﾟ体" w:hAnsi="HGP創英角ﾎﾟｯﾌﾟ体" w:eastAsia="HGP創英角ﾎﾟｯﾌﾟ体"/>
                                <w:b w:val="0"/>
                                <w:color w:val="404040" w:themeColor="text1" w:themeTint="C0"/>
                                <w:sz w:val="44"/>
                              </w:rPr>
                              <w:t>情報を手に入れる</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1</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防災情報を手に入れよう・・・・・・・</w:t>
                            </w:r>
                            <w:r>
                              <w:rPr>
                                <w:rFonts w:hint="eastAsia" w:ascii="BIZ UDゴシック" w:hAnsi="BIZ UDゴシック" w:eastAsia="BIZ UDゴシック"/>
                                <w:b w:val="1"/>
                                <w:color w:val="404040" w:themeColor="text1" w:themeTint="C0"/>
                                <w:sz w:val="36"/>
                              </w:rPr>
                              <w:t>９</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2</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その他の市の支援制度について・・・・</w:t>
                            </w:r>
                            <w:r>
                              <w:rPr>
                                <w:rFonts w:hint="eastAsia" w:ascii="BIZ UDゴシック" w:hAnsi="BIZ UDゴシック" w:eastAsia="BIZ UDゴシック"/>
                                <w:b w:val="1"/>
                                <w:color w:val="404040" w:themeColor="text1" w:themeTint="C0"/>
                                <w:sz w:val="36"/>
                              </w:rPr>
                              <w:t>１１</w:t>
                            </w:r>
                          </w:p>
                          <w:p>
                            <w:pPr>
                              <w:pStyle w:val="0"/>
                              <w:rPr>
                                <w:rFonts w:hint="eastAsia"/>
                                <w:color w:val="404040" w:themeColor="text1" w:themeTint="C0"/>
                                <w:sz w:val="36"/>
                              </w:rPr>
                            </w:pPr>
                          </w:p>
                          <w:p>
                            <w:pPr>
                              <w:pStyle w:val="0"/>
                              <w:ind w:left="0" w:leftChars="0" w:right="0" w:rightChars="0" w:firstLine="360" w:firstLineChars="100"/>
                              <w:rPr>
                                <w:rFonts w:hint="eastAsia"/>
                                <w:color w:val="404040" w:themeColor="text1" w:themeTint="C0"/>
                                <w:sz w:val="36"/>
                              </w:rPr>
                            </w:pPr>
                            <w:r>
                              <w:rPr>
                                <w:rFonts w:hint="eastAsia" w:ascii="BIZ UDゴシック" w:hAnsi="BIZ UDゴシック" w:eastAsia="BIZ UDゴシック"/>
                                <w:b w:val="0"/>
                                <w:color w:val="404040" w:themeColor="text1" w:themeTint="C0"/>
                                <w:sz w:val="36"/>
                              </w:rPr>
                              <w:t>もしもの防災メモ</w:t>
                            </w:r>
                            <w:r>
                              <w:rPr>
                                <w:rFonts w:hint="eastAsia"/>
                                <w:color w:val="404040" w:themeColor="text1" w:themeTint="C0"/>
                                <w:sz w:val="36"/>
                              </w:rPr>
                              <w:t>・・・・・・・・・・・・</w:t>
                            </w:r>
                            <w:r>
                              <w:rPr>
                                <w:rFonts w:hint="eastAsia" w:ascii="BIZ UDゴシック" w:hAnsi="BIZ UDゴシック" w:eastAsia="BIZ UDゴシック"/>
                                <w:color w:val="404040" w:themeColor="text1" w:themeTint="C0"/>
                                <w:sz w:val="36"/>
                              </w:rPr>
                              <w:t>・</w:t>
                            </w:r>
                            <w:r>
                              <w:rPr>
                                <w:rFonts w:hint="eastAsia"/>
                                <w:color w:val="404040" w:themeColor="text1" w:themeTint="C0"/>
                                <w:sz w:val="36"/>
                              </w:rPr>
                              <w:t>・</w:t>
                            </w:r>
                            <w:r>
                              <w:rPr>
                                <w:rFonts w:hint="eastAsia" w:ascii="BIZ UDゴシック" w:hAnsi="BIZ UDゴシック" w:eastAsia="BIZ UDゴシック"/>
                                <w:b w:val="1"/>
                                <w:color w:val="404040" w:themeColor="text1" w:themeTint="C0"/>
                                <w:sz w:val="36"/>
                              </w:rPr>
                              <w:t>１２</w:t>
                            </w:r>
                          </w:p>
                          <w:p>
                            <w:pPr>
                              <w:pStyle w:val="0"/>
                              <w:rPr>
                                <w:rFonts w:hint="eastAsia"/>
                                <w:color w:val="404040" w:themeColor="text1" w:themeTint="C0"/>
                                <w:sz w:val="36"/>
                              </w:rPr>
                            </w:pPr>
                          </w:p>
                          <w:p>
                            <w:pPr>
                              <w:pStyle w:val="0"/>
                              <w:rPr>
                                <w:rFonts w:hint="eastAsia"/>
                                <w:b w:val="1"/>
                              </w:rPr>
                            </w:pPr>
                          </w:p>
                          <w:p>
                            <w:pPr>
                              <w:pStyle w:val="0"/>
                              <w:rPr>
                                <w:rFonts w:hint="eastAsia"/>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7;mso-wrap-distance-left:16pt;width:490.9pt;height:609.35pt;mso-position-horizontal-relative:text;position:absolute;margin-left:619.95000000000005pt;margin-top:95.1pt;mso-wrap-distance-bottom:0pt;mso-wrap-distance-right:16pt;mso-wrap-distance-top:0pt;" o:spid="_x0000_s10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p>
                    <w:p>
                      <w:pPr>
                        <w:pStyle w:val="0"/>
                        <w:rPr>
                          <w:rFonts w:hint="eastAsia"/>
                        </w:rPr>
                      </w:pPr>
                    </w:p>
                    <w:p>
                      <w:pPr>
                        <w:pStyle w:val="0"/>
                        <w:rPr>
                          <w:rFonts w:hint="eastAsia"/>
                        </w:rPr>
                      </w:pPr>
                    </w:p>
                    <w:p>
                      <w:pPr>
                        <w:pStyle w:val="0"/>
                        <w:rPr>
                          <w:rFonts w:hint="eastAsia"/>
                          <w:b w:val="1"/>
                          <w:color w:val="404040" w:themeColor="text1" w:themeTint="C0"/>
                          <w:sz w:val="44"/>
                        </w:rPr>
                      </w:pPr>
                      <w:r>
                        <w:rPr>
                          <w:rFonts w:hint="eastAsia" w:ascii="HGP創英角ﾎﾟｯﾌﾟ体" w:hAnsi="HGP創英角ﾎﾟｯﾌﾟ体" w:eastAsia="HGP創英角ﾎﾟｯﾌﾟ体"/>
                          <w:b w:val="0"/>
                          <w:color w:val="404040" w:themeColor="text1" w:themeTint="C0"/>
                          <w:sz w:val="44"/>
                        </w:rPr>
                        <w:t>壱の巻</w:t>
                      </w:r>
                      <w:r>
                        <w:rPr>
                          <w:rFonts w:hint="eastAsia"/>
                          <w:b w:val="1"/>
                          <w:color w:val="404040" w:themeColor="text1" w:themeTint="C0"/>
                          <w:sz w:val="44"/>
                        </w:rPr>
                        <w:t>　</w:t>
                      </w:r>
                      <w:r>
                        <w:rPr>
                          <w:rFonts w:hint="eastAsia" w:ascii="HGP創英角ﾎﾟｯﾌﾟ体" w:hAnsi="HGP創英角ﾎﾟｯﾌﾟ体" w:eastAsia="HGP創英角ﾎﾟｯﾌﾟ体"/>
                          <w:b w:val="0"/>
                          <w:color w:val="404040" w:themeColor="text1" w:themeTint="C0"/>
                          <w:sz w:val="44"/>
                        </w:rPr>
                        <w:t>自主防災組織を知る</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1</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自主防災組織ってどんな組織…？・・・</w:t>
                      </w:r>
                      <w:r>
                        <w:rPr>
                          <w:rFonts w:hint="eastAsia" w:ascii="BIZ UDゴシック" w:hAnsi="BIZ UDゴシック" w:eastAsia="BIZ UDゴシック"/>
                          <w:b w:val="1"/>
                          <w:color w:val="404040" w:themeColor="text1" w:themeTint="C0"/>
                          <w:sz w:val="36"/>
                        </w:rPr>
                        <w:t>１</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2</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組織の体制・・・・・・・・・・・・・</w:t>
                      </w:r>
                      <w:r>
                        <w:rPr>
                          <w:rFonts w:hint="eastAsia" w:ascii="BIZ UDゴシック" w:hAnsi="BIZ UDゴシック" w:eastAsia="BIZ UDゴシック"/>
                          <w:b w:val="1"/>
                          <w:color w:val="404040" w:themeColor="text1" w:themeTint="C0"/>
                          <w:sz w:val="36"/>
                        </w:rPr>
                        <w:t>２</w:t>
                      </w:r>
                    </w:p>
                    <w:p>
                      <w:pPr>
                        <w:pStyle w:val="0"/>
                        <w:rPr>
                          <w:rFonts w:hint="eastAsia"/>
                          <w:color w:val="404040" w:themeColor="text1" w:themeTint="C0"/>
                          <w:sz w:val="36"/>
                        </w:rPr>
                      </w:pPr>
                    </w:p>
                    <w:p>
                      <w:pPr>
                        <w:pStyle w:val="0"/>
                        <w:rPr>
                          <w:rFonts w:hint="eastAsia" w:ascii="HGP創英角ﾎﾟｯﾌﾟ体" w:hAnsi="HGP創英角ﾎﾟｯﾌﾟ体" w:eastAsia="HGP創英角ﾎﾟｯﾌﾟ体"/>
                          <w:b w:val="0"/>
                          <w:color w:val="404040" w:themeColor="text1" w:themeTint="C0"/>
                          <w:sz w:val="36"/>
                        </w:rPr>
                      </w:pPr>
                      <w:r>
                        <w:rPr>
                          <w:rFonts w:hint="eastAsia" w:ascii="HGP創英角ﾎﾟｯﾌﾟ体" w:hAnsi="HGP創英角ﾎﾟｯﾌﾟ体" w:eastAsia="HGP創英角ﾎﾟｯﾌﾟ体"/>
                          <w:b w:val="0"/>
                          <w:color w:val="404040" w:themeColor="text1" w:themeTint="C0"/>
                          <w:sz w:val="44"/>
                        </w:rPr>
                        <w:t>弐の巻　</w:t>
                      </w:r>
                      <w:r>
                        <w:rPr>
                          <w:rFonts w:hint="eastAsia" w:ascii="HGP創英角ﾎﾟｯﾌﾟ体" w:hAnsi="HGP創英角ﾎﾟｯﾌﾟ体" w:eastAsia="HGP創英角ﾎﾟｯﾌﾟ体"/>
                          <w:b w:val="0"/>
                          <w:color w:val="404040" w:themeColor="text1" w:themeTint="C0"/>
                          <w:sz w:val="44"/>
                        </w:rPr>
                        <w:t xml:space="preserve"> </w:t>
                      </w:r>
                      <w:r>
                        <w:rPr>
                          <w:rFonts w:hint="eastAsia" w:ascii="HGP創英角ﾎﾟｯﾌﾟ体" w:hAnsi="HGP創英角ﾎﾟｯﾌﾟ体" w:eastAsia="HGP創英角ﾎﾟｯﾌﾟ体"/>
                          <w:b w:val="0"/>
                          <w:color w:val="404040" w:themeColor="text1" w:themeTint="C0"/>
                          <w:sz w:val="44"/>
                        </w:rPr>
                        <w:t>活動内容を知る</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1</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平常時の活動・・・・・・・・・・・・</w:t>
                      </w:r>
                      <w:r>
                        <w:rPr>
                          <w:rFonts w:hint="eastAsia" w:ascii="BIZ UDゴシック" w:hAnsi="BIZ UDゴシック" w:eastAsia="BIZ UDゴシック"/>
                          <w:b w:val="1"/>
                          <w:color w:val="404040" w:themeColor="text1" w:themeTint="C0"/>
                          <w:sz w:val="36"/>
                        </w:rPr>
                        <w:t>３</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2</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災害時の活動・・・・・・・・・・・・</w:t>
                      </w:r>
                      <w:r>
                        <w:rPr>
                          <w:rFonts w:hint="eastAsia" w:ascii="BIZ UDゴシック" w:hAnsi="BIZ UDゴシック" w:eastAsia="BIZ UDゴシック"/>
                          <w:b w:val="1"/>
                          <w:color w:val="404040" w:themeColor="text1" w:themeTint="C0"/>
                          <w:sz w:val="36"/>
                        </w:rPr>
                        <w:t>６</w:t>
                      </w:r>
                    </w:p>
                    <w:p>
                      <w:pPr>
                        <w:pStyle w:val="0"/>
                        <w:rPr>
                          <w:rFonts w:hint="eastAsia"/>
                          <w:color w:val="404040" w:themeColor="text1" w:themeTint="C0"/>
                          <w:sz w:val="36"/>
                        </w:rPr>
                      </w:pPr>
                    </w:p>
                    <w:p>
                      <w:pPr>
                        <w:pStyle w:val="0"/>
                        <w:rPr>
                          <w:rFonts w:hint="eastAsia" w:ascii="HGP創英角ﾎﾟｯﾌﾟ体" w:hAnsi="HGP創英角ﾎﾟｯﾌﾟ体" w:eastAsia="HGP創英角ﾎﾟｯﾌﾟ体"/>
                          <w:b w:val="0"/>
                          <w:color w:val="404040" w:themeColor="text1" w:themeTint="C0"/>
                          <w:sz w:val="36"/>
                        </w:rPr>
                      </w:pPr>
                      <w:r>
                        <w:rPr>
                          <w:rFonts w:hint="eastAsia" w:ascii="HGP創英角ﾎﾟｯﾌﾟ体" w:hAnsi="HGP創英角ﾎﾟｯﾌﾟ体" w:eastAsia="HGP創英角ﾎﾟｯﾌﾟ体"/>
                          <w:b w:val="0"/>
                          <w:color w:val="404040" w:themeColor="text1" w:themeTint="C0"/>
                          <w:sz w:val="44"/>
                        </w:rPr>
                        <w:t>参の巻　</w:t>
                      </w:r>
                      <w:r>
                        <w:rPr>
                          <w:rFonts w:hint="eastAsia" w:ascii="HGP創英角ﾎﾟｯﾌﾟ体" w:hAnsi="HGP創英角ﾎﾟｯﾌﾟ体" w:eastAsia="HGP創英角ﾎﾟｯﾌﾟ体"/>
                          <w:b w:val="0"/>
                          <w:color w:val="404040" w:themeColor="text1" w:themeTint="C0"/>
                          <w:sz w:val="44"/>
                        </w:rPr>
                        <w:t xml:space="preserve"> </w:t>
                      </w:r>
                      <w:r>
                        <w:rPr>
                          <w:rFonts w:hint="eastAsia" w:ascii="HGP創英角ﾎﾟｯﾌﾟ体" w:hAnsi="HGP創英角ﾎﾟｯﾌﾟ体" w:eastAsia="HGP創英角ﾎﾟｯﾌﾟ体"/>
                          <w:b w:val="0"/>
                          <w:color w:val="404040" w:themeColor="text1" w:themeTint="C0"/>
                          <w:sz w:val="44"/>
                        </w:rPr>
                        <w:t>情報を手に入れる</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1</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防災情報を手に入れよう・・・・・・・</w:t>
                      </w:r>
                      <w:r>
                        <w:rPr>
                          <w:rFonts w:hint="eastAsia" w:ascii="BIZ UDゴシック" w:hAnsi="BIZ UDゴシック" w:eastAsia="BIZ UDゴシック"/>
                          <w:b w:val="1"/>
                          <w:color w:val="404040" w:themeColor="text1" w:themeTint="C0"/>
                          <w:sz w:val="36"/>
                        </w:rPr>
                        <w:t>９</w:t>
                      </w:r>
                    </w:p>
                    <w:p>
                      <w:pPr>
                        <w:pStyle w:val="0"/>
                        <w:spacing w:before="0" w:beforeLines="0" w:beforeAutospacing="0" w:after="0" w:afterLines="0" w:afterAutospacing="0" w:line="640" w:lineRule="exact"/>
                        <w:ind w:left="0" w:leftChars="0" w:right="0" w:rightChars="0" w:firstLine="360" w:firstLineChars="100"/>
                        <w:rPr>
                          <w:rFonts w:hint="eastAsia" w:ascii="BIZ UDゴシック" w:hAnsi="BIZ UDゴシック" w:eastAsia="BIZ UDゴシック"/>
                          <w:color w:val="404040" w:themeColor="text1" w:themeTint="C0"/>
                          <w:sz w:val="36"/>
                        </w:rPr>
                      </w:pPr>
                      <w:r>
                        <w:rPr>
                          <w:rFonts w:hint="eastAsia" w:ascii="BIZ UDゴシック" w:hAnsi="BIZ UDゴシック" w:eastAsia="BIZ UDゴシック"/>
                          <w:color w:val="404040" w:themeColor="text1" w:themeTint="C0"/>
                          <w:sz w:val="36"/>
                        </w:rPr>
                        <w:t>其の</w:t>
                      </w:r>
                      <w:r>
                        <w:rPr>
                          <w:rFonts w:hint="eastAsia" w:ascii="BIZ UDゴシック" w:hAnsi="BIZ UDゴシック" w:eastAsia="BIZ UDゴシック"/>
                          <w:color w:val="404040" w:themeColor="text1" w:themeTint="C0"/>
                          <w:sz w:val="36"/>
                        </w:rPr>
                        <w:t>2</w:t>
                      </w:r>
                      <w:r>
                        <w:rPr>
                          <w:rFonts w:hint="eastAsia" w:ascii="BIZ UDゴシック" w:hAnsi="BIZ UDゴシック" w:eastAsia="BIZ UDゴシック"/>
                          <w:color w:val="404040" w:themeColor="text1" w:themeTint="C0"/>
                          <w:sz w:val="36"/>
                        </w:rPr>
                        <w:t>　</w:t>
                      </w:r>
                      <w:r>
                        <w:rPr>
                          <w:rFonts w:hint="eastAsia" w:ascii="BIZ UDゴシック" w:hAnsi="BIZ UDゴシック" w:eastAsia="BIZ UDゴシック"/>
                          <w:color w:val="404040" w:themeColor="text1" w:themeTint="C0"/>
                          <w:sz w:val="36"/>
                        </w:rPr>
                        <w:t xml:space="preserve"> </w:t>
                      </w:r>
                      <w:r>
                        <w:rPr>
                          <w:rFonts w:hint="eastAsia" w:ascii="BIZ UDゴシック" w:hAnsi="BIZ UDゴシック" w:eastAsia="BIZ UDゴシック"/>
                          <w:color w:val="404040" w:themeColor="text1" w:themeTint="C0"/>
                          <w:sz w:val="36"/>
                        </w:rPr>
                        <w:t>その他の市の支援制度について・・・・</w:t>
                      </w:r>
                      <w:r>
                        <w:rPr>
                          <w:rFonts w:hint="eastAsia" w:ascii="BIZ UDゴシック" w:hAnsi="BIZ UDゴシック" w:eastAsia="BIZ UDゴシック"/>
                          <w:b w:val="1"/>
                          <w:color w:val="404040" w:themeColor="text1" w:themeTint="C0"/>
                          <w:sz w:val="36"/>
                        </w:rPr>
                        <w:t>１１</w:t>
                      </w:r>
                    </w:p>
                    <w:p>
                      <w:pPr>
                        <w:pStyle w:val="0"/>
                        <w:rPr>
                          <w:rFonts w:hint="eastAsia"/>
                          <w:color w:val="404040" w:themeColor="text1" w:themeTint="C0"/>
                          <w:sz w:val="36"/>
                        </w:rPr>
                      </w:pPr>
                    </w:p>
                    <w:p>
                      <w:pPr>
                        <w:pStyle w:val="0"/>
                        <w:ind w:left="0" w:leftChars="0" w:right="0" w:rightChars="0" w:firstLine="360" w:firstLineChars="100"/>
                        <w:rPr>
                          <w:rFonts w:hint="eastAsia"/>
                          <w:color w:val="404040" w:themeColor="text1" w:themeTint="C0"/>
                          <w:sz w:val="36"/>
                        </w:rPr>
                      </w:pPr>
                      <w:r>
                        <w:rPr>
                          <w:rFonts w:hint="eastAsia" w:ascii="BIZ UDゴシック" w:hAnsi="BIZ UDゴシック" w:eastAsia="BIZ UDゴシック"/>
                          <w:b w:val="0"/>
                          <w:color w:val="404040" w:themeColor="text1" w:themeTint="C0"/>
                          <w:sz w:val="36"/>
                        </w:rPr>
                        <w:t>もしもの防災メモ</w:t>
                      </w:r>
                      <w:r>
                        <w:rPr>
                          <w:rFonts w:hint="eastAsia"/>
                          <w:color w:val="404040" w:themeColor="text1" w:themeTint="C0"/>
                          <w:sz w:val="36"/>
                        </w:rPr>
                        <w:t>・・・・・・・・・・・・</w:t>
                      </w:r>
                      <w:r>
                        <w:rPr>
                          <w:rFonts w:hint="eastAsia" w:ascii="BIZ UDゴシック" w:hAnsi="BIZ UDゴシック" w:eastAsia="BIZ UDゴシック"/>
                          <w:color w:val="404040" w:themeColor="text1" w:themeTint="C0"/>
                          <w:sz w:val="36"/>
                        </w:rPr>
                        <w:t>・</w:t>
                      </w:r>
                      <w:r>
                        <w:rPr>
                          <w:rFonts w:hint="eastAsia"/>
                          <w:color w:val="404040" w:themeColor="text1" w:themeTint="C0"/>
                          <w:sz w:val="36"/>
                        </w:rPr>
                        <w:t>・</w:t>
                      </w:r>
                      <w:r>
                        <w:rPr>
                          <w:rFonts w:hint="eastAsia" w:ascii="BIZ UDゴシック" w:hAnsi="BIZ UDゴシック" w:eastAsia="BIZ UDゴシック"/>
                          <w:b w:val="1"/>
                          <w:color w:val="404040" w:themeColor="text1" w:themeTint="C0"/>
                          <w:sz w:val="36"/>
                        </w:rPr>
                        <w:t>１２</w:t>
                      </w:r>
                    </w:p>
                    <w:p>
                      <w:pPr>
                        <w:pStyle w:val="0"/>
                        <w:rPr>
                          <w:rFonts w:hint="eastAsia"/>
                          <w:color w:val="404040" w:themeColor="text1" w:themeTint="C0"/>
                          <w:sz w:val="36"/>
                        </w:rPr>
                      </w:pPr>
                    </w:p>
                    <w:p>
                      <w:pPr>
                        <w:pStyle w:val="0"/>
                        <w:rPr>
                          <w:rFonts w:hint="eastAsia"/>
                          <w:b w:val="1"/>
                        </w:rPr>
                      </w:pPr>
                    </w:p>
                    <w:p>
                      <w:pPr>
                        <w:pStyle w:val="0"/>
                        <w:rPr>
                          <w:rFonts w:hint="eastAsia"/>
                        </w:rPr>
                      </w:pPr>
                    </w:p>
                    <w:p>
                      <w:pPr>
                        <w:pStyle w:val="0"/>
                        <w:rPr>
                          <w:rFonts w:hint="eastAsia"/>
                        </w:rPr>
                      </w:pPr>
                    </w:p>
                  </w:txbxContent>
                </v:textbox>
                <v:imagedata o:title=""/>
                <w10:wrap type="none" anchorx="text" anchory="text"/>
              </v:shape>
            </w:pict>
          </mc:Fallback>
        </mc:AlternateContent>
      </w:r>
      <w:r>
        <w:rPr>
          <w:rFonts w:hint="eastAsia"/>
        </w:rPr>
        <w:t xml:space="preserve">  </w:t>
      </w:r>
      <w:r>
        <w:rPr>
          <w:rFonts w:hint="eastAsia" w:ascii="Times New Roman" w:hAnsi="Times New Roman"/>
          <w:sz w:val="42"/>
        </w:rPr>
        <w:t>　　　　　　　　　</w:t>
      </w:r>
      <w:r>
        <w:rPr>
          <w:rFonts w:hint="default" w:ascii="Times New Roman" w:hAnsi="Times New Roman"/>
          <w:sz w:val="42"/>
        </w:rPr>
        <w:t xml:space="preserve"> </w:t>
      </w: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p>
    <w:p>
      <w:pPr>
        <w:pStyle w:val="0"/>
        <w:spacing w:line="340" w:lineRule="exact"/>
        <w:rPr>
          <w:rFonts w:hint="eastAsia" w:ascii="メイリオ" w:hAnsi="メイリオ" w:eastAsia="メイリオ"/>
          <w:b w:val="1"/>
          <w:sz w:val="60"/>
        </w:rPr>
      </w:pPr>
      <w:r>
        <w:rPr>
          <w:rFonts w:hint="eastAsia"/>
        </w:rPr>
        <mc:AlternateContent>
          <mc:Choice Requires="wps">
            <w:drawing>
              <wp:anchor distT="0" distB="0" distL="203200" distR="203200" simplePos="0" relativeHeight="148" behindDoc="0" locked="0" layoutInCell="1" hidden="0" allowOverlap="1">
                <wp:simplePos x="0" y="0"/>
                <wp:positionH relativeFrom="column">
                  <wp:posOffset>948690</wp:posOffset>
                </wp:positionH>
                <wp:positionV relativeFrom="paragraph">
                  <wp:posOffset>57785</wp:posOffset>
                </wp:positionV>
                <wp:extent cx="5440680" cy="361315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5440680" cy="361315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40" w:lineRule="exact"/>
                              <w:rPr>
                                <w:rFonts w:hint="eastAsia" w:ascii="メイリオ" w:hAnsi="メイリオ" w:eastAsia="メイリオ"/>
                                <w:b w:val="1"/>
                                <w:sz w:val="60"/>
                              </w:rPr>
                            </w:pPr>
                            <w:r>
                              <w:rPr>
                                <w:rFonts w:hint="eastAsia" w:ascii="メイリオ" w:hAnsi="メイリオ" w:eastAsia="メイリオ"/>
                                <w:b w:val="1"/>
                                <w:sz w:val="60"/>
                              </w:rPr>
                              <w:t>　　</w:t>
                            </w:r>
                          </w:p>
                          <w:p>
                            <w:pPr>
                              <w:pStyle w:val="0"/>
                              <w:spacing w:line="340" w:lineRule="exact"/>
                              <w:ind w:left="0" w:leftChars="0" w:right="0" w:rightChars="0" w:firstLine="0" w:firstLineChars="0"/>
                              <w:rPr>
                                <w:rFonts w:hint="eastAsia" w:ascii="HGP創英角ﾎﾟｯﾌﾟ体" w:hAnsi="HGP創英角ﾎﾟｯﾌﾟ体" w:eastAsia="HGP創英角ﾎﾟｯﾌﾟ体"/>
                                <w:b w:val="1"/>
                                <w:sz w:val="60"/>
                              </w:rPr>
                            </w:pPr>
                          </w:p>
                          <w:p>
                            <w:pPr>
                              <w:pStyle w:val="0"/>
                              <w:spacing w:before="0" w:beforeLines="0" w:beforeAutospacing="0" w:after="0" w:afterLines="0" w:afterAutospacing="0" w:line="500" w:lineRule="exact"/>
                              <w:rPr>
                                <w:rFonts w:hint="eastAsia" w:ascii="メイリオ" w:hAnsi="メイリオ" w:eastAsia="メイリオ"/>
                                <w:b w:val="1"/>
                                <w:sz w:val="32"/>
                              </w:rPr>
                            </w:pPr>
                            <w:r>
                              <w:rPr>
                                <w:rFonts w:hint="eastAsia" w:ascii="メイリオ" w:hAnsi="メイリオ" w:eastAsia="メイリオ"/>
                                <w:b w:val="1"/>
                                <w:sz w:val="32"/>
                              </w:rPr>
                              <w:t xml:space="preserve"> </w:t>
                            </w:r>
                          </w:p>
                          <w:p>
                            <w:pPr>
                              <w:pStyle w:val="0"/>
                              <w:spacing w:before="0" w:beforeLines="0" w:beforeAutospacing="0" w:after="0" w:afterLines="0" w:afterAutospacing="0" w:line="500" w:lineRule="exact"/>
                              <w:ind w:left="0" w:leftChars="0" w:right="0" w:rightChars="0" w:firstLine="0" w:firstLineChars="0"/>
                              <w:rPr>
                                <w:rFonts w:hint="eastAsia" w:ascii="HGP創英角ﾎﾟｯﾌﾟ体" w:hAnsi="HGP創英角ﾎﾟｯﾌﾟ体" w:eastAsia="HGP創英角ﾎﾟｯﾌﾟ体"/>
                                <w:b w:val="1"/>
                                <w:sz w:val="60"/>
                              </w:rPr>
                            </w:pPr>
                            <w:r>
                              <w:rPr>
                                <w:rFonts w:hint="eastAsia" w:ascii="HGP創英角ﾎﾟｯﾌﾟ体" w:hAnsi="HGP創英角ﾎﾟｯﾌﾟ体" w:eastAsia="HGP創英角ﾎﾟｯﾌﾟ体"/>
                                <w:b w:val="1"/>
                                <w:sz w:val="60"/>
                              </w:rPr>
                              <w:t>尾張旭市</w:t>
                            </w:r>
                          </w:p>
                          <w:p>
                            <w:pPr>
                              <w:pStyle w:val="0"/>
                              <w:spacing w:before="0" w:beforeLines="0" w:beforeAutospacing="0" w:after="0" w:afterLines="0" w:afterAutospacing="0" w:line="500" w:lineRule="exact"/>
                              <w:ind w:left="0" w:leftChars="0" w:right="0" w:rightChars="0" w:firstLine="0" w:firstLineChars="0"/>
                              <w:rPr>
                                <w:rFonts w:hint="eastAsia" w:ascii="HGP創英角ﾎﾟｯﾌﾟ体" w:hAnsi="HGP創英角ﾎﾟｯﾌﾟ体" w:eastAsia="HGP創英角ﾎﾟｯﾌﾟ体"/>
                                <w:b w:val="1"/>
                                <w:sz w:val="60"/>
                              </w:rPr>
                            </w:pPr>
                          </w:p>
                          <w:p>
                            <w:pPr>
                              <w:pStyle w:val="0"/>
                              <w:spacing w:before="0" w:beforeLines="0" w:beforeAutospacing="0" w:after="0" w:afterLines="0" w:afterAutospacing="0" w:line="500" w:lineRule="exact"/>
                              <w:ind w:left="0" w:leftChars="0" w:right="0" w:rightChars="0" w:firstLine="0" w:firstLineChars="0"/>
                              <w:rPr>
                                <w:rFonts w:hint="eastAsia" w:ascii="HGP創英角ﾎﾟｯﾌﾟ体" w:hAnsi="HGP創英角ﾎﾟｯﾌﾟ体" w:eastAsia="HGP創英角ﾎﾟｯﾌﾟ体"/>
                                <w:b w:val="1"/>
                                <w:sz w:val="60"/>
                              </w:rPr>
                            </w:pPr>
                            <w:r>
                              <w:rPr>
                                <w:rFonts w:hint="eastAsia" w:ascii="HGP創英角ﾎﾟｯﾌﾟ体" w:hAnsi="HGP創英角ﾎﾟｯﾌﾟ体" w:eastAsia="HGP創英角ﾎﾟｯﾌﾟ体"/>
                                <w:b w:val="1"/>
                                <w:sz w:val="60"/>
                              </w:rPr>
                              <w:t>自主防災組織活動マニュアル</w:t>
                            </w:r>
                          </w:p>
                          <w:p>
                            <w:pPr>
                              <w:pStyle w:val="0"/>
                              <w:spacing w:before="0" w:beforeLines="0" w:beforeAutospacing="0" w:after="0" w:afterLines="0" w:afterAutospacing="0" w:line="500" w:lineRule="exact"/>
                              <w:ind w:left="0" w:leftChars="0" w:right="0" w:rightChars="0" w:firstLine="0" w:firstLineChars="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8;mso-wrap-distance-left:16pt;width:428.4pt;height:284.5pt;mso-position-horizontal-relative:text;position:absolute;margin-left:74.7pt;margin-top:4.55pt;mso-wrap-distance-bottom:0pt;mso-wrap-distance-right:16pt;mso-wrap-distance-top:0pt;" o:spid="_x0000_s102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line="340" w:lineRule="exact"/>
                        <w:rPr>
                          <w:rFonts w:hint="eastAsia" w:ascii="メイリオ" w:hAnsi="メイリオ" w:eastAsia="メイリオ"/>
                          <w:b w:val="1"/>
                          <w:sz w:val="60"/>
                        </w:rPr>
                      </w:pPr>
                      <w:r>
                        <w:rPr>
                          <w:rFonts w:hint="eastAsia" w:ascii="メイリオ" w:hAnsi="メイリオ" w:eastAsia="メイリオ"/>
                          <w:b w:val="1"/>
                          <w:sz w:val="60"/>
                        </w:rPr>
                        <w:t>　　</w:t>
                      </w:r>
                    </w:p>
                    <w:p>
                      <w:pPr>
                        <w:pStyle w:val="0"/>
                        <w:spacing w:line="340" w:lineRule="exact"/>
                        <w:ind w:left="0" w:leftChars="0" w:right="0" w:rightChars="0" w:firstLine="0" w:firstLineChars="0"/>
                        <w:rPr>
                          <w:rFonts w:hint="eastAsia" w:ascii="HGP創英角ﾎﾟｯﾌﾟ体" w:hAnsi="HGP創英角ﾎﾟｯﾌﾟ体" w:eastAsia="HGP創英角ﾎﾟｯﾌﾟ体"/>
                          <w:b w:val="1"/>
                          <w:sz w:val="60"/>
                        </w:rPr>
                      </w:pPr>
                    </w:p>
                    <w:p>
                      <w:pPr>
                        <w:pStyle w:val="0"/>
                        <w:spacing w:before="0" w:beforeLines="0" w:beforeAutospacing="0" w:after="0" w:afterLines="0" w:afterAutospacing="0" w:line="500" w:lineRule="exact"/>
                        <w:rPr>
                          <w:rFonts w:hint="eastAsia" w:ascii="メイリオ" w:hAnsi="メイリオ" w:eastAsia="メイリオ"/>
                          <w:b w:val="1"/>
                          <w:sz w:val="32"/>
                        </w:rPr>
                      </w:pPr>
                      <w:r>
                        <w:rPr>
                          <w:rFonts w:hint="eastAsia" w:ascii="メイリオ" w:hAnsi="メイリオ" w:eastAsia="メイリオ"/>
                          <w:b w:val="1"/>
                          <w:sz w:val="32"/>
                        </w:rPr>
                        <w:t xml:space="preserve"> </w:t>
                      </w:r>
                    </w:p>
                    <w:p>
                      <w:pPr>
                        <w:pStyle w:val="0"/>
                        <w:spacing w:before="0" w:beforeLines="0" w:beforeAutospacing="0" w:after="0" w:afterLines="0" w:afterAutospacing="0" w:line="500" w:lineRule="exact"/>
                        <w:ind w:left="0" w:leftChars="0" w:right="0" w:rightChars="0" w:firstLine="0" w:firstLineChars="0"/>
                        <w:rPr>
                          <w:rFonts w:hint="eastAsia" w:ascii="HGP創英角ﾎﾟｯﾌﾟ体" w:hAnsi="HGP創英角ﾎﾟｯﾌﾟ体" w:eastAsia="HGP創英角ﾎﾟｯﾌﾟ体"/>
                          <w:b w:val="1"/>
                          <w:sz w:val="60"/>
                        </w:rPr>
                      </w:pPr>
                      <w:r>
                        <w:rPr>
                          <w:rFonts w:hint="eastAsia" w:ascii="HGP創英角ﾎﾟｯﾌﾟ体" w:hAnsi="HGP創英角ﾎﾟｯﾌﾟ体" w:eastAsia="HGP創英角ﾎﾟｯﾌﾟ体"/>
                          <w:b w:val="1"/>
                          <w:sz w:val="60"/>
                        </w:rPr>
                        <w:t>尾張旭市</w:t>
                      </w:r>
                    </w:p>
                    <w:p>
                      <w:pPr>
                        <w:pStyle w:val="0"/>
                        <w:spacing w:before="0" w:beforeLines="0" w:beforeAutospacing="0" w:after="0" w:afterLines="0" w:afterAutospacing="0" w:line="500" w:lineRule="exact"/>
                        <w:ind w:left="0" w:leftChars="0" w:right="0" w:rightChars="0" w:firstLine="0" w:firstLineChars="0"/>
                        <w:rPr>
                          <w:rFonts w:hint="eastAsia" w:ascii="HGP創英角ﾎﾟｯﾌﾟ体" w:hAnsi="HGP創英角ﾎﾟｯﾌﾟ体" w:eastAsia="HGP創英角ﾎﾟｯﾌﾟ体"/>
                          <w:b w:val="1"/>
                          <w:sz w:val="60"/>
                        </w:rPr>
                      </w:pPr>
                    </w:p>
                    <w:p>
                      <w:pPr>
                        <w:pStyle w:val="0"/>
                        <w:spacing w:before="0" w:beforeLines="0" w:beforeAutospacing="0" w:after="0" w:afterLines="0" w:afterAutospacing="0" w:line="500" w:lineRule="exact"/>
                        <w:ind w:left="0" w:leftChars="0" w:right="0" w:rightChars="0" w:firstLine="0" w:firstLineChars="0"/>
                        <w:rPr>
                          <w:rFonts w:hint="eastAsia" w:ascii="HGP創英角ﾎﾟｯﾌﾟ体" w:hAnsi="HGP創英角ﾎﾟｯﾌﾟ体" w:eastAsia="HGP創英角ﾎﾟｯﾌﾟ体"/>
                          <w:b w:val="1"/>
                          <w:sz w:val="60"/>
                        </w:rPr>
                      </w:pPr>
                      <w:r>
                        <w:rPr>
                          <w:rFonts w:hint="eastAsia" w:ascii="HGP創英角ﾎﾟｯﾌﾟ体" w:hAnsi="HGP創英角ﾎﾟｯﾌﾟ体" w:eastAsia="HGP創英角ﾎﾟｯﾌﾟ体"/>
                          <w:b w:val="1"/>
                          <w:sz w:val="60"/>
                        </w:rPr>
                        <w:t>自主防災組織活動マニュアル</w:t>
                      </w:r>
                    </w:p>
                    <w:p>
                      <w:pPr>
                        <w:pStyle w:val="0"/>
                        <w:spacing w:before="0" w:beforeLines="0" w:beforeAutospacing="0" w:after="0" w:afterLines="0" w:afterAutospacing="0" w:line="500" w:lineRule="exact"/>
                        <w:ind w:left="0" w:leftChars="0" w:right="0" w:rightChars="0" w:firstLine="0" w:firstLineChars="0"/>
                        <w:rPr>
                          <w:rFonts w:hint="eastAsia"/>
                        </w:rPr>
                      </w:pPr>
                    </w:p>
                  </w:txbxContent>
                </v:textbox>
                <v:imagedata o:title=""/>
                <w10:wrap type="none" anchorx="text" anchory="text"/>
              </v:shape>
            </w:pict>
          </mc:Fallback>
        </mc:AlternateContent>
      </w:r>
    </w:p>
    <w:p>
      <w:pPr>
        <w:pStyle w:val="0"/>
        <w:spacing w:line="340" w:lineRule="exact"/>
        <w:rPr>
          <w:rFonts w:hint="eastAsia" w:ascii="メイリオ" w:hAnsi="メイリオ" w:eastAsia="メイリオ"/>
          <w:b w:val="1"/>
          <w:sz w:val="32"/>
        </w:rPr>
      </w:pPr>
      <w:r>
        <w:rPr>
          <w:rFonts w:hint="eastAsia" w:ascii="メイリオ" w:hAnsi="メイリオ" w:eastAsia="メイリオ"/>
          <w:b w:val="1"/>
          <w:sz w:val="60"/>
        </w:rPr>
        <w:t xml:space="preserve">  </w:t>
      </w:r>
    </w:p>
    <w:p>
      <w:pPr>
        <w:pStyle w:val="17"/>
        <w:spacing w:before="276" w:beforeLines="0" w:beforeAutospacing="0"/>
        <w:rPr>
          <w:rFonts w:hint="default" w:ascii="Times New Roman" w:hAnsi="Times New Roman"/>
          <w:sz w:val="42"/>
        </w:rPr>
      </w:pPr>
    </w:p>
    <w:p>
      <w:pPr>
        <w:pStyle w:val="17"/>
        <w:spacing w:before="8" w:beforeLines="0" w:beforeAutospacing="0"/>
        <w:rPr>
          <w:rFonts w:hint="default" w:ascii="Microsoft YaHei" w:hAnsi="Microsoft YaHei" w:eastAsia="Microsoft YaHei"/>
          <w:b w:val="1"/>
          <w:sz w:val="21"/>
        </w:rPr>
      </w:pPr>
    </w:p>
    <w:p>
      <w:pPr>
        <w:pStyle w:val="17"/>
        <w:rPr>
          <w:rFonts w:hint="default" w:ascii="Microsoft YaHei" w:hAnsi="Microsoft YaHei"/>
          <w:b w:val="1"/>
          <w:sz w:val="28"/>
        </w:rPr>
      </w:pPr>
      <w:r>
        <w:rPr>
          <w:rFonts w:hint="eastAsia"/>
        </w:rPr>
        <mc:AlternateContent>
          <mc:Choice Requires="wps">
            <w:drawing>
              <wp:anchor distT="0" distB="0" distL="203200" distR="203200" simplePos="0" relativeHeight="182" behindDoc="0" locked="0" layoutInCell="1" hidden="0" allowOverlap="1">
                <wp:simplePos x="0" y="0"/>
                <wp:positionH relativeFrom="column">
                  <wp:posOffset>2098040</wp:posOffset>
                </wp:positionH>
                <wp:positionV relativeFrom="paragraph">
                  <wp:posOffset>3175635</wp:posOffset>
                </wp:positionV>
                <wp:extent cx="3168015" cy="1911350"/>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3168015" cy="19113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line="340" w:lineRule="exact"/>
                              <w:rPr>
                                <w:rFonts w:hint="eastAsia"/>
                              </w:rPr>
                            </w:pPr>
                          </w:p>
                          <w:p>
                            <w:pPr>
                              <w:pStyle w:val="0"/>
                              <w:spacing w:line="340" w:lineRule="exact"/>
                              <w:rPr>
                                <w:rFonts w:hint="eastAsia"/>
                              </w:rPr>
                            </w:pPr>
                          </w:p>
                          <w:p>
                            <w:pPr>
                              <w:pStyle w:val="0"/>
                              <w:spacing w:line="340" w:lineRule="exact"/>
                              <w:rPr>
                                <w:rFonts w:hint="eastAsia"/>
                              </w:rPr>
                            </w:pPr>
                          </w:p>
                          <w:p>
                            <w:pPr>
                              <w:pStyle w:val="0"/>
                              <w:spacing w:line="340" w:lineRule="exact"/>
                              <w:rPr>
                                <w:rFonts w:hint="eastAsia"/>
                              </w:rPr>
                            </w:pPr>
                          </w:p>
                          <w:p>
                            <w:pPr>
                              <w:pStyle w:val="0"/>
                              <w:spacing w:line="340" w:lineRule="exact"/>
                              <w:ind w:left="0" w:leftChars="0" w:right="0" w:rightChars="0" w:firstLine="480" w:firstLineChars="100"/>
                              <w:rPr>
                                <w:rFonts w:hint="eastAsia" w:ascii="AR教科書体M" w:hAnsi="AR教科書体M" w:eastAsia="AR教科書体M"/>
                                <w:b w:val="0"/>
                                <w:sz w:val="18"/>
                              </w:rPr>
                            </w:pPr>
                            <w:r>
                              <w:rPr>
                                <w:rFonts w:hint="eastAsia" w:ascii="AR教科書体M" w:hAnsi="AR教科書体M" w:eastAsia="AR教科書体M"/>
                                <w:b w:val="0"/>
                                <w:sz w:val="48"/>
                              </w:rPr>
                              <w:t>尾張旭市</w:t>
                            </w:r>
                          </w:p>
                          <w:p>
                            <w:pPr>
                              <w:pStyle w:val="0"/>
                              <w:spacing w:line="340" w:lineRule="exact"/>
                              <w:rPr>
                                <w:rFonts w:hint="eastAsia" w:ascii="AR教科書体M" w:hAnsi="AR教科書体M" w:eastAsia="AR教科書体M"/>
                                <w:b w:val="0"/>
                                <w:sz w:val="18"/>
                              </w:rPr>
                            </w:pPr>
                          </w:p>
                          <w:p>
                            <w:pPr>
                              <w:pStyle w:val="0"/>
                              <w:spacing w:line="340" w:lineRule="exact"/>
                              <w:rPr>
                                <w:rFonts w:hint="eastAsia"/>
                              </w:rPr>
                            </w:pPr>
                            <w:r>
                              <w:rPr>
                                <w:rFonts w:hint="eastAsia" w:ascii="AR教科書体M" w:hAnsi="AR教科書体M" w:eastAsia="AR教科書体M"/>
                                <w:b w:val="0"/>
                                <w:sz w:val="48"/>
                              </w:rPr>
                              <w:t>令和８年３月</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2;mso-wrap-distance-left:16pt;width:249.45pt;height:150.5pt;mso-position-horizontal-relative:text;position:absolute;margin-left:165.2pt;margin-top:250.05pt;mso-wrap-distance-bottom:0pt;mso-wrap-distance-right:16pt;mso-wrap-distance-top:0pt;"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line="340" w:lineRule="exact"/>
                        <w:rPr>
                          <w:rFonts w:hint="eastAsia"/>
                        </w:rPr>
                      </w:pPr>
                    </w:p>
                    <w:p>
                      <w:pPr>
                        <w:pStyle w:val="0"/>
                        <w:spacing w:line="340" w:lineRule="exact"/>
                        <w:rPr>
                          <w:rFonts w:hint="eastAsia"/>
                        </w:rPr>
                      </w:pPr>
                    </w:p>
                    <w:p>
                      <w:pPr>
                        <w:pStyle w:val="0"/>
                        <w:spacing w:line="340" w:lineRule="exact"/>
                        <w:rPr>
                          <w:rFonts w:hint="eastAsia"/>
                        </w:rPr>
                      </w:pPr>
                    </w:p>
                    <w:p>
                      <w:pPr>
                        <w:pStyle w:val="0"/>
                        <w:spacing w:line="340" w:lineRule="exact"/>
                        <w:rPr>
                          <w:rFonts w:hint="eastAsia"/>
                        </w:rPr>
                      </w:pPr>
                    </w:p>
                    <w:p>
                      <w:pPr>
                        <w:pStyle w:val="0"/>
                        <w:spacing w:line="340" w:lineRule="exact"/>
                        <w:ind w:left="0" w:leftChars="0" w:right="0" w:rightChars="0" w:firstLine="480" w:firstLineChars="100"/>
                        <w:rPr>
                          <w:rFonts w:hint="eastAsia" w:ascii="AR教科書体M" w:hAnsi="AR教科書体M" w:eastAsia="AR教科書体M"/>
                          <w:b w:val="0"/>
                          <w:sz w:val="18"/>
                        </w:rPr>
                      </w:pPr>
                      <w:r>
                        <w:rPr>
                          <w:rFonts w:hint="eastAsia" w:ascii="AR教科書体M" w:hAnsi="AR教科書体M" w:eastAsia="AR教科書体M"/>
                          <w:b w:val="0"/>
                          <w:sz w:val="48"/>
                        </w:rPr>
                        <w:t>尾張旭市</w:t>
                      </w:r>
                    </w:p>
                    <w:p>
                      <w:pPr>
                        <w:pStyle w:val="0"/>
                        <w:spacing w:line="340" w:lineRule="exact"/>
                        <w:rPr>
                          <w:rFonts w:hint="eastAsia" w:ascii="AR教科書体M" w:hAnsi="AR教科書体M" w:eastAsia="AR教科書体M"/>
                          <w:b w:val="0"/>
                          <w:sz w:val="18"/>
                        </w:rPr>
                      </w:pPr>
                    </w:p>
                    <w:p>
                      <w:pPr>
                        <w:pStyle w:val="0"/>
                        <w:spacing w:line="340" w:lineRule="exact"/>
                        <w:rPr>
                          <w:rFonts w:hint="eastAsia"/>
                        </w:rPr>
                      </w:pPr>
                      <w:r>
                        <w:rPr>
                          <w:rFonts w:hint="eastAsia" w:ascii="AR教科書体M" w:hAnsi="AR教科書体M" w:eastAsia="AR教科書体M"/>
                          <w:b w:val="0"/>
                          <w:sz w:val="48"/>
                        </w:rPr>
                        <w:t>令和８年３月</w:t>
                      </w:r>
                    </w:p>
                  </w:txbxContent>
                </v:textbox>
                <v:imagedata o:title=""/>
                <w10:wrap type="none" anchorx="text" anchory="text"/>
              </v:shape>
            </w:pict>
          </mc:Fallback>
        </mc:AlternateContent>
      </w:r>
      <w:r>
        <w:rPr>
          <w:rFonts w:hint="eastAsia"/>
        </w:rPr>
        <w:drawing>
          <wp:anchor distT="0" distB="0" distL="203200" distR="203200" simplePos="0" relativeHeight="149" behindDoc="0" locked="0" layoutInCell="1" hidden="0" allowOverlap="1">
            <wp:simplePos x="0" y="0"/>
            <wp:positionH relativeFrom="column">
              <wp:posOffset>1344295</wp:posOffset>
            </wp:positionH>
            <wp:positionV relativeFrom="paragraph">
              <wp:posOffset>1093470</wp:posOffset>
            </wp:positionV>
            <wp:extent cx="3528060" cy="2630805"/>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3528060" cy="2630805"/>
                    </a:xfrm>
                    <a:prstGeom prst="rect">
                      <a:avLst/>
                    </a:prstGeom>
                  </pic:spPr>
                </pic:pic>
              </a:graphicData>
            </a:graphic>
          </wp:anchor>
        </w:drawing>
      </w:r>
    </w:p>
    <w:p>
      <w:pPr>
        <w:rPr>
          <w:rFonts w:hint="default"/>
        </w:rPr>
        <w:sectPr>
          <w:type w:val="continuous"/>
          <w:pgSz w:w="23820" w:h="16840" w:orient="landscape"/>
          <w:pgMar w:top="1940" w:right="708" w:bottom="280" w:left="708" w:header="0" w:footer="0" w:gutter="0"/>
          <w:cols w:equalWidth="0" w:space="720" w:num="3">
            <w:col w:w="3041" w:space="1563"/>
            <w:col w:w="4560" w:space="2460"/>
            <w:col w:w="10780"/>
          </w:cols>
          <w:textDirection w:val="lrTb"/>
          <w:docGrid w:linePitch="299"/>
        </w:sectPr>
      </w:pPr>
    </w:p>
    <w:p>
      <w:pPr>
        <w:pStyle w:val="0"/>
        <w:spacing w:before="218" w:beforeLines="0" w:beforeAutospacing="0"/>
        <w:ind w:left="0" w:right="1147" w:firstLine="0"/>
        <w:jc w:val="right"/>
        <w:rPr>
          <w:rFonts w:hint="default"/>
          <w:sz w:val="17"/>
        </w:rPr>
      </w:pPr>
      <w:r>
        <w:rPr>
          <w:rFonts w:hint="eastAsia"/>
        </w:rPr>
        <mc:AlternateContent>
          <mc:Choice Requires="wps">
            <w:drawing>
              <wp:anchor distT="0" distB="0" distL="203200" distR="203200" simplePos="0" relativeHeight="151" behindDoc="0" locked="0" layoutInCell="1" hidden="0" allowOverlap="1">
                <wp:simplePos x="0" y="0"/>
                <wp:positionH relativeFrom="column">
                  <wp:posOffset>5430520</wp:posOffset>
                </wp:positionH>
                <wp:positionV relativeFrom="paragraph">
                  <wp:posOffset>88900</wp:posOffset>
                </wp:positionV>
                <wp:extent cx="2060575" cy="211455"/>
                <wp:effectExtent l="0" t="0" r="635" b="635"/>
                <wp:wrapNone/>
                <wp:docPr id="1030" name="オブジェクト 0"/>
                <a:graphic xmlns:a="http://schemas.openxmlformats.org/drawingml/2006/main">
                  <a:graphicData uri="http://schemas.microsoft.com/office/word/2010/wordprocessingShape">
                    <wps:wsp>
                      <wps:cNvPr id="1030"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231F20"/>
                                <w:spacing w:val="-16"/>
                                <w:sz w:val="18"/>
                              </w:rPr>
                              <w:t>壱の巻「自主防災組織を知る」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1;mso-wrap-distance-left:16pt;width:162.25pt;height:16.64pt;mso-position-horizontal-relative:text;position:absolute;margin-left:427.6pt;margin-top:7pt;mso-wrap-distance-bottom:0pt;mso-wrap-distance-right:16pt;mso-wrap-distance-top:0pt;" o:spid="_x0000_s103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231F20"/>
                          <w:spacing w:val="-16"/>
                          <w:sz w:val="18"/>
                        </w:rPr>
                        <w:t>壱の巻「自主防災組織を知る」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0" behindDoc="0" locked="0" layoutInCell="1" hidden="0" allowOverlap="1">
                <wp:simplePos x="0" y="0"/>
                <wp:positionH relativeFrom="column">
                  <wp:posOffset>12677775</wp:posOffset>
                </wp:positionH>
                <wp:positionV relativeFrom="paragraph">
                  <wp:posOffset>90170</wp:posOffset>
                </wp:positionV>
                <wp:extent cx="2060575" cy="211455"/>
                <wp:effectExtent l="0" t="0" r="635" b="63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color w:val="231F20"/>
                                <w:spacing w:val="-16"/>
                                <w:sz w:val="17"/>
                              </w:rPr>
                              <w:t>壱の巻「自主防災組織を知る」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0;mso-wrap-distance-left:16pt;width:162.25pt;height:16.64pt;mso-position-horizontal-relative:text;position:absolute;margin-left:998.25pt;margin-top:7.1pt;mso-wrap-distance-bottom:0pt;mso-wrap-distance-right:16pt;mso-wrap-distance-top:0pt;" o:spid="_x0000_s103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color w:val="231F20"/>
                          <w:spacing w:val="-16"/>
                          <w:sz w:val="17"/>
                        </w:rPr>
                        <w:t>壱の巻「自主防災組織を知る」</w:t>
                      </w:r>
                    </w:p>
                  </w:txbxContent>
                </v:textbox>
                <v:imagedata o:title=""/>
                <w10:wrap type="none" anchorx="text" anchory="text"/>
              </v:shape>
            </w:pict>
          </mc:Fallback>
        </mc:AlternateContent>
      </w:r>
    </w:p>
    <w:p>
      <w:pPr>
        <w:pStyle w:val="18"/>
        <w:spacing w:before="1087" w:beforeLines="0" w:beforeAutospacing="0"/>
        <w:ind w:left="149" w:leftChars="0" w:right="0" w:rightChars="0" w:firstLineChars="0"/>
        <w:rPr>
          <w:rFonts w:hint="eastAsia" w:ascii="AR P教科書体M" w:hAnsi="AR P教科書体M" w:eastAsia="AR P教科書体M"/>
        </w:rPr>
      </w:pPr>
      <w:r>
        <w:rPr>
          <w:rFonts w:hint="eastAsia"/>
        </w:rPr>
        <mc:AlternateContent>
          <mc:Choice Requires="wps">
            <w:drawing>
              <wp:anchor distT="0" distB="0" distL="203200" distR="203200" simplePos="0" relativeHeight="34" behindDoc="0" locked="0" layoutInCell="1" hidden="0" allowOverlap="1">
                <wp:simplePos x="0" y="0"/>
                <wp:positionH relativeFrom="column">
                  <wp:posOffset>7585710</wp:posOffset>
                </wp:positionH>
                <wp:positionV relativeFrom="paragraph">
                  <wp:posOffset>417830</wp:posOffset>
                </wp:positionV>
                <wp:extent cx="2988310" cy="690880"/>
                <wp:effectExtent l="0" t="0" r="635" b="635"/>
                <wp:wrapNone/>
                <wp:docPr id="1032" name="オブジェクト 0"/>
                <a:graphic xmlns:a="http://schemas.openxmlformats.org/drawingml/2006/main">
                  <a:graphicData uri="http://schemas.microsoft.com/office/word/2010/wordprocessingShape">
                    <wps:wsp>
                      <wps:cNvPr id="1032" name="オブジェクト 0"/>
                      <wps:cNvSpPr txBox="1"/>
                      <wps:spPr>
                        <a:xfrm>
                          <a:off x="0" y="0"/>
                          <a:ext cx="2988310" cy="6908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113" w:beforeLines="0" w:beforeAutospacing="0"/>
                              <w:ind w:left="178" w:right="0" w:firstLine="0"/>
                              <w:jc w:val="left"/>
                              <w:rPr>
                                <w:rFonts w:hint="eastAsia" w:ascii="HG丸ｺﾞｼｯｸM-PRO" w:hAnsi="HG丸ｺﾞｼｯｸM-PRO" w:eastAsia="HG丸ｺﾞｼｯｸM-PRO"/>
                                <w:b w:val="1"/>
                                <w:sz w:val="52"/>
                              </w:rPr>
                            </w:pPr>
                            <w:r>
                              <w:rPr>
                                <w:rFonts w:hint="default"/>
                                <w:color w:val="58595B"/>
                                <w:spacing w:val="6"/>
                                <w:sz w:val="24"/>
                              </w:rPr>
                              <w:t>其の</w:t>
                            </w:r>
                            <w:r>
                              <w:rPr>
                                <w:rFonts w:hint="default" w:ascii="Arial" w:hAnsi="Arial" w:eastAsiaTheme="minorHAnsi"/>
                                <w:b w:val="1"/>
                                <w:color w:val="58595B"/>
                                <w:spacing w:val="-10"/>
                                <w:position w:val="-13"/>
                                <w:sz w:val="64"/>
                              </w:rPr>
                              <w:t>2</w:t>
                            </w:r>
                            <w:r>
                              <w:rPr>
                                <w:rFonts w:hint="eastAsia"/>
                                <w:color w:val="58595B"/>
                                <w:spacing w:val="-2"/>
                              </w:rPr>
                              <w:t>　</w:t>
                            </w:r>
                            <w:r>
                              <w:rPr>
                                <w:rFonts w:hint="eastAsia"/>
                                <w:color w:val="58595B"/>
                                <w:spacing w:val="-2"/>
                              </w:rPr>
                              <w:t xml:space="preserve">   </w:t>
                            </w:r>
                            <w:r>
                              <w:rPr>
                                <w:rFonts w:hint="eastAsia" w:ascii="HG丸ｺﾞｼｯｸM-PRO" w:hAnsi="HG丸ｺﾞｼｯｸM-PRO" w:eastAsia="HG丸ｺﾞｼｯｸM-PRO"/>
                                <w:b w:val="1"/>
                                <w:color w:val="58595B"/>
                                <w:spacing w:val="-2"/>
                                <w:sz w:val="52"/>
                              </w:rPr>
                              <w:t>組織の体制</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4;mso-wrap-distance-left:16pt;width:235.3pt;height:54.4pt;mso-position-horizontal-relative:text;position:absolute;margin-left:597.29pt;margin-top:32.9pt;mso-wrap-distance-bottom:0pt;mso-wrap-distance-right:16pt;mso-wrap-distance-top:0pt;" o:spid="_x0000_s103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113" w:beforeLines="0" w:beforeAutospacing="0"/>
                        <w:ind w:left="178" w:right="0" w:firstLine="0"/>
                        <w:jc w:val="left"/>
                        <w:rPr>
                          <w:rFonts w:hint="eastAsia" w:ascii="HG丸ｺﾞｼｯｸM-PRO" w:hAnsi="HG丸ｺﾞｼｯｸM-PRO" w:eastAsia="HG丸ｺﾞｼｯｸM-PRO"/>
                          <w:b w:val="1"/>
                          <w:sz w:val="52"/>
                        </w:rPr>
                      </w:pPr>
                      <w:r>
                        <w:rPr>
                          <w:rFonts w:hint="default"/>
                          <w:color w:val="58595B"/>
                          <w:spacing w:val="6"/>
                          <w:sz w:val="24"/>
                        </w:rPr>
                        <w:t>其の</w:t>
                      </w:r>
                      <w:r>
                        <w:rPr>
                          <w:rFonts w:hint="default" w:ascii="Arial" w:hAnsi="Arial" w:eastAsiaTheme="minorHAnsi"/>
                          <w:b w:val="1"/>
                          <w:color w:val="58595B"/>
                          <w:spacing w:val="-10"/>
                          <w:position w:val="-13"/>
                          <w:sz w:val="64"/>
                        </w:rPr>
                        <w:t>2</w:t>
                      </w:r>
                      <w:r>
                        <w:rPr>
                          <w:rFonts w:hint="eastAsia"/>
                          <w:color w:val="58595B"/>
                          <w:spacing w:val="-2"/>
                        </w:rPr>
                        <w:t>　</w:t>
                      </w:r>
                      <w:r>
                        <w:rPr>
                          <w:rFonts w:hint="eastAsia"/>
                          <w:color w:val="58595B"/>
                          <w:spacing w:val="-2"/>
                        </w:rPr>
                        <w:t xml:space="preserve">   </w:t>
                      </w:r>
                      <w:r>
                        <w:rPr>
                          <w:rFonts w:hint="eastAsia" w:ascii="HG丸ｺﾞｼｯｸM-PRO" w:hAnsi="HG丸ｺﾞｼｯｸM-PRO" w:eastAsia="HG丸ｺﾞｼｯｸM-PRO"/>
                          <w:b w:val="1"/>
                          <w:color w:val="58595B"/>
                          <w:spacing w:val="-2"/>
                          <w:sz w:val="52"/>
                        </w:rPr>
                        <w:t>組織の体制</w:t>
                      </w:r>
                    </w:p>
                    <w:p>
                      <w:pPr>
                        <w:pStyle w:val="0"/>
                        <w:rPr>
                          <w:rFonts w:hint="eastAsia"/>
                        </w:rPr>
                      </w:pPr>
                    </w:p>
                  </w:txbxContent>
                </v:textbox>
                <v:imagedata o:title=""/>
                <w10:wrap type="none" anchorx="text" anchory="text"/>
              </v:shape>
            </w:pict>
          </mc:Fallback>
        </mc:AlternateContent>
      </w:r>
      <w:r>
        <w:rPr>
          <w:rFonts w:hint="eastAsia"/>
        </w:rPr>
        <mc:AlternateContent>
          <mc:Choice Requires="wpg">
            <w:drawing>
              <wp:anchor distT="0" distB="0" distL="0" distR="0" simplePos="0" relativeHeight="37" behindDoc="0" locked="0" layoutInCell="1" hidden="0" allowOverlap="1">
                <wp:simplePos x="0" y="0"/>
                <wp:positionH relativeFrom="column">
                  <wp:posOffset>7999095</wp:posOffset>
                </wp:positionH>
                <wp:positionV relativeFrom="paragraph">
                  <wp:posOffset>482600</wp:posOffset>
                </wp:positionV>
                <wp:extent cx="503555" cy="536575"/>
                <wp:effectExtent l="635" t="635" r="29210" b="19685"/>
                <wp:wrapNone/>
                <wp:docPr id="1033" name="オブジェクト 0"/>
                <a:graphic xmlns:a="http://schemas.openxmlformats.org/drawingml/2006/main">
                  <a:graphicData uri="http://schemas.microsoft.com/office/word/2010/wordprocessingGroup">
                    <wpg:wgp>
                      <wpg:cNvGrpSpPr/>
                      <wpg:grpSpPr>
                        <a:xfrm>
                          <a:off x="0" y="0"/>
                          <a:ext cx="503555" cy="536575"/>
                          <a:chOff x="0" y="0"/>
                          <a:chExt cx="503555" cy="536575"/>
                        </a:xfrm>
                      </wpg:grpSpPr>
                      <wps:wsp>
                        <wps:cNvPr id="1034" name="Graphic 683"/>
                        <wps:cNvSpPr/>
                        <wps:spPr>
                          <a:xfrm>
                            <a:off x="19050" y="19050"/>
                            <a:ext cx="484505" cy="517525"/>
                          </a:xfrm>
                          <a:custGeom>
                            <a:avLst/>
                            <a:gdLst/>
                            <a:ahLst/>
                            <a:cxnLst/>
                            <a:rect l="l" t="t" r="r" b="b"/>
                            <a:pathLst>
                              <a:path w="484505" h="517525">
                                <a:moveTo>
                                  <a:pt x="3225" y="124586"/>
                                </a:moveTo>
                                <a:lnTo>
                                  <a:pt x="31246" y="86537"/>
                                </a:lnTo>
                                <a:lnTo>
                                  <a:pt x="65501" y="54322"/>
                                </a:lnTo>
                                <a:lnTo>
                                  <a:pt x="105046" y="28751"/>
                                </a:lnTo>
                                <a:lnTo>
                                  <a:pt x="148933" y="10634"/>
                                </a:lnTo>
                                <a:lnTo>
                                  <a:pt x="196216" y="780"/>
                                </a:lnTo>
                                <a:lnTo>
                                  <a:pt x="245948" y="0"/>
                                </a:lnTo>
                                <a:lnTo>
                                  <a:pt x="292105" y="7849"/>
                                </a:lnTo>
                                <a:lnTo>
                                  <a:pt x="334905" y="23330"/>
                                </a:lnTo>
                                <a:lnTo>
                                  <a:pt x="373675" y="45652"/>
                                </a:lnTo>
                                <a:lnTo>
                                  <a:pt x="407743" y="74028"/>
                                </a:lnTo>
                                <a:lnTo>
                                  <a:pt x="436439" y="107669"/>
                                </a:lnTo>
                                <a:lnTo>
                                  <a:pt x="459089" y="145787"/>
                                </a:lnTo>
                                <a:lnTo>
                                  <a:pt x="475021" y="187594"/>
                                </a:lnTo>
                                <a:lnTo>
                                  <a:pt x="483565" y="232301"/>
                                </a:lnTo>
                                <a:lnTo>
                                  <a:pt x="484047" y="279120"/>
                                </a:lnTo>
                                <a:lnTo>
                                  <a:pt x="476189" y="325271"/>
                                </a:lnTo>
                                <a:lnTo>
                                  <a:pt x="460702" y="368067"/>
                                </a:lnTo>
                                <a:lnTo>
                                  <a:pt x="438374" y="406836"/>
                                </a:lnTo>
                                <a:lnTo>
                                  <a:pt x="409994" y="440904"/>
                                </a:lnTo>
                                <a:lnTo>
                                  <a:pt x="376350" y="469601"/>
                                </a:lnTo>
                                <a:lnTo>
                                  <a:pt x="338230" y="492251"/>
                                </a:lnTo>
                                <a:lnTo>
                                  <a:pt x="296423" y="508185"/>
                                </a:lnTo>
                                <a:lnTo>
                                  <a:pt x="251717" y="516727"/>
                                </a:lnTo>
                                <a:lnTo>
                                  <a:pt x="204901" y="517207"/>
                                </a:lnTo>
                                <a:lnTo>
                                  <a:pt x="153391" y="507876"/>
                                </a:lnTo>
                                <a:lnTo>
                                  <a:pt x="106200" y="489083"/>
                                </a:lnTo>
                                <a:lnTo>
                                  <a:pt x="64274" y="461937"/>
                                </a:lnTo>
                                <a:lnTo>
                                  <a:pt x="28559" y="427550"/>
                                </a:lnTo>
                                <a:lnTo>
                                  <a:pt x="0" y="387032"/>
                                </a:lnTo>
                              </a:path>
                            </a:pathLst>
                          </a:custGeom>
                          <a:ln w="38100">
                            <a:solidFill>
                              <a:srgbClr val="58595B"/>
                            </a:solidFill>
                            <a:prstDash val="solid"/>
                          </a:ln>
                        </wps:spPr>
                        <wps:bodyPr/>
                      </wps:wsp>
                    </wpg:wgp>
                  </a:graphicData>
                </a:graphic>
              </wp:anchor>
            </w:drawing>
          </mc:Choice>
          <mc:Fallback>
            <w:pict>
              <v:group id="オブジェクト 0" style="mso-position-vertical-relative:text;z-index:37;mso-wrap-distance-left:0pt;width:39.65pt;height:42.25pt;mso-position-horizontal-relative:text;position:absolute;margin-left:629.85pt;margin-top:38pt;mso-wrap-distance-bottom:0pt;mso-wrap-distance-right:0pt;mso-wrap-distance-top:0pt;" coordsize="503555,536575" coordorigin="0,0" o:spid="_x0000_s1033" o:allowincell="t" o:allowoverlap="t">
                <v:shape id="Graphic 683" style="position:absolute;left:19050;top:19050;width:484505;height:517525;" coordsize="21600,21600" o:spid="_x0000_s1034" filled="f" stroked="t" strokecolor="#58595b" strokeweight="3pt" o:spt="100" path="m144,5200l144,5200l1393,3612l2920,2267l4683,1200l6640,444l8748,33l10965,0l13023,328l14931,974l16659,1905l18178,3090l19457,4494l20467,6085l21177,7830l21558,9696l21580,11650l21229,13576l20539,15362l19543,16980l18278,18402l16778,19600l15079,20545l13215,21210l11222,21567l9135,21587l6838,21197l4735,20413l2865,19280l1273,17845l0,16154e">
                  <v:path textboxrect="0,0,21600,21600" arrowok="true"/>
                  <v:fill/>
                  <v:stroke joinstyle="round" dashstyle="solid" filltype="solid"/>
                  <v:textbox style="layout-flow:horizontal;"/>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35" behindDoc="0" locked="0" layoutInCell="1" hidden="0" allowOverlap="1">
                <wp:simplePos x="0" y="0"/>
                <wp:positionH relativeFrom="column">
                  <wp:posOffset>7938135</wp:posOffset>
                </wp:positionH>
                <wp:positionV relativeFrom="paragraph">
                  <wp:posOffset>1271905</wp:posOffset>
                </wp:positionV>
                <wp:extent cx="5790565" cy="7738745"/>
                <wp:effectExtent l="635" t="635" r="29845" b="10795"/>
                <wp:wrapNone/>
                <wp:docPr id="1035" name="オブジェクト 0"/>
                <a:graphic xmlns:a="http://schemas.openxmlformats.org/drawingml/2006/main">
                  <a:graphicData uri="http://schemas.microsoft.com/office/word/2010/wordprocessingShape">
                    <wps:wsp>
                      <wps:cNvPr id="1035" name="オブジェクト 0"/>
                      <wps:cNvSpPr txBox="1"/>
                      <wps:spPr>
                        <a:xfrm>
                          <a:off x="0" y="0"/>
                          <a:ext cx="5790565" cy="773874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drawing>
                                <wp:inline>
                                  <wp:extent cx="5416550" cy="2851785"/>
                                  <wp:effectExtent l="76200" t="57150" r="79375" b="0"/>
                                  <wp:docPr id="1036" name="オブジェクト 0"/>
                                  <a:graphic>
                                    <a:graphicData uri="http://schemas.openxmlformats.org/drawingml/2006/diagram">
                                      <dgm:relIds xmlns:dgm="http://schemas.openxmlformats.org/drawingml/2006/diagram" r:dm="rId11" r:lo="rId12" r:qs="rId13" r:cs="rId14"/>
                                    </a:graphicData>
                                  </a:graphic>
                                </wp:inline>
                              </w:drawing>
                            </w:r>
                          </w:p>
                          <w:tbl>
                            <w:tblPr>
                              <w:tblStyle w:val="30"/>
                              <w:tblW w:w="0" w:type="auto"/>
                              <w:jc w:val="left"/>
                              <w:tblInd w:w="0" w:type="dxa"/>
                              <w:tblLayout w:type="fixed"/>
                              <w:tblLook w:firstRow="1" w:lastRow="0" w:firstColumn="1" w:lastColumn="0" w:noHBand="0" w:noVBand="1" w:val="04A0"/>
                            </w:tblPr>
                            <w:tblGrid>
                              <w:gridCol w:w="1515"/>
                              <w:gridCol w:w="1540"/>
                              <w:gridCol w:w="5684"/>
                            </w:tblGrid>
                            <w:tr>
                              <w:trPr/>
                              <w:tc>
                                <w:tcPr>
                                  <w:tcW w:w="151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役割分担</w:t>
                                  </w:r>
                                </w:p>
                              </w:tc>
                              <w:tc>
                                <w:tcPr>
                                  <w:tcW w:w="1540" w:type="dxa"/>
                                  <w:vAlign w:val="top"/>
                                </w:tcPr>
                                <w:p>
                                  <w:pPr>
                                    <w:pStyle w:val="0"/>
                                    <w:rPr>
                                      <w:rFonts w:hint="eastAsia" w:ascii="HG丸ｺﾞｼｯｸM-PRO" w:hAnsi="HG丸ｺﾞｼｯｸM-PRO" w:eastAsia="HG丸ｺﾞｼｯｸM-PRO"/>
                                      <w:sz w:val="28"/>
                                    </w:rPr>
                                  </w:pPr>
                                </w:p>
                              </w:tc>
                              <w:tc>
                                <w:tcPr>
                                  <w:tcW w:w="5684"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主な活動内容</w:t>
                                  </w:r>
                                </w:p>
                              </w:tc>
                            </w:tr>
                            <w:tr>
                              <w:trPr>
                                <w:trHeight w:val="615"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広報部</w:t>
                                  </w:r>
                                </w:p>
                              </w:tc>
                              <w:tc>
                                <w:tcPr>
                                  <w:tcW w:w="1540"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平常時</w:t>
                                  </w:r>
                                </w:p>
                              </w:tc>
                              <w:tc>
                                <w:tcPr>
                                  <w:tcW w:w="5684"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回覧板による広報、防災情報誌の作成</w:t>
                                  </w:r>
                                </w:p>
                              </w:tc>
                            </w:tr>
                            <w:tr>
                              <w:trPr>
                                <w:trHeight w:val="509"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的確な情報を把握し、被害状況などを伝達</w:t>
                                  </w:r>
                                </w:p>
                              </w:tc>
                            </w:tr>
                            <w:tr>
                              <w:trPr>
                                <w:trHeight w:val="530"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予防部</w:t>
                                  </w:r>
                                </w:p>
                              </w:tc>
                              <w:tc>
                                <w:tcPr>
                                  <w:tcW w:w="1540" w:type="dxa"/>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平常時</w:t>
                                  </w:r>
                                </w:p>
                              </w:tc>
                              <w:tc>
                                <w:tcPr>
                                  <w:tcW w:w="5684" w:type="dxa"/>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区域内の点検、危険箇所のチェック</w:t>
                                  </w:r>
                                </w:p>
                              </w:tc>
                            </w:tr>
                            <w:tr>
                              <w:trPr>
                                <w:trHeight w:val="500"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避難誘導活動、救護物資の配分や協力など</w:t>
                                  </w:r>
                                </w:p>
                              </w:tc>
                            </w:tr>
                            <w:tr>
                              <w:trPr>
                                <w:trHeight w:val="845"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防火部</w:t>
                                  </w:r>
                                </w:p>
                              </w:tc>
                              <w:tc>
                                <w:tcPr>
                                  <w:tcW w:w="1540"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平常時</w:t>
                                  </w:r>
                                </w:p>
                              </w:tc>
                              <w:tc>
                                <w:tcPr>
                                  <w:tcW w:w="5684"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出火防止の活動（初期消火訓練など）</w:t>
                                  </w:r>
                                </w:p>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消火器の使用方法の習熟</w:t>
                                  </w:r>
                                </w:p>
                              </w:tc>
                            </w:tr>
                            <w:tr>
                              <w:trPr>
                                <w:trHeight w:val="530"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初期消火活動、火災発生状況の把握</w:t>
                                  </w:r>
                                </w:p>
                              </w:tc>
                            </w:tr>
                            <w:tr>
                              <w:trPr>
                                <w:trHeight w:val="697"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調達部</w:t>
                                  </w:r>
                                </w:p>
                              </w:tc>
                              <w:tc>
                                <w:tcPr>
                                  <w:tcW w:w="1540"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平常時</w:t>
                                  </w:r>
                                </w:p>
                              </w:tc>
                              <w:tc>
                                <w:tcPr>
                                  <w:tcW w:w="5684"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防災資機材の整備、保守管理</w:t>
                                  </w:r>
                                </w:p>
                              </w:tc>
                            </w:tr>
                            <w:tr>
                              <w:trPr>
                                <w:trHeight w:val="74"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負傷者の応急手当、食糧の炊き出しなど</w:t>
                                  </w:r>
                                </w:p>
                              </w:tc>
                            </w:tr>
                          </w:tbl>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5;mso-wrap-distance-left:16pt;width:455.95pt;height:609.35pt;mso-position-horizontal-relative:text;position:absolute;margin-left:625.04pt;margin-top:100.15pt;mso-wrap-distance-bottom:0pt;mso-wrap-distance-right:16pt;mso-wrap-distance-top:0pt;" o:spid="_x0000_s1035"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rPr>
                          <w:rFonts w:hint="eastAsia"/>
                        </w:rPr>
                      </w:pPr>
                      <w:r>
                        <w:rPr>
                          <w:rFonts w:hint="eastAsia"/>
                        </w:rPr>
                        <w:drawing>
                          <wp:inline>
                            <wp:extent cx="5416550" cy="2851785"/>
                            <wp:effectExtent l="76200" t="57150" r="79375" b="0"/>
                            <wp:docPr id="1036" name="オブジェクト 0"/>
                            <a:graphic xmlns:a="http://schemas.openxmlformats.org/drawingml/2006/main">
                              <a:graphicData uri="http://schemas.openxmlformats.org/drawingml/2006/diagram">
                                <dgm:relIds xmlns:dgm="http://schemas.openxmlformats.org/drawingml/2006/diagram" r:dm="rId16" r:lo="rId17" r:qs="rId18" r:cs="rId19"/>
                              </a:graphicData>
                            </a:graphic>
                          </wp:inline>
                        </w:drawing>
                      </w:r>
                    </w:p>
                    <w:tbl>
                      <w:tblPr>
                        <w:tblStyle w:val="30"/>
                        <w:tblW w:w="0" w:type="auto"/>
                        <w:jc w:val="left"/>
                        <w:tblInd w:w="0" w:type="dxa"/>
                        <w:tblLayout w:type="fixed"/>
                        <w:tblLook w:firstRow="1" w:lastRow="0" w:firstColumn="1" w:lastColumn="0" w:noHBand="0" w:noVBand="1" w:val="04A0"/>
                      </w:tblPr>
                      <w:tblGrid>
                        <w:gridCol w:w="1515"/>
                        <w:gridCol w:w="1540"/>
                        <w:gridCol w:w="5684"/>
                      </w:tblGrid>
                      <w:tr>
                        <w:trPr/>
                        <w:tc>
                          <w:tcPr>
                            <w:tcW w:w="151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役割分担</w:t>
                            </w:r>
                          </w:p>
                        </w:tc>
                        <w:tc>
                          <w:tcPr>
                            <w:tcW w:w="1540" w:type="dxa"/>
                            <w:vAlign w:val="top"/>
                          </w:tcPr>
                          <w:p>
                            <w:pPr>
                              <w:pStyle w:val="0"/>
                              <w:rPr>
                                <w:rFonts w:hint="eastAsia" w:ascii="HG丸ｺﾞｼｯｸM-PRO" w:hAnsi="HG丸ｺﾞｼｯｸM-PRO" w:eastAsia="HG丸ｺﾞｼｯｸM-PRO"/>
                                <w:sz w:val="28"/>
                              </w:rPr>
                            </w:pPr>
                          </w:p>
                        </w:tc>
                        <w:tc>
                          <w:tcPr>
                            <w:tcW w:w="5684"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主な活動内容</w:t>
                            </w:r>
                          </w:p>
                        </w:tc>
                      </w:tr>
                      <w:tr>
                        <w:trPr>
                          <w:trHeight w:val="615"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広報部</w:t>
                            </w:r>
                          </w:p>
                        </w:tc>
                        <w:tc>
                          <w:tcPr>
                            <w:tcW w:w="1540"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平常時</w:t>
                            </w:r>
                          </w:p>
                        </w:tc>
                        <w:tc>
                          <w:tcPr>
                            <w:tcW w:w="5684"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回覧板による広報、防災情報誌の作成</w:t>
                            </w:r>
                          </w:p>
                        </w:tc>
                      </w:tr>
                      <w:tr>
                        <w:trPr>
                          <w:trHeight w:val="509"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的確な情報を把握し、被害状況などを伝達</w:t>
                            </w:r>
                          </w:p>
                        </w:tc>
                      </w:tr>
                      <w:tr>
                        <w:trPr>
                          <w:trHeight w:val="530"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予防部</w:t>
                            </w:r>
                          </w:p>
                        </w:tc>
                        <w:tc>
                          <w:tcPr>
                            <w:tcW w:w="1540" w:type="dxa"/>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平常時</w:t>
                            </w:r>
                          </w:p>
                        </w:tc>
                        <w:tc>
                          <w:tcPr>
                            <w:tcW w:w="5684" w:type="dxa"/>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区域内の点検、危険箇所のチェック</w:t>
                            </w:r>
                          </w:p>
                        </w:tc>
                      </w:tr>
                      <w:tr>
                        <w:trPr>
                          <w:trHeight w:val="500"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避難誘導活動、救護物資の配分や協力など</w:t>
                            </w:r>
                          </w:p>
                        </w:tc>
                      </w:tr>
                      <w:tr>
                        <w:trPr>
                          <w:trHeight w:val="845"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防火部</w:t>
                            </w:r>
                          </w:p>
                        </w:tc>
                        <w:tc>
                          <w:tcPr>
                            <w:tcW w:w="1540"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平常時</w:t>
                            </w:r>
                          </w:p>
                        </w:tc>
                        <w:tc>
                          <w:tcPr>
                            <w:tcW w:w="5684"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出火防止の活動（初期消火訓練など）</w:t>
                            </w:r>
                          </w:p>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消火器の使用方法の習熟</w:t>
                            </w:r>
                          </w:p>
                        </w:tc>
                      </w:tr>
                      <w:tr>
                        <w:trPr>
                          <w:trHeight w:val="530"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highlight w:val="none"/>
                              </w:rPr>
                            </w:pPr>
                            <w:r>
                              <w:rPr>
                                <w:rFonts w:hint="eastAsia" w:ascii="HG丸ｺﾞｼｯｸM-PRO" w:hAnsi="HG丸ｺﾞｼｯｸM-PRO" w:eastAsia="HG丸ｺﾞｼｯｸM-PRO"/>
                                <w:sz w:val="28"/>
                                <w:highlight w:val="none"/>
                              </w:rPr>
                              <w:t>初期消火活動、火災発生状況の把握</w:t>
                            </w:r>
                          </w:p>
                        </w:tc>
                      </w:tr>
                      <w:tr>
                        <w:trPr>
                          <w:trHeight w:val="697" w:hRule="atLeast"/>
                        </w:trPr>
                        <w:tc>
                          <w:tcPr>
                            <w:tcW w:w="1515" w:type="dxa"/>
                            <w:vMerge w:val="restart"/>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調達部</w:t>
                            </w:r>
                          </w:p>
                        </w:tc>
                        <w:tc>
                          <w:tcPr>
                            <w:tcW w:w="1540"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平常時</w:t>
                            </w:r>
                          </w:p>
                        </w:tc>
                        <w:tc>
                          <w:tcPr>
                            <w:tcW w:w="5684" w:type="dxa"/>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防災資機材の整備、保守管理</w:t>
                            </w:r>
                          </w:p>
                        </w:tc>
                      </w:tr>
                      <w:tr>
                        <w:trPr>
                          <w:trHeight w:val="74" w:hRule="atLeast"/>
                        </w:trPr>
                        <w:tc>
                          <w:tcPr>
                            <w:tcW w:w="1515" w:type="dxa"/>
                            <w:vMerge w:val="continue"/>
                            <w:vAlign w:val="top"/>
                          </w:tcPr>
                          <w:p>
                            <w:pPr>
                              <w:pStyle w:val="0"/>
                              <w:rPr>
                                <w:rFonts w:hint="eastAsia"/>
                              </w:rPr>
                            </w:pPr>
                          </w:p>
                        </w:tc>
                        <w:tc>
                          <w:tcPr>
                            <w:tcW w:w="1540"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災害時</w:t>
                            </w:r>
                          </w:p>
                        </w:tc>
                        <w:tc>
                          <w:tcPr>
                            <w:tcW w:w="5684" w:type="dxa"/>
                            <w:shd w:val="clear" w:color="auto" w:themeFill="background1" w:themeFillTint="FF" w:themeFillShade="D9"/>
                            <w:vAlign w:val="top"/>
                          </w:tcPr>
                          <w:p>
                            <w:pPr>
                              <w:pStyle w:val="0"/>
                              <w:spacing w:line="240" w:lineRule="auto"/>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負傷者の応急手当、食糧の炊き出しなど</w:t>
                            </w:r>
                          </w:p>
                        </w:tc>
                      </w:tr>
                    </w:tbl>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0" distR="0" simplePos="0" relativeHeight="4" behindDoc="0" locked="0" layoutInCell="1" hidden="0" allowOverlap="1">
                <wp:simplePos x="0" y="0"/>
                <wp:positionH relativeFrom="page">
                  <wp:posOffset>1332865</wp:posOffset>
                </wp:positionH>
                <wp:positionV relativeFrom="paragraph">
                  <wp:posOffset>47625</wp:posOffset>
                </wp:positionV>
                <wp:extent cx="440055" cy="436245"/>
                <wp:effectExtent l="49530" t="49530" r="50165" b="50165"/>
                <wp:wrapNone/>
                <wp:docPr id="1037" name="Textbox 309"/>
                <a:graphic xmlns:a="http://schemas.openxmlformats.org/drawingml/2006/main">
                  <a:graphicData uri="http://schemas.microsoft.com/office/word/2010/wordprocessingShape">
                    <wps:wsp>
                      <wps:cNvPr id="1037" name="Textbox 309"/>
                      <wps:cNvSpPr txBox="1"/>
                      <wps:spPr>
                        <a:xfrm rot="20700000">
                          <a:off x="0" y="0"/>
                          <a:ext cx="440055" cy="436245"/>
                        </a:xfrm>
                        <a:prstGeom prst="rect">
                          <a:avLst/>
                        </a:prstGeom>
                      </wps:spPr>
                      <wps:txbx>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0"/>
                                <w:sz w:val="69"/>
                              </w:rPr>
                              <w:t>巻</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9" style="rotation:345;mso-position-vertical-relative:text;z-index:4;mso-wrap-distance-left:0pt;width:34.65pt;height:34.35pt;mso-position-horizontal-relative:page;position:absolute;margin-left:104.95pt;margin-top:3.75pt;mso-wrap-distance-bottom:0pt;mso-wrap-distance-right:0pt;mso-wrap-distance-top:0pt;" o:spid="_x0000_s1037" o:allowincell="t" o:allowoverlap="t" filled="f" stroked="f" o:spt="202" type="#_x0000_t202">
                <v:fill/>
                <v:textbox style="layout-flow:horizontal;" inset="0mm,0mm,0mm,0mm">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0"/>
                          <w:sz w:val="69"/>
                        </w:rPr>
                        <w:t>巻</w:t>
                      </w:r>
                    </w:p>
                  </w:txbxContent>
                </v:textbox>
                <v:imagedata o:title=""/>
                <w10:wrap type="none" anchorx="page" anchory="text"/>
              </v:shape>
            </w:pict>
          </mc:Fallback>
        </mc:AlternateContent>
      </w:r>
      <w:r>
        <w:rPr>
          <w:rFonts w:hint="eastAsia"/>
        </w:rPr>
        <mc:AlternateContent>
          <mc:Choice Requires="wps">
            <w:drawing>
              <wp:anchor distT="0" distB="0" distL="203200" distR="203200" simplePos="0" relativeHeight="36" behindDoc="0" locked="0" layoutInCell="1" hidden="0" allowOverlap="1">
                <wp:simplePos x="0" y="0"/>
                <wp:positionH relativeFrom="column">
                  <wp:posOffset>7684770</wp:posOffset>
                </wp:positionH>
                <wp:positionV relativeFrom="paragraph">
                  <wp:posOffset>1177925</wp:posOffset>
                </wp:positionV>
                <wp:extent cx="1667510" cy="337820"/>
                <wp:effectExtent l="0" t="0" r="635" b="63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1667510" cy="337820"/>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sz w:val="28"/>
                              </w:rPr>
                              <w:t>（組織体制の例）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6;mso-wrap-distance-left:16pt;width:131.30000000000001pt;height:26.6pt;mso-position-horizontal-relative:text;position:absolute;margin-left:605.1pt;margin-top:92.75pt;mso-wrap-distance-bottom:0pt;mso-wrap-distance-right:16pt;mso-wrap-distance-top:0pt;" o:spid="_x0000_s1038"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sz w:val="28"/>
                        </w:rPr>
                        <w:t>（組織体制の例）</w:t>
                      </w:r>
                    </w:p>
                  </w:txbxContent>
                </v:textbox>
                <v:imagedata o:title=""/>
                <w10:wrap type="none" anchorx="text" anchory="text"/>
              </v:shape>
            </w:pict>
          </mc:Fallback>
        </mc:AlternateContent>
      </w:r>
      <w:r>
        <w:rPr>
          <w:rFonts w:hint="eastAsia"/>
        </w:rPr>
        <mc:AlternateContent>
          <mc:Choice Requires="wps">
            <w:drawing>
              <wp:anchor distT="0" distB="0" distL="0" distR="0" simplePos="0" relativeHeight="3" behindDoc="0" locked="0" layoutInCell="1" hidden="0" allowOverlap="1">
                <wp:simplePos x="0" y="0"/>
                <wp:positionH relativeFrom="page">
                  <wp:posOffset>1001395</wp:posOffset>
                </wp:positionH>
                <wp:positionV relativeFrom="paragraph">
                  <wp:posOffset>236855</wp:posOffset>
                </wp:positionV>
                <wp:extent cx="272415" cy="324485"/>
                <wp:effectExtent l="37465" t="29845" r="38100" b="30480"/>
                <wp:wrapNone/>
                <wp:docPr id="1039" name="Textbox 308"/>
                <a:graphic xmlns:a="http://schemas.openxmlformats.org/drawingml/2006/main">
                  <a:graphicData uri="http://schemas.microsoft.com/office/word/2010/wordprocessingShape">
                    <wps:wsp>
                      <wps:cNvPr id="1039" name="Textbox 308"/>
                      <wps:cNvSpPr txBox="1"/>
                      <wps:spPr>
                        <a:xfrm rot="20700000">
                          <a:off x="0" y="0"/>
                          <a:ext cx="272415" cy="324485"/>
                        </a:xfrm>
                        <a:prstGeom prst="rect">
                          <a:avLst/>
                        </a:prstGeom>
                      </wps:spPr>
                      <wps:txbx>
                        <w:txbxContent>
                          <w:p>
                            <w:pPr>
                              <w:pStyle w:val="0"/>
                              <w:spacing w:before="0" w:beforeLines="0" w:beforeAutospacing="0" w:line="511" w:lineRule="exact"/>
                              <w:ind w:left="0" w:right="0" w:firstLine="0"/>
                              <w:jc w:val="left"/>
                              <w:rPr>
                                <w:rFonts w:hint="default" w:ascii="SimSun" w:hAnsi="SimSun" w:eastAsia="SimSun"/>
                                <w:sz w:val="51"/>
                              </w:rPr>
                            </w:pPr>
                            <w:r>
                              <w:rPr>
                                <w:rFonts w:hint="default" w:ascii="SimSun" w:hAnsi="SimSun" w:eastAsia="SimSun"/>
                                <w:color w:val="58595B"/>
                                <w:spacing w:val="-93"/>
                                <w:sz w:val="51"/>
                              </w:rPr>
                              <w:t>の</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8" style="rotation:345;mso-position-vertical-relative:text;z-index:3;mso-wrap-distance-left:0pt;width:21.45pt;height:25.55pt;mso-position-horizontal-relative:page;position:absolute;margin-left:78.84pt;margin-top:18.64pt;mso-wrap-distance-bottom:0pt;mso-wrap-distance-right:0pt;mso-wrap-distance-top:0pt;" o:spid="_x0000_s1039" o:allowincell="t" o:allowoverlap="t" filled="f" stroked="f" o:spt="202" type="#_x0000_t202">
                <v:fill/>
                <v:textbox style="layout-flow:horizontal;" inset="0mm,0mm,0mm,0mm">
                  <w:txbxContent>
                    <w:p>
                      <w:pPr>
                        <w:pStyle w:val="0"/>
                        <w:spacing w:before="0" w:beforeLines="0" w:beforeAutospacing="0" w:line="511" w:lineRule="exact"/>
                        <w:ind w:left="0" w:right="0" w:firstLine="0"/>
                        <w:jc w:val="left"/>
                        <w:rPr>
                          <w:rFonts w:hint="default" w:ascii="SimSun" w:hAnsi="SimSun" w:eastAsia="SimSun"/>
                          <w:sz w:val="51"/>
                        </w:rPr>
                      </w:pPr>
                      <w:r>
                        <w:rPr>
                          <w:rFonts w:hint="default" w:ascii="SimSun" w:hAnsi="SimSun" w:eastAsia="SimSun"/>
                          <w:color w:val="58595B"/>
                          <w:spacing w:val="-93"/>
                          <w:sz w:val="51"/>
                        </w:rPr>
                        <w:t>の</w:t>
                      </w:r>
                    </w:p>
                  </w:txbxContent>
                </v:textbox>
                <v:imagedata o:title=""/>
                <w10:wrap type="none" anchorx="page" anchory="text"/>
              </v:shape>
            </w:pict>
          </mc:Fallback>
        </mc:AlternateContent>
      </w:r>
      <w:r>
        <w:rPr>
          <w:rFonts w:hint="eastAsia"/>
        </w:rPr>
        <mc:AlternateContent>
          <mc:Choice Requires="wps">
            <w:drawing>
              <wp:anchor distT="0" distB="0" distL="203200" distR="203200" simplePos="0" relativeHeight="130" behindDoc="0" locked="0" layoutInCell="1" hidden="0" allowOverlap="1">
                <wp:simplePos x="0" y="0"/>
                <wp:positionH relativeFrom="column">
                  <wp:posOffset>31750</wp:posOffset>
                </wp:positionH>
                <wp:positionV relativeFrom="paragraph">
                  <wp:posOffset>1433830</wp:posOffset>
                </wp:positionV>
                <wp:extent cx="6667500" cy="690880"/>
                <wp:effectExtent l="0" t="0" r="635" b="635"/>
                <wp:wrapNone/>
                <wp:docPr id="1040" name="オブジェクト 0"/>
                <a:graphic xmlns:a="http://schemas.openxmlformats.org/drawingml/2006/main">
                  <a:graphicData uri="http://schemas.microsoft.com/office/word/2010/wordprocessingShape">
                    <wps:wsp>
                      <wps:cNvPr id="1040" name="オブジェクト 0"/>
                      <wps:cNvSpPr txBox="1"/>
                      <wps:spPr>
                        <a:xfrm>
                          <a:off x="0" y="0"/>
                          <a:ext cx="6667500" cy="6908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113" w:beforeLines="0" w:beforeAutospacing="0" w:after="0" w:afterLines="0" w:afterAutospacing="0" w:line="800" w:lineRule="exact"/>
                              <w:ind w:left="178" w:right="0" w:firstLine="0"/>
                              <w:jc w:val="left"/>
                              <w:rPr>
                                <w:rFonts w:hint="eastAsia" w:ascii="Microsoft JhengHei UI" w:hAnsi="Microsoft JhengHei UI" w:eastAsia="Microsoft JhengHei UI"/>
                                <w:b w:val="1"/>
                                <w:sz w:val="52"/>
                              </w:rPr>
                            </w:pPr>
                            <w:r>
                              <w:rPr>
                                <w:rFonts w:hint="default"/>
                                <w:color w:val="58595B"/>
                                <w:spacing w:val="6"/>
                                <w:sz w:val="24"/>
                              </w:rPr>
                              <w:t>其の</w:t>
                            </w:r>
                            <w:r>
                              <w:rPr>
                                <w:rFonts w:hint="default" w:ascii="Arial" w:hAnsi="Arial" w:eastAsiaTheme="minorHAnsi"/>
                                <w:b w:val="1"/>
                                <w:color w:val="58595B"/>
                                <w:spacing w:val="-10"/>
                                <w:position w:val="-13"/>
                                <w:sz w:val="64"/>
                              </w:rPr>
                              <w:t>1</w:t>
                            </w:r>
                            <w:r>
                              <w:rPr>
                                <w:rFonts w:hint="eastAsia"/>
                                <w:color w:val="58595B"/>
                                <w:spacing w:val="-2"/>
                              </w:rPr>
                              <w:t>　</w:t>
                            </w:r>
                            <w:r>
                              <w:rPr>
                                <w:rFonts w:hint="eastAsia"/>
                                <w:color w:val="58595B"/>
                                <w:spacing w:val="-2"/>
                              </w:rPr>
                              <w:t xml:space="preserve">     </w:t>
                            </w:r>
                            <w:r>
                              <w:rPr>
                                <w:rFonts w:hint="eastAsia" w:ascii="HG丸ｺﾞｼｯｸM-PRO" w:hAnsi="HG丸ｺﾞｼｯｸM-PRO" w:eastAsia="HG丸ｺﾞｼｯｸM-PRO"/>
                                <w:b w:val="1"/>
                                <w:color w:val="58595B"/>
                                <w:spacing w:val="-2"/>
                                <w:sz w:val="52"/>
                              </w:rPr>
                              <w:t>自主防災組織ってどんな組織</w:t>
                            </w:r>
                            <w:r>
                              <w:rPr>
                                <w:rFonts w:hint="eastAsia" w:ascii="HG丸ｺﾞｼｯｸM-PRO" w:hAnsi="HG丸ｺﾞｼｯｸM-PRO" w:eastAsia="HG丸ｺﾞｼｯｸM-PRO"/>
                                <w:b w:val="1"/>
                                <w:color w:val="58595B"/>
                                <w:spacing w:val="-2"/>
                                <w:sz w:val="52"/>
                              </w:rPr>
                              <w:t>...</w:t>
                            </w:r>
                            <w:r>
                              <w:rPr>
                                <w:rFonts w:hint="eastAsia" w:ascii="HG丸ｺﾞｼｯｸM-PRO" w:hAnsi="HG丸ｺﾞｼｯｸM-PRO" w:eastAsia="HG丸ｺﾞｼｯｸM-PRO"/>
                                <w:b w:val="1"/>
                                <w:color w:val="58595B"/>
                                <w:spacing w:val="-2"/>
                                <w:sz w:val="52"/>
                              </w:rPr>
                              <w:t>？</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0;mso-wrap-distance-left:16pt;width:525pt;height:54.4pt;mso-position-horizontal-relative:text;position:absolute;margin-left:2.5pt;margin-top:112.9pt;mso-wrap-distance-bottom:0pt;mso-wrap-distance-right:16pt;mso-wrap-distance-top:0pt;" o:spid="_x0000_s104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113" w:beforeLines="0" w:beforeAutospacing="0" w:after="0" w:afterLines="0" w:afterAutospacing="0" w:line="800" w:lineRule="exact"/>
                        <w:ind w:left="178" w:right="0" w:firstLine="0"/>
                        <w:jc w:val="left"/>
                        <w:rPr>
                          <w:rFonts w:hint="eastAsia" w:ascii="Microsoft JhengHei UI" w:hAnsi="Microsoft JhengHei UI" w:eastAsia="Microsoft JhengHei UI"/>
                          <w:b w:val="1"/>
                          <w:sz w:val="52"/>
                        </w:rPr>
                      </w:pPr>
                      <w:r>
                        <w:rPr>
                          <w:rFonts w:hint="default"/>
                          <w:color w:val="58595B"/>
                          <w:spacing w:val="6"/>
                          <w:sz w:val="24"/>
                        </w:rPr>
                        <w:t>其の</w:t>
                      </w:r>
                      <w:r>
                        <w:rPr>
                          <w:rFonts w:hint="default" w:ascii="Arial" w:hAnsi="Arial" w:eastAsiaTheme="minorHAnsi"/>
                          <w:b w:val="1"/>
                          <w:color w:val="58595B"/>
                          <w:spacing w:val="-10"/>
                          <w:position w:val="-13"/>
                          <w:sz w:val="64"/>
                        </w:rPr>
                        <w:t>1</w:t>
                      </w:r>
                      <w:r>
                        <w:rPr>
                          <w:rFonts w:hint="eastAsia"/>
                          <w:color w:val="58595B"/>
                          <w:spacing w:val="-2"/>
                        </w:rPr>
                        <w:t>　</w:t>
                      </w:r>
                      <w:r>
                        <w:rPr>
                          <w:rFonts w:hint="eastAsia"/>
                          <w:color w:val="58595B"/>
                          <w:spacing w:val="-2"/>
                        </w:rPr>
                        <w:t xml:space="preserve">     </w:t>
                      </w:r>
                      <w:r>
                        <w:rPr>
                          <w:rFonts w:hint="eastAsia" w:ascii="HG丸ｺﾞｼｯｸM-PRO" w:hAnsi="HG丸ｺﾞｼｯｸM-PRO" w:eastAsia="HG丸ｺﾞｼｯｸM-PRO"/>
                          <w:b w:val="1"/>
                          <w:color w:val="58595B"/>
                          <w:spacing w:val="-2"/>
                          <w:sz w:val="52"/>
                        </w:rPr>
                        <w:t>自主防災組織ってどんな組織</w:t>
                      </w:r>
                      <w:r>
                        <w:rPr>
                          <w:rFonts w:hint="eastAsia" w:ascii="HG丸ｺﾞｼｯｸM-PRO" w:hAnsi="HG丸ｺﾞｼｯｸM-PRO" w:eastAsia="HG丸ｺﾞｼｯｸM-PRO"/>
                          <w:b w:val="1"/>
                          <w:color w:val="58595B"/>
                          <w:spacing w:val="-2"/>
                          <w:sz w:val="52"/>
                        </w:rPr>
                        <w:t>...</w:t>
                      </w:r>
                      <w:r>
                        <w:rPr>
                          <w:rFonts w:hint="eastAsia" w:ascii="HG丸ｺﾞｼｯｸM-PRO" w:hAnsi="HG丸ｺﾞｼｯｸM-PRO" w:eastAsia="HG丸ｺﾞｼｯｸM-PRO"/>
                          <w:b w:val="1"/>
                          <w:color w:val="58595B"/>
                          <w:spacing w:val="-2"/>
                          <w:sz w:val="52"/>
                        </w:rPr>
                        <w:t>？</w:t>
                      </w: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0" distR="0" simplePos="0" relativeHeight="2" behindDoc="0" locked="0" layoutInCell="1" hidden="0" allowOverlap="1">
                <wp:simplePos x="0" y="0"/>
                <wp:positionH relativeFrom="page">
                  <wp:posOffset>524510</wp:posOffset>
                </wp:positionH>
                <wp:positionV relativeFrom="paragraph">
                  <wp:posOffset>219710</wp:posOffset>
                </wp:positionV>
                <wp:extent cx="474980" cy="440055"/>
                <wp:effectExtent l="48895" t="53975" r="49530" b="54610"/>
                <wp:wrapNone/>
                <wp:docPr id="1041" name="Textbox 307"/>
                <a:graphic xmlns:a="http://schemas.openxmlformats.org/drawingml/2006/main">
                  <a:graphicData uri="http://schemas.microsoft.com/office/word/2010/wordprocessingShape">
                    <wps:wsp>
                      <wps:cNvPr id="1041" name="Textbox 307"/>
                      <wps:cNvSpPr txBox="1"/>
                      <wps:spPr>
                        <a:xfrm rot="20700000">
                          <a:off x="0" y="0"/>
                          <a:ext cx="474980" cy="440055"/>
                        </a:xfrm>
                        <a:prstGeom prst="rect">
                          <a:avLst/>
                        </a:prstGeom>
                      </wps:spPr>
                      <wps:txbx>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22"/>
                                <w:sz w:val="69"/>
                              </w:rPr>
                              <w:t>壱</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7" style="rotation:345;mso-position-vertical-relative:text;z-index:2;mso-wrap-distance-left:0pt;width:37.4pt;height:34.65pt;mso-position-horizontal-relative:page;position:absolute;margin-left:41.3pt;margin-top:17.3pt;mso-wrap-distance-bottom:0pt;mso-wrap-distance-right:0pt;mso-wrap-distance-top:0pt;" o:spid="_x0000_s1041" o:allowincell="t" o:allowoverlap="t" filled="f" stroked="f" o:spt="202" type="#_x0000_t202">
                <v:fill/>
                <v:textbox style="layout-flow:horizontal;" inset="0mm,0mm,0mm,0mm">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22"/>
                          <w:sz w:val="69"/>
                        </w:rPr>
                        <w:t>壱</w:t>
                      </w:r>
                    </w:p>
                  </w:txbxContent>
                </v:textbox>
                <v:imagedata o:title=""/>
                <w10:wrap type="none" anchorx="page" anchory="text"/>
              </v:shape>
            </w:pict>
          </mc:Fallback>
        </mc:AlternateContent>
      </w:r>
      <w:r>
        <w:rPr>
          <w:rFonts w:hint="eastAsia" w:ascii="AR P教科書体M" w:hAnsi="AR P教科書体M" w:eastAsia="AR P教科書体M"/>
          <w:color w:val="58595B"/>
          <w:spacing w:val="-85"/>
          <w:u w:val="none" w:color="auto"/>
        </w:rPr>
        <w:t>自主防災組織を知る</w:t>
      </w:r>
    </w:p>
    <w:p>
      <w:pPr>
        <w:pStyle w:val="17"/>
        <w:spacing w:before="60" w:beforeLines="0" w:beforeAutospacing="0"/>
        <w:rPr>
          <w:rFonts w:hint="default" w:ascii="SimSun" w:hAnsi="SimSun"/>
          <w:sz w:val="20"/>
        </w:rPr>
      </w:pPr>
      <w:r>
        <w:rPr>
          <w:rFonts w:hint="eastAsia"/>
        </w:rPr>
        <mc:AlternateContent>
          <mc:Choice Requires="wpg">
            <w:drawing>
              <wp:anchor distT="0" distB="0" distL="0" distR="0" simplePos="0" relativeHeight="134" behindDoc="0" locked="0" layoutInCell="1" hidden="0" allowOverlap="1">
                <wp:simplePos x="0" y="0"/>
                <wp:positionH relativeFrom="column">
                  <wp:posOffset>454660</wp:posOffset>
                </wp:positionH>
                <wp:positionV relativeFrom="paragraph">
                  <wp:posOffset>95250</wp:posOffset>
                </wp:positionV>
                <wp:extent cx="503555" cy="536575"/>
                <wp:effectExtent l="635" t="635" r="29210" b="19685"/>
                <wp:wrapNone/>
                <wp:docPr id="1042" name="オブジェクト 0"/>
                <a:graphic xmlns:a="http://schemas.openxmlformats.org/drawingml/2006/main">
                  <a:graphicData uri="http://schemas.microsoft.com/office/word/2010/wordprocessingGroup">
                    <wpg:wgp>
                      <wpg:cNvGrpSpPr/>
                      <wpg:grpSpPr>
                        <a:xfrm>
                          <a:off x="0" y="0"/>
                          <a:ext cx="503555" cy="536575"/>
                          <a:chOff x="0" y="0"/>
                          <a:chExt cx="503555" cy="536575"/>
                        </a:xfrm>
                      </wpg:grpSpPr>
                      <wps:wsp>
                        <wps:cNvPr id="1043" name="Graphic 683"/>
                        <wps:cNvSpPr/>
                        <wps:spPr>
                          <a:xfrm>
                            <a:off x="19050" y="19050"/>
                            <a:ext cx="484505" cy="517525"/>
                          </a:xfrm>
                          <a:custGeom>
                            <a:avLst/>
                            <a:gdLst/>
                            <a:ahLst/>
                            <a:cxnLst/>
                            <a:rect l="l" t="t" r="r" b="b"/>
                            <a:pathLst>
                              <a:path w="484505" h="517525">
                                <a:moveTo>
                                  <a:pt x="3225" y="124586"/>
                                </a:moveTo>
                                <a:lnTo>
                                  <a:pt x="31246" y="86537"/>
                                </a:lnTo>
                                <a:lnTo>
                                  <a:pt x="65501" y="54322"/>
                                </a:lnTo>
                                <a:lnTo>
                                  <a:pt x="105046" y="28751"/>
                                </a:lnTo>
                                <a:lnTo>
                                  <a:pt x="148933" y="10634"/>
                                </a:lnTo>
                                <a:lnTo>
                                  <a:pt x="196216" y="780"/>
                                </a:lnTo>
                                <a:lnTo>
                                  <a:pt x="245948" y="0"/>
                                </a:lnTo>
                                <a:lnTo>
                                  <a:pt x="292105" y="7849"/>
                                </a:lnTo>
                                <a:lnTo>
                                  <a:pt x="334905" y="23330"/>
                                </a:lnTo>
                                <a:lnTo>
                                  <a:pt x="373675" y="45652"/>
                                </a:lnTo>
                                <a:lnTo>
                                  <a:pt x="407743" y="74028"/>
                                </a:lnTo>
                                <a:lnTo>
                                  <a:pt x="436439" y="107669"/>
                                </a:lnTo>
                                <a:lnTo>
                                  <a:pt x="459089" y="145787"/>
                                </a:lnTo>
                                <a:lnTo>
                                  <a:pt x="475021" y="187594"/>
                                </a:lnTo>
                                <a:lnTo>
                                  <a:pt x="483565" y="232301"/>
                                </a:lnTo>
                                <a:lnTo>
                                  <a:pt x="484047" y="279120"/>
                                </a:lnTo>
                                <a:lnTo>
                                  <a:pt x="476189" y="325271"/>
                                </a:lnTo>
                                <a:lnTo>
                                  <a:pt x="460702" y="368067"/>
                                </a:lnTo>
                                <a:lnTo>
                                  <a:pt x="438374" y="406836"/>
                                </a:lnTo>
                                <a:lnTo>
                                  <a:pt x="409994" y="440904"/>
                                </a:lnTo>
                                <a:lnTo>
                                  <a:pt x="376350" y="469601"/>
                                </a:lnTo>
                                <a:lnTo>
                                  <a:pt x="338230" y="492251"/>
                                </a:lnTo>
                                <a:lnTo>
                                  <a:pt x="296423" y="508185"/>
                                </a:lnTo>
                                <a:lnTo>
                                  <a:pt x="251717" y="516727"/>
                                </a:lnTo>
                                <a:lnTo>
                                  <a:pt x="204901" y="517207"/>
                                </a:lnTo>
                                <a:lnTo>
                                  <a:pt x="153391" y="507876"/>
                                </a:lnTo>
                                <a:lnTo>
                                  <a:pt x="106200" y="489083"/>
                                </a:lnTo>
                                <a:lnTo>
                                  <a:pt x="64274" y="461937"/>
                                </a:lnTo>
                                <a:lnTo>
                                  <a:pt x="28559" y="427550"/>
                                </a:lnTo>
                                <a:lnTo>
                                  <a:pt x="0" y="387032"/>
                                </a:lnTo>
                              </a:path>
                            </a:pathLst>
                          </a:custGeom>
                          <a:ln w="38100">
                            <a:solidFill>
                              <a:srgbClr val="58595B"/>
                            </a:solidFill>
                            <a:prstDash val="solid"/>
                          </a:ln>
                        </wps:spPr>
                        <wps:bodyPr/>
                      </wps:wsp>
                    </wpg:wgp>
                  </a:graphicData>
                </a:graphic>
              </wp:anchor>
            </w:drawing>
          </mc:Choice>
          <mc:Fallback>
            <w:pict>
              <v:group id="オブジェクト 0" style="mso-position-vertical-relative:text;z-index:134;mso-wrap-distance-left:0pt;width:39.65pt;height:42.25pt;mso-position-horizontal-relative:text;position:absolute;margin-left:35.79pt;margin-top:7.5pt;mso-wrap-distance-bottom:0pt;mso-wrap-distance-right:0pt;mso-wrap-distance-top:0pt;" coordsize="503555,536575" coordorigin="0,0" o:spid="_x0000_s1042" o:allowincell="t" o:allowoverlap="t">
                <v:shape id="Graphic 683" style="position:absolute;left:19050;top:19050;width:484505;height:517525;" coordsize="21600,21600" o:spid="_x0000_s1043" filled="f" stroked="t" strokecolor="#58595b" strokeweight="3pt" o:spt="100" path="m144,5200l144,5200l1393,3612l2920,2267l4683,1200l6640,444l8748,33l10965,0l13023,328l14931,974l16659,1905l18178,3090l19457,4494l20467,6085l21177,7830l21558,9696l21580,11650l21229,13576l20539,15362l19543,16980l18278,18402l16778,19600l15079,20545l13215,21210l11222,21567l9135,21587l6838,21197l4735,20413l2865,19280l1273,17845l0,16154e">
                  <v:path textboxrect="0,0,21600,21600" arrowok="true"/>
                  <v:fill/>
                  <v:stroke joinstyle="round" dashstyle="solid" filltype="solid"/>
                  <v:textbox style="layout-flow:horizontal;"/>
                  <v:imagedata o:title=""/>
                  <w10:wrap type="none" anchorx="text" anchory="text"/>
                </v:shape>
                <w10:wrap type="none" anchorx="text" anchory="text"/>
              </v:group>
            </w:pict>
          </mc:Fallback>
        </mc:AlternateContent>
      </w:r>
    </w:p>
    <w:p>
      <w:pPr>
        <w:rPr>
          <w:rFonts w:hint="default" w:ascii="SimSun" w:hAnsi="SimSun"/>
          <w:sz w:val="20"/>
        </w:rPr>
        <w:sectPr>
          <w:footerReference r:id="rId9" w:type="default"/>
          <w:pgSz w:w="23820" w:h="16840" w:orient="landscape"/>
          <w:pgMar w:top="480" w:right="708" w:bottom="1280" w:left="708" w:header="0" w:footer="1088" w:gutter="0"/>
          <w:cols w:space="720"/>
          <w:textDirection w:val="lrTb"/>
          <w:docGrid w:linePitch="299"/>
        </w:sectPr>
      </w:pPr>
    </w:p>
    <w:p>
      <w:pPr>
        <w:pStyle w:val="19"/>
        <w:spacing w:before="53" w:beforeLines="0" w:beforeAutospacing="0"/>
        <w:ind w:left="0" w:leftChars="0" w:right="0" w:rightChars="0" w:firstLine="490" w:firstLineChars="100"/>
        <w:rPr>
          <w:rFonts w:hint="default"/>
        </w:rPr>
      </w:pPr>
      <w:r>
        <w:rPr>
          <w:rFonts w:hint="eastAsia"/>
        </w:rPr>
        <mc:AlternateContent>
          <mc:Choice Requires="wps">
            <w:drawing>
              <wp:anchor distT="0" distB="0" distL="203200" distR="203200" simplePos="0" relativeHeight="53" behindDoc="0" locked="0" layoutInCell="1" hidden="0" allowOverlap="1">
                <wp:simplePos x="0" y="0"/>
                <wp:positionH relativeFrom="column">
                  <wp:posOffset>-71755</wp:posOffset>
                </wp:positionH>
                <wp:positionV relativeFrom="paragraph">
                  <wp:posOffset>522605</wp:posOffset>
                </wp:positionV>
                <wp:extent cx="7067550" cy="1052195"/>
                <wp:effectExtent l="0" t="0" r="635" b="635"/>
                <wp:wrapNone/>
                <wp:docPr id="1044" name="オブジェクト 0"/>
                <a:graphic xmlns:a="http://schemas.openxmlformats.org/drawingml/2006/main">
                  <a:graphicData uri="http://schemas.microsoft.com/office/word/2010/wordprocessingShape">
                    <wps:wsp>
                      <wps:cNvPr id="1044" name="オブジェクト 0"/>
                      <wps:cNvSpPr txBox="1"/>
                      <wps:spPr>
                        <a:xfrm>
                          <a:off x="0" y="0"/>
                          <a:ext cx="7067550" cy="10521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spacing w:before="0" w:beforeLines="0" w:beforeAutospacing="0" w:after="0" w:afterLines="0" w:afterAutospacing="0" w:line="400" w:lineRule="exact"/>
                              <w:ind w:left="220" w:leftChars="100" w:right="0" w:rightChars="0" w:firstLine="280" w:firstLineChars="100"/>
                              <w:rPr>
                                <w:rFonts w:hint="default" w:ascii="HG丸ｺﾞｼｯｸM-PRO" w:hAnsi="HG丸ｺﾞｼｯｸM-PRO" w:eastAsia="HG丸ｺﾞｼｯｸM-PRO"/>
                                <w:strike w:val="0"/>
                                <w:color w:val="000000"/>
                                <w:sz w:val="28"/>
                                <w:u w:val="none" w:color="auto"/>
                              </w:rPr>
                            </w:pPr>
                            <w:r>
                              <w:rPr>
                                <w:rFonts w:hint="default" w:ascii="HG丸ｺﾞｼｯｸM-PRO" w:hAnsi="HG丸ｺﾞｼｯｸM-PRO" w:eastAsia="HG丸ｺﾞｼｯｸM-PRO"/>
                                <w:color w:val="000000"/>
                                <w:sz w:val="28"/>
                              </w:rPr>
                              <w:t>自主防災組織は、災害対策基本法に基づ</w:t>
                            </w:r>
                            <w:r>
                              <w:rPr>
                                <w:rFonts w:hint="eastAsia" w:ascii="HG丸ｺﾞｼｯｸM-PRO" w:hAnsi="HG丸ｺﾞｼｯｸM-PRO" w:eastAsia="HG丸ｺﾞｼｯｸM-PRO"/>
                                <w:color w:val="000000"/>
                                <w:sz w:val="28"/>
                              </w:rPr>
                              <w:t>き</w:t>
                            </w:r>
                            <w:r>
                              <w:rPr>
                                <w:rFonts w:hint="default" w:ascii="HG丸ｺﾞｼｯｸM-PRO" w:hAnsi="HG丸ｺﾞｼｯｸM-PRO" w:eastAsia="HG丸ｺﾞｼｯｸM-PRO"/>
                                <w:color w:val="000000"/>
                                <w:sz w:val="28"/>
                              </w:rPr>
                              <w:t>地域の住民が</w:t>
                            </w:r>
                            <w:r>
                              <w:rPr>
                                <w:rFonts w:hint="default" w:ascii="HG丸ｺﾞｼｯｸM-PRO" w:hAnsi="HG丸ｺﾞｼｯｸM-PRO" w:eastAsia="HG丸ｺﾞｼｯｸM-PRO"/>
                                <w:color w:val="000000"/>
                                <w:sz w:val="28"/>
                              </w:rPr>
                              <w:t>“</w:t>
                            </w:r>
                            <w:r>
                              <w:rPr>
                                <w:rFonts w:hint="default" w:ascii="HG丸ｺﾞｼｯｸM-PRO" w:hAnsi="HG丸ｺﾞｼｯｸM-PRO" w:eastAsia="HG丸ｺﾞｼｯｸM-PRO"/>
                                <w:color w:val="000000"/>
                                <w:sz w:val="28"/>
                              </w:rPr>
                              <w:t>自主的</w:t>
                            </w:r>
                            <w:r>
                              <w:rPr>
                                <w:rFonts w:hint="default" w:ascii="HG丸ｺﾞｼｯｸM-PRO" w:hAnsi="HG丸ｺﾞｼｯｸM-PRO" w:eastAsia="HG丸ｺﾞｼｯｸM-PRO"/>
                                <w:color w:val="000000"/>
                                <w:sz w:val="28"/>
                              </w:rPr>
                              <w:t>”</w:t>
                            </w:r>
                            <w:r>
                              <w:rPr>
                                <w:rFonts w:hint="default" w:ascii="HG丸ｺﾞｼｯｸM-PRO" w:hAnsi="HG丸ｺﾞｼｯｸM-PRO" w:eastAsia="HG丸ｺﾞｼｯｸM-PRO"/>
                                <w:color w:val="000000"/>
                                <w:sz w:val="28"/>
                              </w:rPr>
                              <w:t>に防災活動を</w:t>
                            </w:r>
                          </w:p>
                          <w:p>
                            <w:pPr>
                              <w:pStyle w:val="0"/>
                              <w:autoSpaceDE w:val="0"/>
                              <w:autoSpaceDN w:val="0"/>
                              <w:adjustRightInd w:val="0"/>
                              <w:spacing w:before="0" w:beforeLines="0" w:beforeAutospacing="0" w:after="0" w:afterLines="0" w:afterAutospacing="0" w:line="400" w:lineRule="exact"/>
                              <w:ind w:left="220" w:leftChars="100" w:right="0" w:rightChars="0" w:firstLine="0" w:firstLineChars="0"/>
                              <w:rPr>
                                <w:rFonts w:hint="default" w:ascii="HG丸ｺﾞｼｯｸM-PRO" w:hAnsi="HG丸ｺﾞｼｯｸM-PRO" w:eastAsia="HG丸ｺﾞｼｯｸM-PRO"/>
                                <w:strike w:val="0"/>
                                <w:color w:val="000000"/>
                                <w:sz w:val="28"/>
                                <w:u w:val="none" w:color="auto"/>
                              </w:rPr>
                            </w:pPr>
                            <w:r>
                              <w:rPr>
                                <w:rFonts w:hint="default" w:ascii="HG丸ｺﾞｼｯｸM-PRO" w:hAnsi="HG丸ｺﾞｼｯｸM-PRO" w:eastAsia="HG丸ｺﾞｼｯｸM-PRO"/>
                                <w:color w:val="000000"/>
                                <w:sz w:val="28"/>
                              </w:rPr>
                              <w:t>行う組織です。</w:t>
                            </w:r>
                          </w:p>
                          <w:p>
                            <w:pPr>
                              <w:pStyle w:val="0"/>
                              <w:spacing w:before="0" w:beforeLines="0" w:beforeAutospacing="0" w:after="0" w:afterLines="0" w:afterAutospacing="0" w:line="400" w:lineRule="exact"/>
                              <w:ind w:left="220" w:leftChars="100" w:right="0" w:rightChars="0" w:firstLine="280" w:firstLineChars="100"/>
                              <w:rPr>
                                <w:rFonts w:hint="eastAsia"/>
                                <w:sz w:val="24"/>
                              </w:rPr>
                            </w:pPr>
                            <w:r>
                              <w:rPr>
                                <w:rFonts w:hint="default" w:ascii="HG丸ｺﾞｼｯｸM-PRO" w:hAnsi="HG丸ｺﾞｼｯｸM-PRO" w:eastAsia="HG丸ｺﾞｼｯｸM-PRO"/>
                                <w:strike w:val="0"/>
                                <w:color w:val="000000"/>
                                <w:sz w:val="28"/>
                                <w:u w:val="none" w:color="auto"/>
                              </w:rPr>
                              <w:t>大規模災害では、行政の救助や支援が届くまでに時間がかかります。だからこそ、地域特性をよく理解している自主防災組織の活動が重要になります</w:t>
                            </w:r>
                            <w:r>
                              <w:rPr>
                                <w:rFonts w:hint="default" w:ascii="HG丸ｺﾞｼｯｸM-PRO" w:hAnsi="HG丸ｺﾞｼｯｸM-PRO" w:eastAsia="HG丸ｺﾞｼｯｸM-PRO"/>
                                <w:strike w:val="0"/>
                                <w:color w:val="000000"/>
                                <w:sz w:val="26"/>
                                <w:u w:val="none" w:color="auto"/>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3;mso-wrap-distance-left:16pt;width:556.5pt;height:82.85pt;mso-position-horizontal-relative:text;position:absolute;margin-left:-5.65pt;margin-top:41.15pt;mso-wrap-distance-bottom:0pt;mso-wrap-distance-right:16pt;mso-wrap-distance-top:0pt;" o:spid="_x0000_s1044" o:allowincell="t" o:allowoverlap="t" filled="f" stroked="f" strokeweight="0.5pt" o:spt="202" type="#_x0000_t202">
                <v:fill/>
                <v:stroke linestyle="single"/>
                <v:textbox style="layout-flow:horizontal;" inset="2.0637499999999998mm,0.24694444444444438mm,2.0637499999999998mm,0.24694444444444438mm">
                  <w:txbxContent>
                    <w:p>
                      <w:pPr>
                        <w:pStyle w:val="0"/>
                        <w:autoSpaceDE w:val="0"/>
                        <w:autoSpaceDN w:val="0"/>
                        <w:adjustRightInd w:val="0"/>
                        <w:spacing w:before="0" w:beforeLines="0" w:beforeAutospacing="0" w:after="0" w:afterLines="0" w:afterAutospacing="0" w:line="400" w:lineRule="exact"/>
                        <w:ind w:left="220" w:leftChars="100" w:right="0" w:rightChars="0" w:firstLine="280" w:firstLineChars="100"/>
                        <w:rPr>
                          <w:rFonts w:hint="default" w:ascii="HG丸ｺﾞｼｯｸM-PRO" w:hAnsi="HG丸ｺﾞｼｯｸM-PRO" w:eastAsia="HG丸ｺﾞｼｯｸM-PRO"/>
                          <w:strike w:val="0"/>
                          <w:color w:val="000000"/>
                          <w:sz w:val="28"/>
                          <w:u w:val="none" w:color="auto"/>
                        </w:rPr>
                      </w:pPr>
                      <w:r>
                        <w:rPr>
                          <w:rFonts w:hint="default" w:ascii="HG丸ｺﾞｼｯｸM-PRO" w:hAnsi="HG丸ｺﾞｼｯｸM-PRO" w:eastAsia="HG丸ｺﾞｼｯｸM-PRO"/>
                          <w:color w:val="000000"/>
                          <w:sz w:val="28"/>
                        </w:rPr>
                        <w:t>自主防災組織は、災害対策基本法に基づ</w:t>
                      </w:r>
                      <w:r>
                        <w:rPr>
                          <w:rFonts w:hint="eastAsia" w:ascii="HG丸ｺﾞｼｯｸM-PRO" w:hAnsi="HG丸ｺﾞｼｯｸM-PRO" w:eastAsia="HG丸ｺﾞｼｯｸM-PRO"/>
                          <w:color w:val="000000"/>
                          <w:sz w:val="28"/>
                        </w:rPr>
                        <w:t>き</w:t>
                      </w:r>
                      <w:r>
                        <w:rPr>
                          <w:rFonts w:hint="default" w:ascii="HG丸ｺﾞｼｯｸM-PRO" w:hAnsi="HG丸ｺﾞｼｯｸM-PRO" w:eastAsia="HG丸ｺﾞｼｯｸM-PRO"/>
                          <w:color w:val="000000"/>
                          <w:sz w:val="28"/>
                        </w:rPr>
                        <w:t>地域の住民が</w:t>
                      </w:r>
                      <w:r>
                        <w:rPr>
                          <w:rFonts w:hint="default" w:ascii="HG丸ｺﾞｼｯｸM-PRO" w:hAnsi="HG丸ｺﾞｼｯｸM-PRO" w:eastAsia="HG丸ｺﾞｼｯｸM-PRO"/>
                          <w:color w:val="000000"/>
                          <w:sz w:val="28"/>
                        </w:rPr>
                        <w:t>“</w:t>
                      </w:r>
                      <w:r>
                        <w:rPr>
                          <w:rFonts w:hint="default" w:ascii="HG丸ｺﾞｼｯｸM-PRO" w:hAnsi="HG丸ｺﾞｼｯｸM-PRO" w:eastAsia="HG丸ｺﾞｼｯｸM-PRO"/>
                          <w:color w:val="000000"/>
                          <w:sz w:val="28"/>
                        </w:rPr>
                        <w:t>自主的</w:t>
                      </w:r>
                      <w:r>
                        <w:rPr>
                          <w:rFonts w:hint="default" w:ascii="HG丸ｺﾞｼｯｸM-PRO" w:hAnsi="HG丸ｺﾞｼｯｸM-PRO" w:eastAsia="HG丸ｺﾞｼｯｸM-PRO"/>
                          <w:color w:val="000000"/>
                          <w:sz w:val="28"/>
                        </w:rPr>
                        <w:t>”</w:t>
                      </w:r>
                      <w:r>
                        <w:rPr>
                          <w:rFonts w:hint="default" w:ascii="HG丸ｺﾞｼｯｸM-PRO" w:hAnsi="HG丸ｺﾞｼｯｸM-PRO" w:eastAsia="HG丸ｺﾞｼｯｸM-PRO"/>
                          <w:color w:val="000000"/>
                          <w:sz w:val="28"/>
                        </w:rPr>
                        <w:t>に防災活動を</w:t>
                      </w:r>
                    </w:p>
                    <w:p>
                      <w:pPr>
                        <w:pStyle w:val="0"/>
                        <w:autoSpaceDE w:val="0"/>
                        <w:autoSpaceDN w:val="0"/>
                        <w:adjustRightInd w:val="0"/>
                        <w:spacing w:before="0" w:beforeLines="0" w:beforeAutospacing="0" w:after="0" w:afterLines="0" w:afterAutospacing="0" w:line="400" w:lineRule="exact"/>
                        <w:ind w:left="220" w:leftChars="100" w:right="0" w:rightChars="0" w:firstLine="0" w:firstLineChars="0"/>
                        <w:rPr>
                          <w:rFonts w:hint="default" w:ascii="HG丸ｺﾞｼｯｸM-PRO" w:hAnsi="HG丸ｺﾞｼｯｸM-PRO" w:eastAsia="HG丸ｺﾞｼｯｸM-PRO"/>
                          <w:strike w:val="0"/>
                          <w:color w:val="000000"/>
                          <w:sz w:val="28"/>
                          <w:u w:val="none" w:color="auto"/>
                        </w:rPr>
                      </w:pPr>
                      <w:r>
                        <w:rPr>
                          <w:rFonts w:hint="default" w:ascii="HG丸ｺﾞｼｯｸM-PRO" w:hAnsi="HG丸ｺﾞｼｯｸM-PRO" w:eastAsia="HG丸ｺﾞｼｯｸM-PRO"/>
                          <w:color w:val="000000"/>
                          <w:sz w:val="28"/>
                        </w:rPr>
                        <w:t>行う組織です。</w:t>
                      </w:r>
                    </w:p>
                    <w:p>
                      <w:pPr>
                        <w:pStyle w:val="0"/>
                        <w:spacing w:before="0" w:beforeLines="0" w:beforeAutospacing="0" w:after="0" w:afterLines="0" w:afterAutospacing="0" w:line="400" w:lineRule="exact"/>
                        <w:ind w:left="220" w:leftChars="100" w:right="0" w:rightChars="0" w:firstLine="280" w:firstLineChars="100"/>
                        <w:rPr>
                          <w:rFonts w:hint="eastAsia"/>
                          <w:sz w:val="24"/>
                        </w:rPr>
                      </w:pPr>
                      <w:r>
                        <w:rPr>
                          <w:rFonts w:hint="default" w:ascii="HG丸ｺﾞｼｯｸM-PRO" w:hAnsi="HG丸ｺﾞｼｯｸM-PRO" w:eastAsia="HG丸ｺﾞｼｯｸM-PRO"/>
                          <w:strike w:val="0"/>
                          <w:color w:val="000000"/>
                          <w:sz w:val="28"/>
                          <w:u w:val="none" w:color="auto"/>
                        </w:rPr>
                        <w:t>大規模災害では、行政の救助や支援が届くまでに時間がかかります。だからこそ、地域特性をよく理解している自主防災組織の活動が重要になります</w:t>
                      </w:r>
                      <w:r>
                        <w:rPr>
                          <w:rFonts w:hint="default" w:ascii="HG丸ｺﾞｼｯｸM-PRO" w:hAnsi="HG丸ｺﾞｼｯｸM-PRO" w:eastAsia="HG丸ｺﾞｼｯｸM-PRO"/>
                          <w:strike w:val="0"/>
                          <w:color w:val="000000"/>
                          <w:sz w:val="26"/>
                          <w:u w:val="none" w:color="auto"/>
                        </w:rPr>
                        <w:t>。</w:t>
                      </w:r>
                    </w:p>
                  </w:txbxContent>
                </v:textbox>
                <v:imagedata o:title=""/>
                <w10:wrap type="none" anchorx="text" anchory="text"/>
              </v:shape>
            </w:pict>
          </mc:Fallback>
        </mc:AlternateContent>
      </w:r>
      <w:r>
        <w:rPr>
          <w:rFonts w:hint="eastAsia" w:ascii="Arial" w:hAnsi="Arial" w:eastAsiaTheme="minorHAnsi"/>
          <w:b w:val="1"/>
          <w:color w:val="58595B"/>
          <w:spacing w:val="-10"/>
          <w:position w:val="-13"/>
          <w:sz w:val="64"/>
        </w:rPr>
        <w:t>　</w:t>
      </w:r>
    </w:p>
    <w:p>
      <w:pPr>
        <w:rPr>
          <w:rFonts w:hint="default"/>
        </w:rPr>
        <w:sectPr>
          <w:type w:val="continuous"/>
          <w:pgSz w:w="23820" w:h="16840" w:orient="landscape"/>
          <w:pgMar w:top="1940" w:right="708" w:bottom="280" w:left="708" w:header="0" w:footer="1088" w:gutter="0"/>
          <w:cols w:equalWidth="0" w:space="720" w:num="2">
            <w:col w:w="1084" w:space="226"/>
            <w:col w:w="21094"/>
          </w:cols>
          <w:textDirection w:val="lrTb"/>
          <w:docGrid w:linePitch="299"/>
        </w:sectPr>
      </w:pPr>
    </w:p>
    <w:p>
      <w:pPr>
        <w:pStyle w:val="17"/>
        <w:spacing w:before="116" w:beforeLines="0" w:beforeAutospacing="0" w:line="228" w:lineRule="auto"/>
        <w:ind w:left="159" w:right="60" w:firstLine="217"/>
        <w:jc w:val="both"/>
        <w:rPr>
          <w:rFonts w:hint="default"/>
        </w:rPr>
      </w:pPr>
    </w:p>
    <w:p>
      <w:pPr>
        <w:pStyle w:val="0"/>
        <w:autoSpaceDE w:val="0"/>
        <w:autoSpaceDN w:val="0"/>
        <w:adjustRightInd w:val="0"/>
        <w:spacing w:line="360" w:lineRule="auto"/>
        <w:ind w:left="0" w:leftChars="0" w:right="0" w:rightChars="0" w:firstLine="330" w:firstLineChars="150"/>
        <w:rPr>
          <w:rFonts w:hint="default" w:ascii="HG丸ｺﾞｼｯｸM-PRO" w:hAnsi="HG丸ｺﾞｼｯｸM-PRO" w:eastAsia="HG丸ｺﾞｼｯｸM-PRO"/>
          <w:strike w:val="0"/>
          <w:color w:val="000000"/>
          <w:sz w:val="22"/>
          <w:u w:val="none" w:color="auto"/>
        </w:rPr>
      </w:pPr>
      <w:r>
        <w:rPr>
          <w:rFonts w:hint="eastAsia"/>
        </w:rPr>
        <w:br w:type="textWrapping" w:clear="none"/>
      </w:r>
    </w:p>
    <w:p>
      <w:pPr>
        <w:pStyle w:val="0"/>
        <w:autoSpaceDE w:val="0"/>
        <w:autoSpaceDN w:val="0"/>
        <w:adjustRightInd w:val="0"/>
        <w:spacing w:line="360" w:lineRule="auto"/>
        <w:ind w:left="0" w:leftChars="0" w:right="0" w:rightChars="0" w:firstLine="330" w:firstLineChars="150"/>
        <w:rPr>
          <w:rFonts w:hint="default" w:ascii="HG丸ｺﾞｼｯｸM-PRO" w:hAnsi="HG丸ｺﾞｼｯｸM-PRO" w:eastAsia="HG丸ｺﾞｼｯｸM-PRO"/>
          <w:strike w:val="0"/>
          <w:color w:val="000000"/>
          <w:sz w:val="22"/>
          <w:u w:val="none" w:color="auto"/>
        </w:rPr>
      </w:pPr>
      <w:r>
        <w:rPr>
          <w:rFonts w:hint="eastAsia"/>
        </w:rPr>
        <mc:AlternateContent>
          <mc:Choice Requires="wpg">
            <w:drawing>
              <wp:anchor distT="0" distB="0" distL="0" distR="0" simplePos="0" relativeHeight="152" behindDoc="0" locked="0" layoutInCell="1" hidden="0" allowOverlap="1">
                <wp:simplePos x="0" y="0"/>
                <wp:positionH relativeFrom="page">
                  <wp:posOffset>489585</wp:posOffset>
                </wp:positionH>
                <wp:positionV relativeFrom="paragraph">
                  <wp:posOffset>186690</wp:posOffset>
                </wp:positionV>
                <wp:extent cx="6729095" cy="1503045"/>
                <wp:effectExtent l="635" t="3175" r="10160" b="3175"/>
                <wp:wrapNone/>
                <wp:docPr id="1045" name="オブジェクト 0"/>
                <a:graphic xmlns:a="http://schemas.openxmlformats.org/drawingml/2006/main">
                  <a:graphicData uri="http://schemas.microsoft.com/office/word/2010/wordprocessingGroup">
                    <wpg:wgp>
                      <wpg:cNvGrpSpPr/>
                      <wpg:grpSpPr>
                        <a:xfrm>
                          <a:off x="0" y="0"/>
                          <a:ext cx="6729095" cy="1503045"/>
                          <a:chOff x="0" y="0"/>
                          <a:chExt cx="6698615" cy="1718945"/>
                        </a:xfrm>
                      </wpg:grpSpPr>
                      <wps:wsp>
                        <wps:cNvPr id="1046" name="Graphic 776"/>
                        <wps:cNvSpPr/>
                        <wps:spPr>
                          <a:xfrm>
                            <a:off x="19050" y="19050"/>
                            <a:ext cx="6660515" cy="1680845"/>
                          </a:xfrm>
                          <a:custGeom>
                            <a:avLst/>
                            <a:gdLst/>
                            <a:ahLst/>
                            <a:cxnLst/>
                            <a:rect l="l" t="t" r="r" b="b"/>
                            <a:pathLst>
                              <a:path w="6660515" h="1680845">
                                <a:moveTo>
                                  <a:pt x="6659994" y="1572285"/>
                                </a:moveTo>
                                <a:lnTo>
                                  <a:pt x="6651472" y="1614224"/>
                                </a:lnTo>
                                <a:lnTo>
                                  <a:pt x="6628268" y="1648564"/>
                                </a:lnTo>
                                <a:lnTo>
                                  <a:pt x="6593927" y="1671765"/>
                                </a:lnTo>
                                <a:lnTo>
                                  <a:pt x="6551993" y="1680286"/>
                                </a:lnTo>
                                <a:lnTo>
                                  <a:pt x="107988" y="1680286"/>
                                </a:lnTo>
                                <a:lnTo>
                                  <a:pt x="66061" y="1671765"/>
                                </a:lnTo>
                                <a:lnTo>
                                  <a:pt x="31724" y="1648564"/>
                                </a:lnTo>
                                <a:lnTo>
                                  <a:pt x="8522" y="1614224"/>
                                </a:lnTo>
                                <a:lnTo>
                                  <a:pt x="0" y="1572285"/>
                                </a:lnTo>
                                <a:lnTo>
                                  <a:pt x="0" y="108000"/>
                                </a:lnTo>
                                <a:lnTo>
                                  <a:pt x="8522" y="66072"/>
                                </a:lnTo>
                                <a:lnTo>
                                  <a:pt x="31724" y="31730"/>
                                </a:lnTo>
                                <a:lnTo>
                                  <a:pt x="66061" y="8524"/>
                                </a:lnTo>
                                <a:lnTo>
                                  <a:pt x="107988" y="0"/>
                                </a:lnTo>
                                <a:lnTo>
                                  <a:pt x="6551993" y="0"/>
                                </a:lnTo>
                                <a:lnTo>
                                  <a:pt x="6593927" y="8524"/>
                                </a:lnTo>
                                <a:lnTo>
                                  <a:pt x="6628268" y="31730"/>
                                </a:lnTo>
                                <a:lnTo>
                                  <a:pt x="6651472" y="66072"/>
                                </a:lnTo>
                                <a:lnTo>
                                  <a:pt x="6659994" y="108000"/>
                                </a:lnTo>
                                <a:lnTo>
                                  <a:pt x="6659994" y="1572285"/>
                                </a:lnTo>
                                <a:close/>
                              </a:path>
                            </a:pathLst>
                          </a:custGeom>
                          <a:ln w="38100">
                            <a:solidFill>
                              <a:srgbClr val="949698"/>
                            </a:solidFill>
                            <a:prstDash val="solid"/>
                          </a:ln>
                        </wps:spPr>
                        <wps:bodyPr/>
                      </wps:wsp>
                      <pic:pic xmlns:pic="http://schemas.openxmlformats.org/drawingml/2006/picture">
                        <pic:nvPicPr>
                          <pic:cNvPr id="1047" name="Image 777"/>
                          <pic:cNvPicPr/>
                        </pic:nvPicPr>
                        <pic:blipFill>
                          <a:blip r:embed="rId20"/>
                          <a:stretch>
                            <a:fillRect/>
                          </a:stretch>
                        </pic:blipFill>
                        <pic:spPr>
                          <a:xfrm>
                            <a:off x="147459" y="130898"/>
                            <a:ext cx="215900" cy="247650"/>
                          </a:xfrm>
                          <a:prstGeom prst="rect">
                            <a:avLst/>
                          </a:prstGeom>
                        </pic:spPr>
                      </pic:pic>
                      <wps:wsp>
                        <wps:cNvPr id="1048" name="Textbox 778"/>
                        <wps:cNvSpPr txBox="1"/>
                        <wps:spPr>
                          <a:xfrm>
                            <a:off x="0" y="0"/>
                            <a:ext cx="6698615" cy="1718945"/>
                          </a:xfrm>
                          <a:prstGeom prst="rect">
                            <a:avLst/>
                          </a:prstGeom>
                        </wps:spPr>
                        <wps:txbx>
                          <w:txbxContent>
                            <w:p>
                              <w:pPr>
                                <w:pStyle w:val="0"/>
                                <w:spacing w:before="173" w:beforeLines="0" w:beforeAutospacing="0"/>
                                <w:ind w:left="760" w:right="0" w:firstLine="0"/>
                                <w:jc w:val="left"/>
                                <w:rPr>
                                  <w:rFonts w:hint="eastAsia" w:ascii="AR P教科書体M" w:hAnsi="AR P教科書体M" w:eastAsia="AR P教科書体M"/>
                                  <w:sz w:val="28"/>
                                </w:rPr>
                              </w:pPr>
                              <w:r>
                                <w:rPr>
                                  <w:rFonts w:hint="eastAsia" w:ascii="HG丸ｺﾞｼｯｸM-PRO" w:hAnsi="HG丸ｺﾞｼｯｸM-PRO" w:eastAsia="HG丸ｺﾞｼｯｸM-PRO"/>
                                  <w:color w:val="231F20"/>
                                  <w:spacing w:val="-1"/>
                                  <w:sz w:val="28"/>
                                </w:rPr>
                                <w:t>尾張旭市の自主防災組織結成状況</w:t>
                              </w:r>
                            </w:p>
                            <w:p>
                              <w:pPr>
                                <w:pStyle w:val="0"/>
                                <w:spacing w:before="124" w:beforeLines="0" w:beforeAutospacing="0" w:after="0" w:afterLines="0" w:afterAutospacing="0" w:line="360" w:lineRule="exact"/>
                                <w:ind w:left="330" w:leftChars="150" w:right="568" w:rightChars="258" w:firstLine="270" w:firstLineChars="118"/>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231F20"/>
                                  <w:spacing w:val="-14"/>
                                  <w:w w:val="101"/>
                                  <w:sz w:val="24"/>
                                </w:rPr>
                                <w:t>尾張旭市では、令和</w:t>
                              </w:r>
                              <w:r>
                                <w:rPr>
                                  <w:rFonts w:hint="eastAsia" w:ascii="HG丸ｺﾞｼｯｸM-PRO" w:hAnsi="HG丸ｺﾞｼｯｸM-PRO" w:eastAsia="HG丸ｺﾞｼｯｸM-PRO"/>
                                  <w:color w:val="231F20"/>
                                  <w:spacing w:val="-14"/>
                                  <w:w w:val="101"/>
                                  <w:sz w:val="24"/>
                                </w:rPr>
                                <w:t>7</w:t>
                              </w:r>
                              <w:r>
                                <w:rPr>
                                  <w:rFonts w:hint="eastAsia" w:ascii="HG丸ｺﾞｼｯｸM-PRO" w:hAnsi="HG丸ｺﾞｼｯｸM-PRO" w:eastAsia="HG丸ｺﾞｼｯｸM-PRO"/>
                                  <w:color w:val="231F20"/>
                                  <w:spacing w:val="2"/>
                                  <w:w w:val="112"/>
                                  <w:sz w:val="24"/>
                                </w:rPr>
                                <w:t>年</w:t>
                              </w:r>
                              <w:r>
                                <w:rPr>
                                  <w:rFonts w:hint="eastAsia" w:ascii="HG丸ｺﾞｼｯｸM-PRO" w:hAnsi="HG丸ｺﾞｼｯｸM-PRO" w:eastAsia="HG丸ｺﾞｼｯｸM-PRO"/>
                                  <w:color w:val="231F20"/>
                                  <w:spacing w:val="2"/>
                                  <w:w w:val="112"/>
                                  <w:sz w:val="24"/>
                                </w:rPr>
                                <w:t>11</w:t>
                              </w:r>
                              <w:r>
                                <w:rPr>
                                  <w:rFonts w:hint="eastAsia" w:ascii="HG丸ｺﾞｼｯｸM-PRO" w:hAnsi="HG丸ｺﾞｼｯｸM-PRO" w:eastAsia="HG丸ｺﾞｼｯｸM-PRO"/>
                                  <w:color w:val="231F20"/>
                                  <w:spacing w:val="-7"/>
                                  <w:w w:val="112"/>
                                  <w:sz w:val="24"/>
                                </w:rPr>
                                <w:t>月</w:t>
                              </w:r>
                              <w:r>
                                <w:rPr>
                                  <w:rFonts w:hint="eastAsia" w:ascii="HG丸ｺﾞｼｯｸM-PRO" w:hAnsi="HG丸ｺﾞｼｯｸM-PRO" w:eastAsia="HG丸ｺﾞｼｯｸM-PRO"/>
                                  <w:color w:val="231F20"/>
                                  <w:spacing w:val="2"/>
                                  <w:w w:val="107"/>
                                  <w:sz w:val="24"/>
                                </w:rPr>
                                <w:t>現在</w:t>
                              </w:r>
                              <w:r>
                                <w:rPr>
                                  <w:rFonts w:hint="eastAsia" w:ascii="HG丸ｺﾞｼｯｸM-PRO" w:hAnsi="HG丸ｺﾞｼｯｸM-PRO" w:eastAsia="HG丸ｺﾞｼｯｸM-PRO"/>
                                  <w:color w:val="231F20"/>
                                  <w:w w:val="107"/>
                                  <w:sz w:val="24"/>
                                </w:rPr>
                                <w:t>9</w:t>
                              </w:r>
                              <w:r>
                                <w:rPr>
                                  <w:rFonts w:hint="eastAsia" w:ascii="HG丸ｺﾞｼｯｸM-PRO" w:hAnsi="HG丸ｺﾞｼｯｸM-PRO" w:eastAsia="HG丸ｺﾞｼｯｸM-PRO"/>
                                  <w:color w:val="231F20"/>
                                  <w:spacing w:val="-10"/>
                                  <w:w w:val="101"/>
                                  <w:sz w:val="24"/>
                                </w:rPr>
                                <w:t>つの自主防災組織が作られており、</w:t>
                              </w:r>
                              <w:r>
                                <w:rPr>
                                  <w:rFonts w:hint="eastAsia" w:ascii="HG丸ｺﾞｼｯｸM-PRO" w:hAnsi="HG丸ｺﾞｼｯｸM-PRO" w:eastAsia="HG丸ｺﾞｼｯｸM-PRO"/>
                                  <w:color w:val="231F20"/>
                                  <w:spacing w:val="-10"/>
                                  <w:w w:val="101"/>
                                  <w:sz w:val="24"/>
                                  <w:u w:val="single" w:color="auto"/>
                                </w:rPr>
                                <w:t>自主防災組織は連合自治会単位</w:t>
                              </w:r>
                              <w:r>
                                <w:rPr>
                                  <w:rFonts w:hint="eastAsia" w:ascii="HG丸ｺﾞｼｯｸM-PRO" w:hAnsi="HG丸ｺﾞｼｯｸM-PRO" w:eastAsia="HG丸ｺﾞｼｯｸM-PRO"/>
                                  <w:color w:val="231F20"/>
                                  <w:spacing w:val="-8"/>
                                  <w:w w:val="101"/>
                                  <w:sz w:val="24"/>
                                  <w:u w:val="single" w:color="auto"/>
                                </w:rPr>
                                <w:t>で結成されています。</w:t>
                              </w:r>
                            </w:p>
                            <w:p>
                              <w:pPr>
                                <w:pStyle w:val="0"/>
                                <w:spacing w:before="0" w:beforeLines="0" w:beforeAutospacing="0" w:after="0" w:afterLines="0" w:afterAutospacing="0" w:line="360" w:lineRule="exact"/>
                                <w:ind w:left="110" w:leftChars="50" w:right="579" w:rightChars="263" w:firstLine="434" w:firstLineChars="200"/>
                                <w:jc w:val="left"/>
                                <w:rPr>
                                  <w:rFonts w:hint="default"/>
                                  <w:sz w:val="21"/>
                                </w:rPr>
                              </w:pPr>
                              <w:r>
                                <w:rPr>
                                  <w:rFonts w:hint="eastAsia" w:ascii="HG丸ｺﾞｼｯｸM-PRO" w:hAnsi="HG丸ｺﾞｼｯｸM-PRO" w:eastAsia="HG丸ｺﾞｼｯｸM-PRO"/>
                                  <w:color w:val="231F20"/>
                                  <w:spacing w:val="-23"/>
                                  <w:sz w:val="24"/>
                                </w:rPr>
                                <w:t>自主防災組織は、自治会組織とは別ですが、自主防災組織の本部長は連合自治会長が務めていま</w:t>
                              </w:r>
                            </w:p>
                            <w:p>
                              <w:pPr>
                                <w:pStyle w:val="0"/>
                                <w:spacing w:before="0" w:beforeLines="0" w:beforeAutospacing="0" w:after="0" w:afterLines="0" w:afterAutospacing="0" w:line="360" w:lineRule="exact"/>
                                <w:ind w:left="110" w:leftChars="50" w:right="579" w:rightChars="263" w:firstLine="217" w:firstLineChars="100"/>
                                <w:jc w:val="left"/>
                                <w:rPr>
                                  <w:rFonts w:hint="default"/>
                                  <w:sz w:val="21"/>
                                </w:rPr>
                              </w:pPr>
                              <w:r>
                                <w:rPr>
                                  <w:rFonts w:hint="eastAsia" w:ascii="HG丸ｺﾞｼｯｸM-PRO" w:hAnsi="HG丸ｺﾞｼｯｸM-PRO" w:eastAsia="HG丸ｺﾞｼｯｸM-PRO"/>
                                  <w:color w:val="231F20"/>
                                  <w:spacing w:val="-23"/>
                                  <w:sz w:val="24"/>
                                </w:rPr>
                                <w:t>す。</w:t>
                              </w:r>
                            </w:p>
                            <w:p>
                              <w:pPr>
                                <w:pStyle w:val="0"/>
                                <w:tabs>
                                  <w:tab w:val="left" w:leader="none" w:pos="3557"/>
                                  <w:tab w:val="left" w:leader="none" w:pos="6253"/>
                                </w:tabs>
                                <w:spacing w:before="217" w:beforeLines="0" w:beforeAutospacing="0" w:line="360" w:lineRule="exact"/>
                                <w:ind w:left="245" w:right="0" w:firstLine="0"/>
                                <w:jc w:val="left"/>
                                <w:rPr>
                                  <w:rFonts w:hint="default"/>
                                  <w:sz w:val="21"/>
                                </w:rPr>
                              </w:pPr>
                            </w:p>
                          </w:txbxContent>
                        </wps:txbx>
                        <wps:bodyPr vertOverflow="overflow" horzOverflow="overflow" wrap="square" lIns="0" tIns="0" rIns="0" bIns="0" rtlCol="0"/>
                      </wps:wsp>
                    </wpg:wgp>
                  </a:graphicData>
                </a:graphic>
              </wp:anchor>
            </w:drawing>
          </mc:Choice>
          <mc:Fallback>
            <w:pict>
              <v:group id="オブジェクト 0" style="mso-position-vertical-relative:text;z-index:152;mso-wrap-distance-left:0pt;width:529.85pt;height:118.35pt;mso-position-horizontal-relative:page;position:absolute;margin-left:38.54pt;margin-top:14.7pt;mso-wrap-distance-bottom:0pt;mso-wrap-distance-right:0pt;mso-wrap-distance-top:0pt;" coordsize="6698615,1718945" coordorigin="0,0" o:spid="_x0000_s1045" o:allowincell="t" o:allowoverlap="t">
                <v:shape id="Graphic 776" style="position:absolute;left:19050;top:19050;width:6660515;height:1680845;" coordsize="21600,21600" o:spid="_x0000_s1046" filled="f" stroked="t" strokecolor="#949698" strokeweight="3pt" o:spt="100" path="m21598,20205l21598,20205l21571,20744l21495,21185l21384,21483l21248,21593l350,21593l214,21483l103,21185l28,20744l0,20205l0,1388l28,849l103,408l214,110l350,0l21248,0l21384,110l21495,408l21571,849l21598,1388l21598,20205xe">
                  <v:path textboxrect="0,0,21600,21600" arrowok="true"/>
                  <v:fill/>
                  <v:stroke joinstyle="round" dashstyle="solid" filltype="solid"/>
                  <v:textbox style="layout-flow:horizontal;"/>
                  <v:imagedata o:title=""/>
                  <w10:wrap type="none" anchorx="page"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77" style="position:absolute;left:147459;top:130898;width:215900;height:247650;" o:spid="_x0000_s1047" filled="f" stroked="f" o:spt="75" type="#_x0000_t75">
                  <v:fill/>
                  <v:imagedata o:title="" r:id="rId20"/>
                  <o:lock v:ext="edit" aspectratio="f"/>
                  <w10:wrap type="none" anchorx="page" anchory="text"/>
                </v:shape>
                <v:shapetype id="_x0000_t202" coordsize="21600,21600" o:spt="202" path="m,l,21600r21600,l21600,xe">
                  <v:stroke joinstyle="miter"/>
                  <v:path gradientshapeok="t" o:connecttype="rect"/>
                </v:shapetype>
                <v:shape id="Textbox 778" style="position:absolute;left:0;top:0;width:6698615;height:1718945;" o:spid="_x0000_s1048" filled="f" stroked="f" o:spt="202" type="#_x0000_t202">
                  <v:fill/>
                  <v:textbox style="layout-flow:horizontal;" inset="0mm,0mm,0mm,0mm">
                    <w:txbxContent>
                      <w:p>
                        <w:pPr>
                          <w:pStyle w:val="0"/>
                          <w:spacing w:before="173" w:beforeLines="0" w:beforeAutospacing="0"/>
                          <w:ind w:left="760" w:right="0" w:firstLine="0"/>
                          <w:jc w:val="left"/>
                          <w:rPr>
                            <w:rFonts w:hint="eastAsia" w:ascii="AR P教科書体M" w:hAnsi="AR P教科書体M" w:eastAsia="AR P教科書体M"/>
                            <w:sz w:val="28"/>
                          </w:rPr>
                        </w:pPr>
                        <w:r>
                          <w:rPr>
                            <w:rFonts w:hint="eastAsia" w:ascii="HG丸ｺﾞｼｯｸM-PRO" w:hAnsi="HG丸ｺﾞｼｯｸM-PRO" w:eastAsia="HG丸ｺﾞｼｯｸM-PRO"/>
                            <w:color w:val="231F20"/>
                            <w:spacing w:val="-1"/>
                            <w:sz w:val="28"/>
                          </w:rPr>
                          <w:t>尾張旭市の自主防災組織結成状況</w:t>
                        </w:r>
                      </w:p>
                      <w:p>
                        <w:pPr>
                          <w:pStyle w:val="0"/>
                          <w:spacing w:before="124" w:beforeLines="0" w:beforeAutospacing="0" w:after="0" w:afterLines="0" w:afterAutospacing="0" w:line="360" w:lineRule="exact"/>
                          <w:ind w:left="330" w:leftChars="150" w:right="568" w:rightChars="258" w:firstLine="270" w:firstLineChars="118"/>
                          <w:jc w:val="left"/>
                          <w:rPr>
                            <w:rFonts w:hint="eastAsia" w:ascii="HG丸ｺﾞｼｯｸM-PRO" w:hAnsi="HG丸ｺﾞｼｯｸM-PRO" w:eastAsia="HG丸ｺﾞｼｯｸM-PRO"/>
                            <w:sz w:val="24"/>
                          </w:rPr>
                        </w:pPr>
                        <w:r>
                          <w:rPr>
                            <w:rFonts w:hint="eastAsia" w:ascii="HG丸ｺﾞｼｯｸM-PRO" w:hAnsi="HG丸ｺﾞｼｯｸM-PRO" w:eastAsia="HG丸ｺﾞｼｯｸM-PRO"/>
                            <w:color w:val="231F20"/>
                            <w:spacing w:val="-14"/>
                            <w:w w:val="101"/>
                            <w:sz w:val="24"/>
                          </w:rPr>
                          <w:t>尾張旭市では、令和</w:t>
                        </w:r>
                        <w:r>
                          <w:rPr>
                            <w:rFonts w:hint="eastAsia" w:ascii="HG丸ｺﾞｼｯｸM-PRO" w:hAnsi="HG丸ｺﾞｼｯｸM-PRO" w:eastAsia="HG丸ｺﾞｼｯｸM-PRO"/>
                            <w:color w:val="231F20"/>
                            <w:spacing w:val="-14"/>
                            <w:w w:val="101"/>
                            <w:sz w:val="24"/>
                          </w:rPr>
                          <w:t>7</w:t>
                        </w:r>
                        <w:r>
                          <w:rPr>
                            <w:rFonts w:hint="eastAsia" w:ascii="HG丸ｺﾞｼｯｸM-PRO" w:hAnsi="HG丸ｺﾞｼｯｸM-PRO" w:eastAsia="HG丸ｺﾞｼｯｸM-PRO"/>
                            <w:color w:val="231F20"/>
                            <w:spacing w:val="2"/>
                            <w:w w:val="112"/>
                            <w:sz w:val="24"/>
                          </w:rPr>
                          <w:t>年</w:t>
                        </w:r>
                        <w:r>
                          <w:rPr>
                            <w:rFonts w:hint="eastAsia" w:ascii="HG丸ｺﾞｼｯｸM-PRO" w:hAnsi="HG丸ｺﾞｼｯｸM-PRO" w:eastAsia="HG丸ｺﾞｼｯｸM-PRO"/>
                            <w:color w:val="231F20"/>
                            <w:spacing w:val="2"/>
                            <w:w w:val="112"/>
                            <w:sz w:val="24"/>
                          </w:rPr>
                          <w:t>11</w:t>
                        </w:r>
                        <w:r>
                          <w:rPr>
                            <w:rFonts w:hint="eastAsia" w:ascii="HG丸ｺﾞｼｯｸM-PRO" w:hAnsi="HG丸ｺﾞｼｯｸM-PRO" w:eastAsia="HG丸ｺﾞｼｯｸM-PRO"/>
                            <w:color w:val="231F20"/>
                            <w:spacing w:val="-7"/>
                            <w:w w:val="112"/>
                            <w:sz w:val="24"/>
                          </w:rPr>
                          <w:t>月</w:t>
                        </w:r>
                        <w:r>
                          <w:rPr>
                            <w:rFonts w:hint="eastAsia" w:ascii="HG丸ｺﾞｼｯｸM-PRO" w:hAnsi="HG丸ｺﾞｼｯｸM-PRO" w:eastAsia="HG丸ｺﾞｼｯｸM-PRO"/>
                            <w:color w:val="231F20"/>
                            <w:spacing w:val="2"/>
                            <w:w w:val="107"/>
                            <w:sz w:val="24"/>
                          </w:rPr>
                          <w:t>現在</w:t>
                        </w:r>
                        <w:r>
                          <w:rPr>
                            <w:rFonts w:hint="eastAsia" w:ascii="HG丸ｺﾞｼｯｸM-PRO" w:hAnsi="HG丸ｺﾞｼｯｸM-PRO" w:eastAsia="HG丸ｺﾞｼｯｸM-PRO"/>
                            <w:color w:val="231F20"/>
                            <w:w w:val="107"/>
                            <w:sz w:val="24"/>
                          </w:rPr>
                          <w:t>9</w:t>
                        </w:r>
                        <w:r>
                          <w:rPr>
                            <w:rFonts w:hint="eastAsia" w:ascii="HG丸ｺﾞｼｯｸM-PRO" w:hAnsi="HG丸ｺﾞｼｯｸM-PRO" w:eastAsia="HG丸ｺﾞｼｯｸM-PRO"/>
                            <w:color w:val="231F20"/>
                            <w:spacing w:val="-10"/>
                            <w:w w:val="101"/>
                            <w:sz w:val="24"/>
                          </w:rPr>
                          <w:t>つの自主防災組織が作られており、</w:t>
                        </w:r>
                        <w:r>
                          <w:rPr>
                            <w:rFonts w:hint="eastAsia" w:ascii="HG丸ｺﾞｼｯｸM-PRO" w:hAnsi="HG丸ｺﾞｼｯｸM-PRO" w:eastAsia="HG丸ｺﾞｼｯｸM-PRO"/>
                            <w:color w:val="231F20"/>
                            <w:spacing w:val="-10"/>
                            <w:w w:val="101"/>
                            <w:sz w:val="24"/>
                            <w:u w:val="single" w:color="auto"/>
                          </w:rPr>
                          <w:t>自主防災組織は連合自治会単位</w:t>
                        </w:r>
                        <w:r>
                          <w:rPr>
                            <w:rFonts w:hint="eastAsia" w:ascii="HG丸ｺﾞｼｯｸM-PRO" w:hAnsi="HG丸ｺﾞｼｯｸM-PRO" w:eastAsia="HG丸ｺﾞｼｯｸM-PRO"/>
                            <w:color w:val="231F20"/>
                            <w:spacing w:val="-8"/>
                            <w:w w:val="101"/>
                            <w:sz w:val="24"/>
                            <w:u w:val="single" w:color="auto"/>
                          </w:rPr>
                          <w:t>で結成されています。</w:t>
                        </w:r>
                      </w:p>
                      <w:p>
                        <w:pPr>
                          <w:pStyle w:val="0"/>
                          <w:spacing w:before="0" w:beforeLines="0" w:beforeAutospacing="0" w:after="0" w:afterLines="0" w:afterAutospacing="0" w:line="360" w:lineRule="exact"/>
                          <w:ind w:left="110" w:leftChars="50" w:right="579" w:rightChars="263" w:firstLine="434" w:firstLineChars="200"/>
                          <w:jc w:val="left"/>
                          <w:rPr>
                            <w:rFonts w:hint="default"/>
                            <w:sz w:val="21"/>
                          </w:rPr>
                        </w:pPr>
                        <w:r>
                          <w:rPr>
                            <w:rFonts w:hint="eastAsia" w:ascii="HG丸ｺﾞｼｯｸM-PRO" w:hAnsi="HG丸ｺﾞｼｯｸM-PRO" w:eastAsia="HG丸ｺﾞｼｯｸM-PRO"/>
                            <w:color w:val="231F20"/>
                            <w:spacing w:val="-23"/>
                            <w:sz w:val="24"/>
                          </w:rPr>
                          <w:t>自主防災組織は、自治会組織とは別ですが、自主防災組織の本部長は連合自治会長が務めていま</w:t>
                        </w:r>
                      </w:p>
                      <w:p>
                        <w:pPr>
                          <w:pStyle w:val="0"/>
                          <w:spacing w:before="0" w:beforeLines="0" w:beforeAutospacing="0" w:after="0" w:afterLines="0" w:afterAutospacing="0" w:line="360" w:lineRule="exact"/>
                          <w:ind w:left="110" w:leftChars="50" w:right="579" w:rightChars="263" w:firstLine="217" w:firstLineChars="100"/>
                          <w:jc w:val="left"/>
                          <w:rPr>
                            <w:rFonts w:hint="default"/>
                            <w:sz w:val="21"/>
                          </w:rPr>
                        </w:pPr>
                        <w:r>
                          <w:rPr>
                            <w:rFonts w:hint="eastAsia" w:ascii="HG丸ｺﾞｼｯｸM-PRO" w:hAnsi="HG丸ｺﾞｼｯｸM-PRO" w:eastAsia="HG丸ｺﾞｼｯｸM-PRO"/>
                            <w:color w:val="231F20"/>
                            <w:spacing w:val="-23"/>
                            <w:sz w:val="24"/>
                          </w:rPr>
                          <w:t>す。</w:t>
                        </w:r>
                      </w:p>
                      <w:p>
                        <w:pPr>
                          <w:pStyle w:val="0"/>
                          <w:tabs>
                            <w:tab w:val="left" w:leader="none" w:pos="3557"/>
                            <w:tab w:val="left" w:leader="none" w:pos="6253"/>
                          </w:tabs>
                          <w:spacing w:before="217" w:beforeLines="0" w:beforeAutospacing="0" w:line="360" w:lineRule="exact"/>
                          <w:ind w:left="245" w:right="0" w:firstLine="0"/>
                          <w:jc w:val="left"/>
                          <w:rPr>
                            <w:rFonts w:hint="default"/>
                            <w:sz w:val="21"/>
                          </w:rPr>
                        </w:pPr>
                      </w:p>
                    </w:txbxContent>
                  </v:textbox>
                  <v:imagedata o:title=""/>
                  <w10:wrap type="none" anchorx="page" anchory="text"/>
                </v:shape>
                <w10:wrap type="none" anchorx="page" anchory="text"/>
              </v:group>
            </w:pict>
          </mc:Fallback>
        </mc:AlternateContent>
      </w:r>
    </w:p>
    <w:p>
      <w:pPr>
        <w:pStyle w:val="0"/>
        <w:autoSpaceDE w:val="0"/>
        <w:autoSpaceDN w:val="0"/>
        <w:adjustRightInd w:val="0"/>
        <w:spacing w:line="360" w:lineRule="auto"/>
        <w:ind w:left="0" w:leftChars="0" w:right="0" w:rightChars="0" w:firstLine="330" w:firstLineChars="150"/>
        <w:rPr>
          <w:rFonts w:hint="default" w:ascii="HG丸ｺﾞｼｯｸM-PRO" w:hAnsi="HG丸ｺﾞｼｯｸM-PRO" w:eastAsia="HG丸ｺﾞｼｯｸM-PRO"/>
          <w:strike w:val="0"/>
          <w:color w:val="000000"/>
          <w:sz w:val="22"/>
          <w:u w:val="none" w:color="auto"/>
        </w:rPr>
      </w:pPr>
    </w:p>
    <w:p>
      <w:pPr>
        <w:pStyle w:val="0"/>
        <w:autoSpaceDE w:val="0"/>
        <w:autoSpaceDN w:val="0"/>
        <w:adjustRightInd w:val="0"/>
        <w:spacing w:line="360" w:lineRule="auto"/>
        <w:ind w:left="0" w:leftChars="0" w:right="0" w:rightChars="0" w:firstLine="330" w:firstLineChars="150"/>
        <w:rPr>
          <w:rFonts w:hint="default" w:ascii="HG丸ｺﾞｼｯｸM-PRO" w:hAnsi="HG丸ｺﾞｼｯｸM-PRO" w:eastAsia="HG丸ｺﾞｼｯｸM-PRO"/>
          <w:strike w:val="0"/>
          <w:color w:val="000000"/>
          <w:sz w:val="22"/>
          <w:u w:val="none" w:color="auto"/>
        </w:rPr>
      </w:pPr>
    </w:p>
    <w:p>
      <w:pPr>
        <w:pStyle w:val="0"/>
        <w:autoSpaceDE w:val="0"/>
        <w:autoSpaceDN w:val="0"/>
        <w:adjustRightInd w:val="0"/>
        <w:ind w:left="0" w:leftChars="0" w:right="0" w:rightChars="0" w:firstLine="220" w:firstLineChars="100"/>
        <w:rPr>
          <w:rFonts w:hint="eastAsia"/>
        </w:rPr>
      </w:pPr>
    </w:p>
    <w:p>
      <w:pPr>
        <w:pStyle w:val="0"/>
        <w:autoSpaceDE w:val="0"/>
        <w:autoSpaceDN w:val="0"/>
        <w:adjustRightInd w:val="0"/>
        <w:ind w:left="0" w:leftChars="0" w:right="0" w:rightChars="0" w:firstLine="220" w:firstLineChars="100"/>
        <w:rPr>
          <w:rFonts w:hint="eastAsia"/>
        </w:rPr>
      </w:pPr>
    </w:p>
    <w:p>
      <w:pPr>
        <w:pStyle w:val="0"/>
        <w:autoSpaceDE w:val="0"/>
        <w:autoSpaceDN w:val="0"/>
        <w:adjustRightInd w:val="0"/>
        <w:ind w:left="0" w:leftChars="0" w:right="0" w:rightChars="0" w:firstLine="220" w:firstLineChars="100"/>
        <w:rPr>
          <w:rFonts w:hint="eastAsia"/>
        </w:rPr>
      </w:pPr>
    </w:p>
    <w:p>
      <w:pPr>
        <w:pStyle w:val="0"/>
        <w:autoSpaceDE w:val="0"/>
        <w:autoSpaceDN w:val="0"/>
        <w:adjustRightInd w:val="0"/>
        <w:ind w:left="0" w:leftChars="0" w:right="0" w:rightChars="0" w:firstLine="220" w:firstLineChars="100"/>
        <w:rPr>
          <w:rFonts w:hint="eastAsia"/>
        </w:rPr>
      </w:pPr>
    </w:p>
    <w:p>
      <w:pPr>
        <w:pStyle w:val="0"/>
        <w:autoSpaceDE w:val="0"/>
        <w:autoSpaceDN w:val="0"/>
        <w:adjustRightInd w:val="0"/>
        <w:ind w:left="0" w:leftChars="0" w:right="0" w:rightChars="0" w:firstLine="220" w:firstLineChars="100"/>
        <w:rPr>
          <w:rFonts w:hint="eastAsia"/>
        </w:rPr>
      </w:pPr>
      <w:r>
        <w:rPr>
          <w:rFonts w:hint="eastAsia"/>
        </w:rPr>
        <mc:AlternateContent>
          <mc:Choice Requires="wpg">
            <w:drawing>
              <wp:anchor distT="0" distB="0" distL="0" distR="0" simplePos="0" relativeHeight="5" behindDoc="1" locked="0" layoutInCell="1" hidden="0" allowOverlap="1">
                <wp:simplePos x="0" y="0"/>
                <wp:positionH relativeFrom="column">
                  <wp:posOffset>356870</wp:posOffset>
                </wp:positionH>
                <wp:positionV relativeFrom="paragraph">
                  <wp:posOffset>39370</wp:posOffset>
                </wp:positionV>
                <wp:extent cx="652780" cy="591820"/>
                <wp:effectExtent l="0" t="3175" r="0" b="20320"/>
                <wp:wrapNone/>
                <wp:docPr id="1049" name="オブジェクト 0"/>
                <a:graphic xmlns:a="http://schemas.openxmlformats.org/drawingml/2006/main">
                  <a:graphicData uri="http://schemas.microsoft.com/office/word/2010/wordprocessingGroup">
                    <wpg:wgp>
                      <wpg:cNvGrpSpPr/>
                      <wpg:grpSpPr>
                        <a:xfrm>
                          <a:off x="0" y="0"/>
                          <a:ext cx="652780" cy="591820"/>
                          <a:chOff x="0" y="0"/>
                          <a:chExt cx="792480" cy="678815"/>
                        </a:xfrm>
                      </wpg:grpSpPr>
                      <pic:pic xmlns:pic="http://schemas.openxmlformats.org/drawingml/2006/picture">
                        <pic:nvPicPr>
                          <pic:cNvPr id="1050" name="Image 358"/>
                          <pic:cNvPicPr/>
                        </pic:nvPicPr>
                        <pic:blipFill>
                          <a:blip r:embed="rId21"/>
                          <a:stretch>
                            <a:fillRect/>
                          </a:stretch>
                        </pic:blipFill>
                        <pic:spPr>
                          <a:xfrm>
                            <a:off x="716254" y="421384"/>
                            <a:ext cx="76200" cy="76200"/>
                          </a:xfrm>
                          <a:prstGeom prst="rect">
                            <a:avLst/>
                          </a:prstGeom>
                        </pic:spPr>
                      </pic:pic>
                      <pic:pic xmlns:pic="http://schemas.openxmlformats.org/drawingml/2006/picture">
                        <pic:nvPicPr>
                          <pic:cNvPr id="1051" name="Image 359"/>
                          <pic:cNvPicPr/>
                        </pic:nvPicPr>
                        <pic:blipFill>
                          <a:blip r:embed="rId22"/>
                          <a:stretch>
                            <a:fillRect/>
                          </a:stretch>
                        </pic:blipFill>
                        <pic:spPr>
                          <a:xfrm>
                            <a:off x="0" y="237133"/>
                            <a:ext cx="161163" cy="197383"/>
                          </a:xfrm>
                          <a:prstGeom prst="rect">
                            <a:avLst/>
                          </a:prstGeom>
                        </pic:spPr>
                      </pic:pic>
                      <pic:pic xmlns:pic="http://schemas.openxmlformats.org/drawingml/2006/picture">
                        <pic:nvPicPr>
                          <pic:cNvPr id="1052" name="Image 360"/>
                          <pic:cNvPicPr/>
                        </pic:nvPicPr>
                        <pic:blipFill>
                          <a:blip r:embed="rId23"/>
                          <a:stretch>
                            <a:fillRect/>
                          </a:stretch>
                        </pic:blipFill>
                        <pic:spPr>
                          <a:xfrm>
                            <a:off x="496516" y="412348"/>
                            <a:ext cx="172277" cy="188858"/>
                          </a:xfrm>
                          <a:prstGeom prst="rect">
                            <a:avLst/>
                          </a:prstGeom>
                        </pic:spPr>
                      </pic:pic>
                      <wps:wsp>
                        <wps:cNvPr id="1053" name="Graphic 361"/>
                        <wps:cNvSpPr/>
                        <wps:spPr>
                          <a:xfrm>
                            <a:off x="76777" y="121399"/>
                            <a:ext cx="521970" cy="557530"/>
                          </a:xfrm>
                          <a:custGeom>
                            <a:avLst/>
                            <a:gdLst/>
                            <a:ahLst/>
                            <a:cxnLst/>
                            <a:rect l="l" t="t" r="r" b="b"/>
                            <a:pathLst>
                              <a:path w="521970" h="557530">
                                <a:moveTo>
                                  <a:pt x="0" y="303561"/>
                                </a:moveTo>
                                <a:lnTo>
                                  <a:pt x="4541" y="349042"/>
                                </a:lnTo>
                                <a:lnTo>
                                  <a:pt x="16674" y="392082"/>
                                </a:lnTo>
                                <a:lnTo>
                                  <a:pt x="35900" y="431891"/>
                                </a:lnTo>
                                <a:lnTo>
                                  <a:pt x="61719" y="467678"/>
                                </a:lnTo>
                                <a:lnTo>
                                  <a:pt x="93633" y="498653"/>
                                </a:lnTo>
                                <a:lnTo>
                                  <a:pt x="131140" y="524023"/>
                                </a:lnTo>
                                <a:lnTo>
                                  <a:pt x="173742" y="542999"/>
                                </a:lnTo>
                                <a:lnTo>
                                  <a:pt x="218988" y="554312"/>
                                </a:lnTo>
                                <a:lnTo>
                                  <a:pt x="264163" y="557447"/>
                                </a:lnTo>
                                <a:lnTo>
                                  <a:pt x="308386" y="552721"/>
                                </a:lnTo>
                                <a:lnTo>
                                  <a:pt x="350777" y="540448"/>
                                </a:lnTo>
                                <a:lnTo>
                                  <a:pt x="390454" y="520944"/>
                                </a:lnTo>
                                <a:lnTo>
                                  <a:pt x="426537" y="494526"/>
                                </a:lnTo>
                                <a:lnTo>
                                  <a:pt x="458145" y="461507"/>
                                </a:lnTo>
                                <a:lnTo>
                                  <a:pt x="484397" y="422205"/>
                                </a:lnTo>
                                <a:lnTo>
                                  <a:pt x="504412" y="376934"/>
                                </a:lnTo>
                                <a:lnTo>
                                  <a:pt x="516934" y="327846"/>
                                </a:lnTo>
                                <a:lnTo>
                                  <a:pt x="521495" y="277776"/>
                                </a:lnTo>
                                <a:lnTo>
                                  <a:pt x="518416" y="228042"/>
                                </a:lnTo>
                                <a:lnTo>
                                  <a:pt x="508015" y="179961"/>
                                </a:lnTo>
                                <a:lnTo>
                                  <a:pt x="490612" y="134848"/>
                                </a:lnTo>
                                <a:lnTo>
                                  <a:pt x="466524" y="94021"/>
                                </a:lnTo>
                                <a:lnTo>
                                  <a:pt x="436071" y="58797"/>
                                </a:lnTo>
                                <a:lnTo>
                                  <a:pt x="399572" y="30493"/>
                                </a:lnTo>
                                <a:lnTo>
                                  <a:pt x="357346" y="10425"/>
                                </a:lnTo>
                                <a:lnTo>
                                  <a:pt x="311723" y="203"/>
                                </a:lnTo>
                                <a:lnTo>
                                  <a:pt x="265538" y="0"/>
                                </a:lnTo>
                                <a:lnTo>
                                  <a:pt x="219851" y="8973"/>
                                </a:lnTo>
                                <a:lnTo>
                                  <a:pt x="175726" y="26283"/>
                                </a:lnTo>
                                <a:lnTo>
                                  <a:pt x="134225" y="51088"/>
                                </a:lnTo>
                                <a:lnTo>
                                  <a:pt x="96408" y="82547"/>
                                </a:lnTo>
                                <a:lnTo>
                                  <a:pt x="63339" y="119820"/>
                                </a:lnTo>
                                <a:lnTo>
                                  <a:pt x="36079" y="162066"/>
                                </a:lnTo>
                                <a:lnTo>
                                  <a:pt x="15691" y="208443"/>
                                </a:lnTo>
                                <a:lnTo>
                                  <a:pt x="3550" y="256432"/>
                                </a:lnTo>
                                <a:lnTo>
                                  <a:pt x="0" y="303561"/>
                                </a:lnTo>
                                <a:close/>
                              </a:path>
                            </a:pathLst>
                          </a:custGeom>
                          <a:solidFill>
                            <a:srgbClr val="FFFFFF"/>
                          </a:solidFill>
                        </wps:spPr>
                        <wps:bodyPr/>
                      </wps:wsp>
                      <wps:wsp>
                        <wps:cNvPr id="1054" name="Graphic 362"/>
                        <wps:cNvSpPr/>
                        <wps:spPr>
                          <a:xfrm>
                            <a:off x="76777" y="121399"/>
                            <a:ext cx="521970" cy="557530"/>
                          </a:xfrm>
                          <a:custGeom>
                            <a:avLst/>
                            <a:gdLst/>
                            <a:ahLst/>
                            <a:cxnLst/>
                            <a:rect l="l" t="t" r="r" b="b"/>
                            <a:pathLst>
                              <a:path w="521970" h="557530">
                                <a:moveTo>
                                  <a:pt x="504412" y="376934"/>
                                </a:moveTo>
                                <a:lnTo>
                                  <a:pt x="484397" y="422205"/>
                                </a:lnTo>
                                <a:lnTo>
                                  <a:pt x="458145" y="461507"/>
                                </a:lnTo>
                                <a:lnTo>
                                  <a:pt x="426537" y="494526"/>
                                </a:lnTo>
                                <a:lnTo>
                                  <a:pt x="390454" y="520944"/>
                                </a:lnTo>
                                <a:lnTo>
                                  <a:pt x="350777" y="540448"/>
                                </a:lnTo>
                                <a:lnTo>
                                  <a:pt x="308386" y="552721"/>
                                </a:lnTo>
                                <a:lnTo>
                                  <a:pt x="264163" y="557447"/>
                                </a:lnTo>
                                <a:lnTo>
                                  <a:pt x="218988" y="554312"/>
                                </a:lnTo>
                                <a:lnTo>
                                  <a:pt x="173742" y="542999"/>
                                </a:lnTo>
                                <a:lnTo>
                                  <a:pt x="131140" y="524023"/>
                                </a:lnTo>
                                <a:lnTo>
                                  <a:pt x="93633" y="498653"/>
                                </a:lnTo>
                                <a:lnTo>
                                  <a:pt x="61719" y="467678"/>
                                </a:lnTo>
                                <a:lnTo>
                                  <a:pt x="35900" y="431891"/>
                                </a:lnTo>
                                <a:lnTo>
                                  <a:pt x="16674" y="392082"/>
                                </a:lnTo>
                                <a:lnTo>
                                  <a:pt x="4541" y="349042"/>
                                </a:lnTo>
                                <a:lnTo>
                                  <a:pt x="0" y="303561"/>
                                </a:lnTo>
                                <a:lnTo>
                                  <a:pt x="3550" y="256432"/>
                                </a:lnTo>
                                <a:lnTo>
                                  <a:pt x="15691" y="208443"/>
                                </a:lnTo>
                                <a:lnTo>
                                  <a:pt x="36079" y="162066"/>
                                </a:lnTo>
                                <a:lnTo>
                                  <a:pt x="63339" y="119820"/>
                                </a:lnTo>
                                <a:lnTo>
                                  <a:pt x="96408" y="82547"/>
                                </a:lnTo>
                                <a:lnTo>
                                  <a:pt x="134225" y="51088"/>
                                </a:lnTo>
                                <a:lnTo>
                                  <a:pt x="175726" y="26283"/>
                                </a:lnTo>
                                <a:lnTo>
                                  <a:pt x="219851" y="8973"/>
                                </a:lnTo>
                                <a:lnTo>
                                  <a:pt x="265538" y="0"/>
                                </a:lnTo>
                                <a:lnTo>
                                  <a:pt x="311723" y="203"/>
                                </a:lnTo>
                                <a:lnTo>
                                  <a:pt x="357346" y="10425"/>
                                </a:lnTo>
                                <a:lnTo>
                                  <a:pt x="399572" y="30493"/>
                                </a:lnTo>
                                <a:lnTo>
                                  <a:pt x="436071" y="58797"/>
                                </a:lnTo>
                                <a:lnTo>
                                  <a:pt x="466524" y="94021"/>
                                </a:lnTo>
                                <a:lnTo>
                                  <a:pt x="490612" y="134848"/>
                                </a:lnTo>
                                <a:lnTo>
                                  <a:pt x="508015" y="179961"/>
                                </a:lnTo>
                                <a:lnTo>
                                  <a:pt x="518416" y="228042"/>
                                </a:lnTo>
                                <a:lnTo>
                                  <a:pt x="521495" y="277776"/>
                                </a:lnTo>
                                <a:lnTo>
                                  <a:pt x="516934" y="327846"/>
                                </a:lnTo>
                                <a:lnTo>
                                  <a:pt x="504412" y="376934"/>
                                </a:lnTo>
                                <a:close/>
                              </a:path>
                            </a:pathLst>
                          </a:custGeom>
                          <a:ln w="38100">
                            <a:solidFill>
                              <a:srgbClr val="58595B"/>
                            </a:solidFill>
                            <a:prstDash val="solid"/>
                          </a:ln>
                        </wps:spPr>
                        <wps:bodyPr/>
                      </wps:wsp>
                      <wps:wsp>
                        <wps:cNvPr id="1055" name="Graphic 363"/>
                        <wps:cNvSpPr/>
                        <wps:spPr>
                          <a:xfrm>
                            <a:off x="311505" y="437983"/>
                            <a:ext cx="19685" cy="6985"/>
                          </a:xfrm>
                          <a:custGeom>
                            <a:avLst/>
                            <a:gdLst/>
                            <a:ahLst/>
                            <a:cxnLst/>
                            <a:rect l="l" t="t" r="r" b="b"/>
                            <a:pathLst>
                              <a:path w="19685" h="6985">
                                <a:moveTo>
                                  <a:pt x="0" y="0"/>
                                </a:moveTo>
                                <a:lnTo>
                                  <a:pt x="19202" y="6604"/>
                                </a:lnTo>
                              </a:path>
                            </a:pathLst>
                          </a:custGeom>
                          <a:solidFill>
                            <a:srgbClr val="FFFFFF"/>
                          </a:solidFill>
                        </wps:spPr>
                        <wps:bodyPr/>
                      </wps:wsp>
                      <wps:wsp>
                        <wps:cNvPr id="1056" name="Graphic 364"/>
                        <wps:cNvSpPr/>
                        <wps:spPr>
                          <a:xfrm>
                            <a:off x="311505" y="437983"/>
                            <a:ext cx="19685" cy="6985"/>
                          </a:xfrm>
                          <a:custGeom>
                            <a:avLst/>
                            <a:gdLst/>
                            <a:ahLst/>
                            <a:cxnLst/>
                            <a:rect l="l" t="t" r="r" b="b"/>
                            <a:pathLst>
                              <a:path w="19685" h="6985">
                                <a:moveTo>
                                  <a:pt x="0" y="0"/>
                                </a:moveTo>
                                <a:lnTo>
                                  <a:pt x="19202" y="6604"/>
                                </a:lnTo>
                              </a:path>
                            </a:pathLst>
                          </a:custGeom>
                          <a:ln w="38100">
                            <a:solidFill>
                              <a:srgbClr val="58595B"/>
                            </a:solidFill>
                            <a:prstDash val="solid"/>
                          </a:ln>
                        </wps:spPr>
                        <wps:bodyPr/>
                      </wps:wsp>
                      <wps:wsp>
                        <wps:cNvPr id="1057" name="Graphic 365"/>
                        <wps:cNvSpPr/>
                        <wps:spPr>
                          <a:xfrm>
                            <a:off x="105257" y="19050"/>
                            <a:ext cx="585470" cy="448945"/>
                          </a:xfrm>
                          <a:custGeom>
                            <a:avLst/>
                            <a:gdLst/>
                            <a:ahLst/>
                            <a:cxnLst/>
                            <a:rect l="l" t="t" r="r" b="b"/>
                            <a:pathLst>
                              <a:path w="585470" h="448945">
                                <a:moveTo>
                                  <a:pt x="0" y="282396"/>
                                </a:moveTo>
                                <a:lnTo>
                                  <a:pt x="23051" y="246650"/>
                                </a:lnTo>
                                <a:lnTo>
                                  <a:pt x="48017" y="224223"/>
                                </a:lnTo>
                                <a:lnTo>
                                  <a:pt x="90448" y="205654"/>
                                </a:lnTo>
                                <a:lnTo>
                                  <a:pt x="165900" y="181481"/>
                                </a:lnTo>
                                <a:lnTo>
                                  <a:pt x="122770" y="228306"/>
                                </a:lnTo>
                                <a:lnTo>
                                  <a:pt x="234823" y="205205"/>
                                </a:lnTo>
                                <a:lnTo>
                                  <a:pt x="167551" y="243762"/>
                                </a:lnTo>
                                <a:lnTo>
                                  <a:pt x="248978" y="263391"/>
                                </a:lnTo>
                                <a:lnTo>
                                  <a:pt x="301621" y="265870"/>
                                </a:lnTo>
                                <a:lnTo>
                                  <a:pt x="348430" y="247541"/>
                                </a:lnTo>
                                <a:lnTo>
                                  <a:pt x="412356" y="204748"/>
                                </a:lnTo>
                                <a:lnTo>
                                  <a:pt x="443684" y="234163"/>
                                </a:lnTo>
                                <a:lnTo>
                                  <a:pt x="461433" y="269384"/>
                                </a:lnTo>
                                <a:lnTo>
                                  <a:pt x="472179" y="333285"/>
                                </a:lnTo>
                                <a:lnTo>
                                  <a:pt x="482498" y="448740"/>
                                </a:lnTo>
                                <a:lnTo>
                                  <a:pt x="569305" y="260551"/>
                                </a:lnTo>
                                <a:lnTo>
                                  <a:pt x="585217" y="156377"/>
                                </a:lnTo>
                                <a:lnTo>
                                  <a:pt x="518511" y="98918"/>
                                </a:lnTo>
                                <a:lnTo>
                                  <a:pt x="357466" y="50875"/>
                                </a:lnTo>
                                <a:lnTo>
                                  <a:pt x="162429" y="0"/>
                                </a:lnTo>
                                <a:lnTo>
                                  <a:pt x="60180" y="7158"/>
                                </a:lnTo>
                                <a:lnTo>
                                  <a:pt x="17208" y="94055"/>
                                </a:lnTo>
                                <a:lnTo>
                                  <a:pt x="0" y="282396"/>
                                </a:lnTo>
                                <a:close/>
                              </a:path>
                            </a:pathLst>
                          </a:custGeom>
                          <a:solidFill>
                            <a:srgbClr val="BCBEC0"/>
                          </a:solidFill>
                        </wps:spPr>
                        <wps:bodyPr/>
                      </wps:wsp>
                      <wps:wsp>
                        <wps:cNvPr id="1058" name="Graphic 366"/>
                        <wps:cNvSpPr/>
                        <wps:spPr>
                          <a:xfrm>
                            <a:off x="105257" y="19050"/>
                            <a:ext cx="585470" cy="448945"/>
                          </a:xfrm>
                          <a:custGeom>
                            <a:avLst/>
                            <a:gdLst/>
                            <a:ahLst/>
                            <a:cxnLst/>
                            <a:rect l="l" t="t" r="r" b="b"/>
                            <a:pathLst>
                              <a:path w="585470" h="448945">
                                <a:moveTo>
                                  <a:pt x="412356" y="204748"/>
                                </a:moveTo>
                                <a:lnTo>
                                  <a:pt x="348430" y="247541"/>
                                </a:lnTo>
                                <a:lnTo>
                                  <a:pt x="301621" y="265870"/>
                                </a:lnTo>
                                <a:lnTo>
                                  <a:pt x="248978" y="263391"/>
                                </a:lnTo>
                                <a:lnTo>
                                  <a:pt x="167551" y="243762"/>
                                </a:lnTo>
                                <a:lnTo>
                                  <a:pt x="234823" y="205205"/>
                                </a:lnTo>
                                <a:lnTo>
                                  <a:pt x="122770" y="228306"/>
                                </a:lnTo>
                                <a:lnTo>
                                  <a:pt x="165900" y="181481"/>
                                </a:lnTo>
                                <a:lnTo>
                                  <a:pt x="90448" y="205654"/>
                                </a:lnTo>
                                <a:lnTo>
                                  <a:pt x="48017" y="224223"/>
                                </a:lnTo>
                                <a:lnTo>
                                  <a:pt x="23051" y="246650"/>
                                </a:lnTo>
                                <a:lnTo>
                                  <a:pt x="0" y="282396"/>
                                </a:lnTo>
                                <a:lnTo>
                                  <a:pt x="17208" y="94055"/>
                                </a:lnTo>
                                <a:lnTo>
                                  <a:pt x="60180" y="7158"/>
                                </a:lnTo>
                                <a:lnTo>
                                  <a:pt x="162429" y="0"/>
                                </a:lnTo>
                                <a:lnTo>
                                  <a:pt x="357466" y="50875"/>
                                </a:lnTo>
                                <a:lnTo>
                                  <a:pt x="518511" y="98918"/>
                                </a:lnTo>
                                <a:lnTo>
                                  <a:pt x="585217" y="156377"/>
                                </a:lnTo>
                                <a:lnTo>
                                  <a:pt x="569305" y="260551"/>
                                </a:lnTo>
                                <a:lnTo>
                                  <a:pt x="482498" y="448740"/>
                                </a:lnTo>
                                <a:lnTo>
                                  <a:pt x="472179" y="333285"/>
                                </a:lnTo>
                                <a:lnTo>
                                  <a:pt x="461433" y="269384"/>
                                </a:lnTo>
                                <a:lnTo>
                                  <a:pt x="443684" y="234163"/>
                                </a:lnTo>
                                <a:lnTo>
                                  <a:pt x="412356" y="204748"/>
                                </a:lnTo>
                                <a:close/>
                              </a:path>
                            </a:pathLst>
                          </a:custGeom>
                          <a:ln w="38099">
                            <a:solidFill>
                              <a:srgbClr val="58595B"/>
                            </a:solidFill>
                            <a:prstDash val="solid"/>
                          </a:ln>
                        </wps:spPr>
                        <wps:bodyPr/>
                      </wps:wsp>
                      <wps:wsp>
                        <wps:cNvPr id="1059" name="Graphic 367"/>
                        <wps:cNvSpPr/>
                        <wps:spPr>
                          <a:xfrm>
                            <a:off x="146223" y="183793"/>
                            <a:ext cx="79375" cy="109855"/>
                          </a:xfrm>
                          <a:custGeom>
                            <a:avLst/>
                            <a:gdLst/>
                            <a:ahLst/>
                            <a:cxnLst/>
                            <a:rect l="l" t="t" r="r" b="b"/>
                            <a:pathLst>
                              <a:path w="79375" h="109855">
                                <a:moveTo>
                                  <a:pt x="0" y="58207"/>
                                </a:moveTo>
                                <a:lnTo>
                                  <a:pt x="7205" y="88747"/>
                                </a:lnTo>
                                <a:lnTo>
                                  <a:pt x="16612" y="104392"/>
                                </a:lnTo>
                                <a:lnTo>
                                  <a:pt x="28963" y="109253"/>
                                </a:lnTo>
                                <a:lnTo>
                                  <a:pt x="39709" y="108430"/>
                                </a:lnTo>
                                <a:lnTo>
                                  <a:pt x="44302" y="107022"/>
                                </a:lnTo>
                                <a:lnTo>
                                  <a:pt x="67613" y="101257"/>
                                </a:lnTo>
                                <a:lnTo>
                                  <a:pt x="78347" y="88187"/>
                                </a:lnTo>
                                <a:lnTo>
                                  <a:pt x="79170" y="57779"/>
                                </a:lnTo>
                                <a:lnTo>
                                  <a:pt x="72750" y="0"/>
                                </a:lnTo>
                                <a:lnTo>
                                  <a:pt x="26627" y="22153"/>
                                </a:lnTo>
                                <a:lnTo>
                                  <a:pt x="4425" y="38782"/>
                                </a:lnTo>
                                <a:lnTo>
                                  <a:pt x="0" y="58207"/>
                                </a:lnTo>
                                <a:close/>
                              </a:path>
                            </a:pathLst>
                          </a:custGeom>
                          <a:solidFill>
                            <a:srgbClr val="FFFFFF"/>
                          </a:solidFill>
                        </wps:spPr>
                        <wps:bodyPr/>
                      </wps:wsp>
                      <wps:wsp>
                        <wps:cNvPr id="1060" name="Graphic 368"/>
                        <wps:cNvSpPr/>
                        <wps:spPr>
                          <a:xfrm>
                            <a:off x="146223" y="183793"/>
                            <a:ext cx="79375" cy="109855"/>
                          </a:xfrm>
                          <a:custGeom>
                            <a:avLst/>
                            <a:gdLst/>
                            <a:ahLst/>
                            <a:cxnLst/>
                            <a:rect l="l" t="t" r="r" b="b"/>
                            <a:pathLst>
                              <a:path w="79375" h="109855">
                                <a:moveTo>
                                  <a:pt x="72750" y="0"/>
                                </a:moveTo>
                                <a:lnTo>
                                  <a:pt x="26627" y="22153"/>
                                </a:lnTo>
                                <a:lnTo>
                                  <a:pt x="4425" y="38782"/>
                                </a:lnTo>
                                <a:lnTo>
                                  <a:pt x="0" y="58207"/>
                                </a:lnTo>
                                <a:lnTo>
                                  <a:pt x="7205" y="88747"/>
                                </a:lnTo>
                                <a:lnTo>
                                  <a:pt x="16612" y="104392"/>
                                </a:lnTo>
                                <a:lnTo>
                                  <a:pt x="28963" y="109253"/>
                                </a:lnTo>
                                <a:lnTo>
                                  <a:pt x="39709" y="108430"/>
                                </a:lnTo>
                                <a:lnTo>
                                  <a:pt x="44302" y="107022"/>
                                </a:lnTo>
                                <a:lnTo>
                                  <a:pt x="67613" y="101257"/>
                                </a:lnTo>
                                <a:lnTo>
                                  <a:pt x="78347" y="88187"/>
                                </a:lnTo>
                                <a:lnTo>
                                  <a:pt x="79170" y="57779"/>
                                </a:lnTo>
                                <a:lnTo>
                                  <a:pt x="72750" y="0"/>
                                </a:lnTo>
                                <a:close/>
                              </a:path>
                            </a:pathLst>
                          </a:custGeom>
                          <a:ln w="26669">
                            <a:solidFill>
                              <a:srgbClr val="58595B"/>
                            </a:solidFill>
                            <a:prstDash val="solid"/>
                          </a:ln>
                        </wps:spPr>
                        <wps:bodyPr/>
                      </wps:wsp>
                      <pic:pic xmlns:pic="http://schemas.openxmlformats.org/drawingml/2006/picture">
                        <pic:nvPicPr>
                          <pic:cNvPr id="1061" name="Image 369"/>
                          <pic:cNvPicPr/>
                        </pic:nvPicPr>
                        <pic:blipFill>
                          <a:blip r:embed="rId24"/>
                          <a:stretch>
                            <a:fillRect/>
                          </a:stretch>
                        </pic:blipFill>
                        <pic:spPr>
                          <a:xfrm>
                            <a:off x="210896" y="478899"/>
                            <a:ext cx="163400" cy="103513"/>
                          </a:xfrm>
                          <a:prstGeom prst="rect">
                            <a:avLst/>
                          </a:prstGeom>
                        </pic:spPr>
                      </pic:pic>
                      <pic:pic xmlns:pic="http://schemas.openxmlformats.org/drawingml/2006/picture">
                        <pic:nvPicPr>
                          <pic:cNvPr id="1062" name="Image 370"/>
                          <pic:cNvPicPr/>
                        </pic:nvPicPr>
                        <pic:blipFill>
                          <a:blip r:embed="rId25"/>
                          <a:stretch>
                            <a:fillRect/>
                          </a:stretch>
                        </pic:blipFill>
                        <pic:spPr>
                          <a:xfrm>
                            <a:off x="408477" y="364196"/>
                            <a:ext cx="76180" cy="96240"/>
                          </a:xfrm>
                          <a:prstGeom prst="rect">
                            <a:avLst/>
                          </a:prstGeom>
                        </pic:spPr>
                      </pic:pic>
                      <wps:wsp>
                        <wps:cNvPr id="1063" name="Graphic 371"/>
                        <wps:cNvSpPr/>
                        <wps:spPr>
                          <a:xfrm>
                            <a:off x="186981" y="325347"/>
                            <a:ext cx="64135" cy="67945"/>
                          </a:xfrm>
                          <a:custGeom>
                            <a:avLst/>
                            <a:gdLst/>
                            <a:ahLst/>
                            <a:cxnLst/>
                            <a:rect l="l" t="t" r="r" b="b"/>
                            <a:pathLst>
                              <a:path w="64135" h="67945">
                                <a:moveTo>
                                  <a:pt x="0" y="34048"/>
                                </a:moveTo>
                                <a:lnTo>
                                  <a:pt x="2297" y="49520"/>
                                </a:lnTo>
                                <a:lnTo>
                                  <a:pt x="9126" y="61025"/>
                                </a:lnTo>
                                <a:lnTo>
                                  <a:pt x="20104" y="67424"/>
                                </a:lnTo>
                                <a:lnTo>
                                  <a:pt x="32826" y="67391"/>
                                </a:lnTo>
                                <a:lnTo>
                                  <a:pt x="61201" y="31483"/>
                                </a:lnTo>
                                <a:lnTo>
                                  <a:pt x="63753" y="10764"/>
                                </a:lnTo>
                                <a:lnTo>
                                  <a:pt x="63157" y="4635"/>
                                </a:lnTo>
                                <a:lnTo>
                                  <a:pt x="45447" y="9061"/>
                                </a:lnTo>
                                <a:lnTo>
                                  <a:pt x="30153" y="8385"/>
                                </a:lnTo>
                                <a:lnTo>
                                  <a:pt x="17787" y="4674"/>
                                </a:lnTo>
                                <a:lnTo>
                                  <a:pt x="8864" y="0"/>
                                </a:lnTo>
                                <a:lnTo>
                                  <a:pt x="6362" y="4648"/>
                                </a:lnTo>
                                <a:lnTo>
                                  <a:pt x="4203" y="9880"/>
                                </a:lnTo>
                                <a:lnTo>
                                  <a:pt x="2616" y="15747"/>
                                </a:lnTo>
                                <a:lnTo>
                                  <a:pt x="0" y="34048"/>
                                </a:lnTo>
                                <a:close/>
                              </a:path>
                            </a:pathLst>
                          </a:custGeom>
                          <a:solidFill>
                            <a:srgbClr val="58595B"/>
                          </a:solidFill>
                        </wps:spPr>
                        <wps:bodyPr/>
                      </wps:wsp>
                      <wps:wsp>
                        <wps:cNvPr id="1064" name="Graphic 372"/>
                        <wps:cNvSpPr/>
                        <wps:spPr>
                          <a:xfrm>
                            <a:off x="186981" y="325347"/>
                            <a:ext cx="64135" cy="67945"/>
                          </a:xfrm>
                          <a:custGeom>
                            <a:avLst/>
                            <a:gdLst/>
                            <a:ahLst/>
                            <a:cxnLst/>
                            <a:rect l="l" t="t" r="r" b="b"/>
                            <a:pathLst>
                              <a:path w="64135" h="67945">
                                <a:moveTo>
                                  <a:pt x="8864" y="0"/>
                                </a:moveTo>
                                <a:lnTo>
                                  <a:pt x="6362" y="4648"/>
                                </a:lnTo>
                                <a:lnTo>
                                  <a:pt x="4203" y="9880"/>
                                </a:lnTo>
                                <a:lnTo>
                                  <a:pt x="2616" y="15747"/>
                                </a:lnTo>
                                <a:lnTo>
                                  <a:pt x="0" y="34048"/>
                                </a:lnTo>
                                <a:lnTo>
                                  <a:pt x="2297" y="49520"/>
                                </a:lnTo>
                                <a:lnTo>
                                  <a:pt x="9126" y="61025"/>
                                </a:lnTo>
                                <a:lnTo>
                                  <a:pt x="20104" y="67424"/>
                                </a:lnTo>
                                <a:lnTo>
                                  <a:pt x="32826" y="67391"/>
                                </a:lnTo>
                                <a:lnTo>
                                  <a:pt x="61201" y="31483"/>
                                </a:lnTo>
                                <a:lnTo>
                                  <a:pt x="63753" y="10764"/>
                                </a:lnTo>
                                <a:lnTo>
                                  <a:pt x="63157" y="4635"/>
                                </a:lnTo>
                                <a:lnTo>
                                  <a:pt x="45447" y="9061"/>
                                </a:lnTo>
                                <a:lnTo>
                                  <a:pt x="30153" y="8385"/>
                                </a:lnTo>
                                <a:lnTo>
                                  <a:pt x="17787" y="4674"/>
                                </a:lnTo>
                                <a:lnTo>
                                  <a:pt x="8864" y="0"/>
                                </a:lnTo>
                                <a:close/>
                              </a:path>
                            </a:pathLst>
                          </a:custGeom>
                          <a:ln w="12699">
                            <a:solidFill>
                              <a:srgbClr val="58595B"/>
                            </a:solidFill>
                            <a:prstDash val="solid"/>
                          </a:ln>
                        </wps:spPr>
                        <wps:bodyPr/>
                      </wps:wsp>
                    </wpg:wgp>
                  </a:graphicData>
                </a:graphic>
              </wp:anchor>
            </w:drawing>
          </mc:Choice>
          <mc:Fallback>
            <w:pict>
              <v:group id="オブジェクト 0" style="mso-position-vertical-relative:text;z-index:-503316475;mso-wrap-distance-left:0pt;width:51.4pt;height:46.6pt;mso-position-horizontal-relative:text;position:absolute;margin-left:28.1pt;margin-top:3.1pt;mso-wrap-distance-bottom:0pt;mso-wrap-distance-right:0pt;mso-wrap-distance-top:0pt;" coordsize="792480,678815" coordorigin="0,0" o:spid="_x0000_s104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 style="position:absolute;left:716254;top:421384;width:76200;height:76200;" o:spid="_x0000_s1050" filled="f" stroked="f" o:spt="75" type="#_x0000_t75">
                  <v:fill/>
                  <v:imagedata o:title="" r:id="rId21"/>
                  <o:lock v:ext="edit" aspectratio="f"/>
                  <w10:wrap type="none" anchorx="text" anchory="text"/>
                </v:shape>
                <v:shape id="Image 359" style="position:absolute;left:0;top:237133;width:161163;height:197383;" o:spid="_x0000_s1051" filled="f" stroked="f" o:spt="75" type="#_x0000_t75">
                  <v:fill/>
                  <v:imagedata o:title="" r:id="rId22"/>
                  <o:lock v:ext="edit" aspectratio="f"/>
                  <w10:wrap type="none" anchorx="text" anchory="text"/>
                </v:shape>
                <v:shape id="Image 360" style="position:absolute;left:496516;top:412348;width:172277;height:188858;" o:spid="_x0000_s1052" filled="f" stroked="f" o:spt="75" type="#_x0000_t75">
                  <v:fill/>
                  <v:imagedata o:title="" r:id="rId23"/>
                  <o:lock v:ext="edit" aspectratio="f"/>
                  <w10:wrap type="none" anchorx="text" anchory="text"/>
                </v:shape>
                <v:shape id="Graphic 361" style="position:absolute;left:76777;top:121399;width:521970;height:557530;" coordsize="21600,21600" o:spid="_x0000_s1053" filled="t" fillcolor="#ffffff" stroked="f" o:spt="100" path="m0,11761l0,11761l188,13523l690,15190l1486,16732l2554,18119l3875,19319l5427,20302l7190,21037l9062,21475l10932,21597l12762,21414l14516,20938l16158,20183l17651,19159l18959,17880l20045,16357l20873,14603l21392,12702l21580,10762l21453,8835l21023,6972l20302,5224l19306,3643l18045,2278l16535,1181l14788,404l12900,8l10988,0l9098,348l7272,1018l5554,1979l3990,3198l2621,4642l1493,6279l649,8076l147,9935l0,11761xe">
                  <v:path textboxrect="0,0,21600,21600" arrowok="true"/>
                  <v:fill/>
                  <v:stroke joinstyle="round"/>
                  <v:textbox style="layout-flow:horizontal;"/>
                  <v:imagedata o:title=""/>
                  <w10:wrap type="none" anchorx="text" anchory="text"/>
                </v:shape>
                <v:shape id="Graphic 362" style="position:absolute;left:76777;top:121399;width:521970;height:557530;" coordsize="21600,21600" o:spid="_x0000_s1054" filled="f" stroked="t" strokecolor="#58595b" strokeweight="3pt" o:spt="100" path="m20873,14603l20873,14603l20045,16357l18959,17880l17651,19159l16158,20183l14516,20938l12762,21414l10932,21597l9062,21475l7190,21037l5427,20302l3875,19319l2554,18119l1486,16732l690,15190l188,13523l0,11761l147,9935l649,8076l1493,6279l2621,4642l3990,3198l5554,1979l7272,1018l9098,348l10988,0l12900,8l14788,404l16535,1181l18045,2278l19306,3643l20302,5224l21023,6972l21453,8835l21580,10762l21392,12702l20873,14603xe">
                  <v:path textboxrect="0,0,21600,21600" arrowok="true"/>
                  <v:fill/>
                  <v:stroke joinstyle="round" dashstyle="solid" filltype="solid"/>
                  <v:textbox style="layout-flow:horizontal;"/>
                  <v:imagedata o:title=""/>
                  <w10:wrap type="none" anchorx="text" anchory="text"/>
                </v:shape>
                <v:shape id="Graphic 363" style="position:absolute;left:311505;top:437983;width:19685;height:6985;" coordsize="21600,21600" o:spid="_x0000_s1055" filled="t" fillcolor="#ffffff" stroked="f" o:spt="100" path="m0,0l0,0l21070,20422e">
                  <v:path textboxrect="0,0,21600,21600" arrowok="true"/>
                  <v:fill/>
                  <v:stroke joinstyle="round"/>
                  <v:textbox style="layout-flow:horizontal;"/>
                  <v:imagedata o:title=""/>
                  <w10:wrap type="none" anchorx="text" anchory="text"/>
                </v:shape>
                <v:shape id="Graphic 364" style="position:absolute;left:311505;top:437983;width:19685;height:6985;" coordsize="21600,21600" o:spid="_x0000_s1056" filled="f" stroked="t" strokecolor="#58595b" strokeweight="3pt" o:spt="100" path="m0,0l0,0l21070,20422e">
                  <v:path textboxrect="0,0,21600,21600" arrowok="true"/>
                  <v:fill/>
                  <v:stroke joinstyle="round" dashstyle="solid" filltype="solid"/>
                  <v:textbox style="layout-flow:horizontal;"/>
                  <v:imagedata o:title=""/>
                  <w10:wrap type="none" anchorx="text" anchory="text"/>
                </v:shape>
                <v:shape id="Graphic 365" style="position:absolute;left:105257;top:19050;width:585470;height:448945;" coordsize="21600,21600" o:spid="_x0000_s1057" filled="t" fillcolor="#bcbec0" stroked="f" o:spt="100" path="m0,13587l0,13587l850,11867l1772,10788l3337,9895l6121,8732l4529,10984l8663,9873l6182,11728l9186,12672l11128,12792l12855,11910l15213,9851l16369,11266l17024,12961l17420,16035l17801,21590l21004,12536l21591,7524l19130,4759l13188,2448l5993,0l2220,344l635,4525l0,13587xe">
                  <v:path textboxrect="0,0,21600,21600" arrowok="true"/>
                  <v:fill/>
                  <v:stroke joinstyle="round"/>
                  <v:textbox style="layout-flow:horizontal;"/>
                  <v:imagedata o:title=""/>
                  <w10:wrap type="none" anchorx="text" anchory="text"/>
                </v:shape>
                <v:shape id="Graphic 366" style="position:absolute;left:105257;top:19050;width:585470;height:448945;" coordsize="21600,21600" o:spid="_x0000_s1058" filled="f" stroked="t" strokecolor="#58595b" strokeweight="2.9999212598425196pt" o:spt="100" path="m15213,9851l15213,9851l12855,11910l11128,12792l9186,12672l6182,11728l8663,9873l4529,10984l6121,8732l3337,9895l1772,10788l850,11867l0,13587l635,4525l2220,344l5993,0l13188,2448l19130,4759l21591,7524l21004,12536l17801,21590l17420,16035l17024,12961l16369,11266l15213,9851xe">
                  <v:path textboxrect="0,0,21600,21600" arrowok="true"/>
                  <v:fill/>
                  <v:stroke joinstyle="round" dashstyle="solid" filltype="solid"/>
                  <v:textbox style="layout-flow:horizontal;"/>
                  <v:imagedata o:title=""/>
                  <w10:wrap type="none" anchorx="text" anchory="text"/>
                </v:shape>
                <v:shape id="Graphic 367" style="position:absolute;left:146223;top:183793;width:79375;height:109855;" coordsize="21600,21600" o:spid="_x0000_s1059" filled="t" fillcolor="#ffffff" stroked="f" o:spt="100" path="m0,11445l0,11445l1961,17450l4521,20526l7882,21482l10806,21320l12056,21043l18399,19909l21320,17340l21544,11361l19797,0l7246,4356l1204,7625l0,11445xe">
                  <v:path textboxrect="0,0,21600,21600" arrowok="true"/>
                  <v:fill/>
                  <v:stroke joinstyle="round"/>
                  <v:textbox style="layout-flow:horizontal;"/>
                  <v:imagedata o:title=""/>
                  <w10:wrap type="none" anchorx="text" anchory="text"/>
                </v:shape>
                <v:shape id="Graphic 368" style="position:absolute;left:146223;top:183793;width:79375;height:109855;" coordsize="21600,21600" o:spid="_x0000_s1060" filled="f" stroked="t" strokecolor="#58595b" strokeweight="2.0999212598425196pt" o:spt="100" path="m19797,0l19797,0l7246,4356l1204,7625l0,11445l1961,17450l4521,20526l7882,21482l10806,21320l12056,21043l18399,19909l21320,17340l21544,11361l19797,0xe">
                  <v:path textboxrect="0,0,21600,21600" arrowok="true"/>
                  <v:fill/>
                  <v:stroke joinstyle="round" dashstyle="solid" filltype="solid"/>
                  <v:textbox style="layout-flow:horizontal;"/>
                  <v:imagedata o:title=""/>
                  <w10:wrap type="none" anchorx="text" anchory="text"/>
                </v:shape>
                <v:shape id="Image 369" style="position:absolute;left:210896;top:478899;width:163400;height:103513;" o:spid="_x0000_s1061" filled="f" stroked="f" o:spt="75" type="#_x0000_t75">
                  <v:fill/>
                  <v:imagedata o:title="" r:id="rId24"/>
                  <o:lock v:ext="edit" aspectratio="f"/>
                  <w10:wrap type="none" anchorx="text" anchory="text"/>
                </v:shape>
                <v:shape id="Image 370" style="position:absolute;left:408477;top:364196;width:76180;height:96240;" o:spid="_x0000_s1062" filled="f" stroked="f" o:spt="75" type="#_x0000_t75">
                  <v:fill/>
                  <v:imagedata o:title="" r:id="rId25"/>
                  <o:lock v:ext="edit" aspectratio="f"/>
                  <w10:wrap type="none" anchorx="text" anchory="text"/>
                </v:shape>
                <v:shape id="Graphic 371" style="position:absolute;left:186981;top:325347;width:64135;height:67945;" coordsize="21600,21600" o:spid="_x0000_s1063" filled="t" fillcolor="#58595b" stroked="f" o:spt="100" path="m0,10824l0,10824l774,15743l3074,19400l6771,21434l11055,21424l20612,10009l21471,3422l21271,1473l15306,2881l10155,2666l5990,1486l2985,0l2143,1478l1416,3141l881,5006l0,10824xe">
                  <v:path textboxrect="0,0,21600,21600" arrowok="true"/>
                  <v:fill/>
                  <v:stroke joinstyle="round"/>
                  <v:textbox style="layout-flow:horizontal;"/>
                  <v:imagedata o:title=""/>
                  <w10:wrap type="none" anchorx="text" anchory="text"/>
                </v:shape>
                <v:shape id="Graphic 372" style="position:absolute;left:186981;top:325347;width:64135;height:67945;" coordsize="21600,21600" o:spid="_x0000_s1064" filled="f" stroked="t" strokecolor="#58595b" strokeweight="0.99992125984251967pt" o:spt="100" path="m2985,0l2985,0l2143,1478l1416,3141l881,5006l0,10824l774,15743l3074,19400l6771,21434l11055,21424l20612,10009l21471,3422l21271,1473l15306,2881l10155,2666l5990,1486l2985,0xe">
                  <v:path textboxrect="0,0,21600,21600" arrowok="true"/>
                  <v:fill/>
                  <v:stroke joinstyle="round" dashstyle="solid" filltype="solid"/>
                  <v:textbox style="layout-flow:horizontal;"/>
                  <v:imagedata o:title=""/>
                  <w10:wrap type="none" anchorx="text" anchory="text"/>
                </v:shape>
                <w10:wrap type="none" anchorx="text" anchory="text"/>
              </v:group>
            </w:pict>
          </mc:Fallback>
        </mc:AlternateContent>
      </w:r>
      <w:r>
        <w:rPr>
          <w:rFonts w:hint="eastAsia"/>
        </w:rPr>
        <mc:AlternateContent>
          <mc:Choice Requires="wpg">
            <w:drawing>
              <wp:anchor distT="0" distB="0" distL="0" distR="0" simplePos="0" relativeHeight="21" behindDoc="1" locked="0" layoutInCell="1" hidden="0" allowOverlap="1">
                <wp:simplePos x="0" y="0"/>
                <wp:positionH relativeFrom="column">
                  <wp:posOffset>1108075</wp:posOffset>
                </wp:positionH>
                <wp:positionV relativeFrom="paragraph">
                  <wp:posOffset>160020</wp:posOffset>
                </wp:positionV>
                <wp:extent cx="5421630" cy="381000"/>
                <wp:effectExtent l="0" t="0" r="635" b="635"/>
                <wp:wrapNone/>
                <wp:docPr id="1065" name="オブジェクト 0"/>
                <a:graphic xmlns:a="http://schemas.openxmlformats.org/drawingml/2006/main">
                  <a:graphicData uri="http://schemas.microsoft.com/office/word/2010/wordprocessingGroup">
                    <wpg:wgp>
                      <wpg:cNvGrpSpPr/>
                      <wpg:grpSpPr>
                        <a:xfrm>
                          <a:off x="0" y="0"/>
                          <a:ext cx="5421630" cy="381000"/>
                          <a:chOff x="0" y="0"/>
                          <a:chExt cx="5840095" cy="419100"/>
                        </a:xfrm>
                      </wpg:grpSpPr>
                      <wps:wsp>
                        <wps:cNvPr id="1066" name="Graphic 374"/>
                        <wps:cNvSpPr/>
                        <wps:spPr>
                          <a:xfrm>
                            <a:off x="170230" y="0"/>
                            <a:ext cx="5669915" cy="419100"/>
                          </a:xfrm>
                          <a:custGeom>
                            <a:avLst/>
                            <a:gdLst/>
                            <a:ahLst/>
                            <a:cxnLst/>
                            <a:rect l="l" t="t" r="r" b="b"/>
                            <a:pathLst>
                              <a:path w="5669915" h="419100">
                                <a:moveTo>
                                  <a:pt x="0" y="266700"/>
                                </a:moveTo>
                                <a:lnTo>
                                  <a:pt x="8483" y="308716"/>
                                </a:lnTo>
                                <a:lnTo>
                                  <a:pt x="31619" y="343030"/>
                                </a:lnTo>
                                <a:lnTo>
                                  <a:pt x="65933" y="366166"/>
                                </a:lnTo>
                                <a:lnTo>
                                  <a:pt x="107950" y="374650"/>
                                </a:lnTo>
                                <a:lnTo>
                                  <a:pt x="125377" y="373234"/>
                                </a:lnTo>
                                <a:lnTo>
                                  <a:pt x="141900" y="369146"/>
                                </a:lnTo>
                                <a:lnTo>
                                  <a:pt x="157313" y="362621"/>
                                </a:lnTo>
                                <a:lnTo>
                                  <a:pt x="171411" y="353898"/>
                                </a:lnTo>
                                <a:lnTo>
                                  <a:pt x="195273" y="380700"/>
                                </a:lnTo>
                                <a:lnTo>
                                  <a:pt x="224788" y="401267"/>
                                </a:lnTo>
                                <a:lnTo>
                                  <a:pt x="258835" y="414450"/>
                                </a:lnTo>
                                <a:lnTo>
                                  <a:pt x="296290" y="419100"/>
                                </a:lnTo>
                                <a:lnTo>
                                  <a:pt x="5517426" y="419100"/>
                                </a:lnTo>
                                <a:lnTo>
                                  <a:pt x="5565599" y="411331"/>
                                </a:lnTo>
                                <a:lnTo>
                                  <a:pt x="5607434" y="389697"/>
                                </a:lnTo>
                                <a:lnTo>
                                  <a:pt x="5640423" y="356708"/>
                                </a:lnTo>
                                <a:lnTo>
                                  <a:pt x="5662057" y="314873"/>
                                </a:lnTo>
                                <a:lnTo>
                                  <a:pt x="5669826" y="266700"/>
                                </a:lnTo>
                                <a:lnTo>
                                  <a:pt x="5669826" y="152400"/>
                                </a:lnTo>
                                <a:lnTo>
                                  <a:pt x="5662057" y="104226"/>
                                </a:lnTo>
                                <a:lnTo>
                                  <a:pt x="5640423" y="62391"/>
                                </a:lnTo>
                                <a:lnTo>
                                  <a:pt x="5607434" y="29402"/>
                                </a:lnTo>
                                <a:lnTo>
                                  <a:pt x="5565599" y="7768"/>
                                </a:lnTo>
                                <a:lnTo>
                                  <a:pt x="5517426" y="0"/>
                                </a:lnTo>
                                <a:lnTo>
                                  <a:pt x="296290" y="0"/>
                                </a:lnTo>
                                <a:lnTo>
                                  <a:pt x="248122" y="7768"/>
                                </a:lnTo>
                                <a:lnTo>
                                  <a:pt x="206287" y="29402"/>
                                </a:lnTo>
                                <a:lnTo>
                                  <a:pt x="173296" y="62391"/>
                                </a:lnTo>
                                <a:lnTo>
                                  <a:pt x="151660" y="104226"/>
                                </a:lnTo>
                                <a:lnTo>
                                  <a:pt x="143890" y="152400"/>
                                </a:lnTo>
                                <a:lnTo>
                                  <a:pt x="143890" y="165011"/>
                                </a:lnTo>
                                <a:lnTo>
                                  <a:pt x="135298" y="162345"/>
                                </a:lnTo>
                                <a:lnTo>
                                  <a:pt x="126430" y="160380"/>
                                </a:lnTo>
                                <a:lnTo>
                                  <a:pt x="117307" y="159165"/>
                                </a:lnTo>
                                <a:lnTo>
                                  <a:pt x="107950" y="158750"/>
                                </a:lnTo>
                                <a:lnTo>
                                  <a:pt x="65933" y="167232"/>
                                </a:lnTo>
                                <a:lnTo>
                                  <a:pt x="31619" y="190365"/>
                                </a:lnTo>
                                <a:lnTo>
                                  <a:pt x="8483" y="224677"/>
                                </a:lnTo>
                                <a:lnTo>
                                  <a:pt x="0" y="266700"/>
                                </a:lnTo>
                                <a:close/>
                              </a:path>
                            </a:pathLst>
                          </a:custGeom>
                          <a:solidFill>
                            <a:srgbClr val="D1D3D4"/>
                          </a:solidFill>
                        </wps:spPr>
                        <wps:bodyPr/>
                      </wps:wsp>
                      <pic:pic xmlns:pic="http://schemas.openxmlformats.org/drawingml/2006/picture">
                        <pic:nvPicPr>
                          <pic:cNvPr id="1067" name="Image 375"/>
                          <pic:cNvPicPr/>
                        </pic:nvPicPr>
                        <pic:blipFill>
                          <a:blip r:embed="rId26"/>
                          <a:stretch>
                            <a:fillRect/>
                          </a:stretch>
                        </pic:blipFill>
                        <pic:spPr>
                          <a:xfrm>
                            <a:off x="0" y="287781"/>
                            <a:ext cx="127000" cy="127000"/>
                          </a:xfrm>
                          <a:prstGeom prst="rect">
                            <a:avLst/>
                          </a:prstGeom>
                        </pic:spPr>
                      </pic:pic>
                      <wps:wsp>
                        <wps:cNvPr id="1068" name="Textbox 376"/>
                        <wps:cNvSpPr txBox="1"/>
                        <wps:spPr>
                          <a:xfrm>
                            <a:off x="0" y="0"/>
                            <a:ext cx="5840095" cy="419100"/>
                          </a:xfrm>
                          <a:prstGeom prst="rect">
                            <a:avLst/>
                          </a:prstGeom>
                        </wps:spPr>
                        <wps:txbx>
                          <w:txbxContent>
                            <w:p>
                              <w:pPr>
                                <w:pStyle w:val="0"/>
                                <w:spacing w:before="53" w:beforeLines="0" w:beforeAutospacing="0"/>
                                <w:ind w:left="0" w:leftChars="0" w:right="0" w:rightChars="0" w:firstLine="675" w:firstLineChars="250"/>
                                <w:jc w:val="left"/>
                                <w:rPr>
                                  <w:rFonts w:hint="eastAsia" w:ascii="HG丸ｺﾞｼｯｸM-PRO" w:hAnsi="HG丸ｺﾞｼｯｸM-PRO" w:eastAsia="HG丸ｺﾞｼｯｸM-PRO"/>
                                  <w:sz w:val="21"/>
                                </w:rPr>
                              </w:pPr>
                            </w:p>
                          </w:txbxContent>
                        </wps:txbx>
                        <wps:bodyPr vertOverflow="overflow" horzOverflow="overflow" wrap="square" lIns="0" tIns="0" rIns="0" bIns="0" rtlCol="0"/>
                      </wps:wsp>
                    </wpg:wgp>
                  </a:graphicData>
                </a:graphic>
              </wp:anchor>
            </w:drawing>
          </mc:Choice>
          <mc:Fallback>
            <w:pict>
              <v:group id="オブジェクト 0" style="mso-position-vertical-relative:text;z-index:-503316459;mso-wrap-distance-left:0pt;width:426.9pt;height:30pt;mso-position-horizontal-relative:text;position:absolute;margin-left:87.25pt;margin-top:12.6pt;mso-wrap-distance-bottom:0pt;mso-wrap-distance-right:0pt;mso-wrap-distance-top:0pt;" coordsize="5840095,419100" coordorigin="0,0" o:spid="_x0000_s1065" o:allowincell="t" o:allowoverlap="t">
                <v:shape id="Graphic 374" style="position:absolute;left:170230;top:0;width:5669915;height:419100;" coordsize="21600,21600" o:spid="_x0000_s1066" filled="t" fillcolor="#d1d3d4" stroked="f" o:spt="100" path="m0,13745l0,13745l32,15911l120,17679l251,18872l411,19309l478,19236l541,19025l599,18689l653,18240l744,19621l856,20681l986,21360l1129,21600l21019,21600l21203,21200l21362,20085l21488,18384l21570,16228l21600,13745l21600,7855l21570,5372l21488,3216l21362,1515l21203,400l21019,0l1129,0l945,400l786,1515l660,3216l578,5372l548,7855l548,8505l515,8367l482,8266l447,8203l411,8182l251,8619l120,9811l32,11580l0,13745xe">
                  <v:path textboxrect="0,0,21600,21600" arrowok="true"/>
                  <v:fill/>
                  <v:stroke joinstyle="round"/>
                  <v:textbox style="layout-flow:horizontal;"/>
                  <v:imagedata o:title=""/>
                  <w10:wrap type="none" anchorx="text" anchory="tex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5" style="position:absolute;left:0;top:287781;width:127000;height:127000;" o:spid="_x0000_s1067" filled="f" stroked="f" o:spt="75" type="#_x0000_t75">
                  <v:fill/>
                  <v:imagedata o:title="" r:id="rId26"/>
                  <o:lock v:ext="edit" aspectratio="f"/>
                  <w10:wrap type="none" anchorx="text" anchory="text"/>
                </v:shape>
                <v:shapetype id="_x0000_t202" coordsize="21600,21600" o:spt="202" path="m,l,21600r21600,l21600,xe">
                  <v:stroke joinstyle="miter"/>
                  <v:path gradientshapeok="t" o:connecttype="rect"/>
                </v:shapetype>
                <v:shape id="Textbox 376" style="position:absolute;left:0;top:0;width:5840095;height:419100;" o:spid="_x0000_s1068" filled="f" stroked="f" o:spt="202" type="#_x0000_t202">
                  <v:fill/>
                  <v:textbox style="layout-flow:horizontal;" inset="0mm,0mm,0mm,0mm">
                    <w:txbxContent>
                      <w:p>
                        <w:pPr>
                          <w:pStyle w:val="0"/>
                          <w:spacing w:before="53" w:beforeLines="0" w:beforeAutospacing="0"/>
                          <w:ind w:left="0" w:leftChars="0" w:right="0" w:rightChars="0" w:firstLine="675" w:firstLineChars="250"/>
                          <w:jc w:val="left"/>
                          <w:rPr>
                            <w:rFonts w:hint="eastAsia" w:ascii="HG丸ｺﾞｼｯｸM-PRO" w:hAnsi="HG丸ｺﾞｼｯｸM-PRO" w:eastAsia="HG丸ｺﾞｼｯｸM-PRO"/>
                            <w:sz w:val="21"/>
                          </w:rPr>
                        </w:pPr>
                      </w:p>
                    </w:txbxContent>
                  </v:textbox>
                  <v:imagedata o:title=""/>
                  <w10:wrap type="none" anchorx="text" anchory="text"/>
                </v:shape>
                <w10:wrap type="none" anchorx="text" anchory="text"/>
              </v:group>
            </w:pict>
          </mc:Fallback>
        </mc:AlternateContent>
      </w:r>
      <w:r>
        <w:rPr>
          <w:rFonts w:hint="eastAsia"/>
        </w:rPr>
        <mc:AlternateContent>
          <mc:Choice Requires="wps">
            <w:drawing>
              <wp:anchor distT="0" distB="0" distL="203200" distR="203200" simplePos="0" relativeHeight="207" behindDoc="0" locked="0" layoutInCell="1" hidden="0" allowOverlap="1">
                <wp:simplePos x="0" y="0"/>
                <wp:positionH relativeFrom="column">
                  <wp:posOffset>1457960</wp:posOffset>
                </wp:positionH>
                <wp:positionV relativeFrom="paragraph">
                  <wp:posOffset>193040</wp:posOffset>
                </wp:positionV>
                <wp:extent cx="6103620" cy="479425"/>
                <wp:effectExtent l="0" t="0" r="635" b="635"/>
                <wp:wrapNone/>
                <wp:docPr id="1069" name="オブジェクト 0"/>
                <a:graphic xmlns:a="http://schemas.openxmlformats.org/drawingml/2006/main">
                  <a:graphicData uri="http://schemas.microsoft.com/office/word/2010/wordprocessingShape">
                    <wps:wsp>
                      <wps:cNvPr id="1069" name="オブジェクト 0"/>
                      <wps:cNvSpPr txBox="1"/>
                      <wps:spPr>
                        <a:xfrm>
                          <a:off x="0" y="0"/>
                          <a:ext cx="6103620" cy="4794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53" w:beforeLines="0" w:beforeAutospacing="0"/>
                              <w:ind w:left="0" w:leftChars="0" w:right="0" w:rightChars="0" w:firstLine="0" w:firstLineChars="0"/>
                              <w:jc w:val="left"/>
                              <w:rPr>
                                <w:rFonts w:hint="eastAsia" w:ascii="HG丸ｺﾞｼｯｸM-PRO" w:hAnsi="HG丸ｺﾞｼｯｸM-PRO" w:eastAsia="HG丸ｺﾞｼｯｸM-PRO"/>
                                <w:sz w:val="21"/>
                              </w:rPr>
                            </w:pPr>
                            <w:r>
                              <w:rPr>
                                <w:rFonts w:hint="eastAsia" w:ascii="HG丸ｺﾞｼｯｸM-PRO" w:hAnsi="HG丸ｺﾞｼｯｸM-PRO" w:eastAsia="HG丸ｺﾞｼｯｸM-PRO"/>
                                <w:b w:val="1"/>
                                <w:color w:val="58595B"/>
                                <w:spacing w:val="-10"/>
                                <w:sz w:val="28"/>
                              </w:rPr>
                              <w:t>「自助」「共助」「公助」という言葉をよく耳にするけれど</w:t>
                            </w:r>
                            <w:r>
                              <w:rPr>
                                <w:rFonts w:hint="eastAsia" w:ascii="HG丸ｺﾞｼｯｸM-PRO" w:hAnsi="HG丸ｺﾞｼｯｸM-PRO" w:eastAsia="HG丸ｺﾞｼｯｸM-PRO"/>
                                <w:color w:val="58595B"/>
                                <w:spacing w:val="-2"/>
                                <w:sz w:val="21"/>
                              </w:rPr>
                              <w:t>…</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7;mso-wrap-distance-left:16pt;width:480.6pt;height:37.75pt;mso-position-horizontal-relative:text;position:absolute;margin-left:114.8pt;margin-top:15.2pt;mso-wrap-distance-bottom:0pt;mso-wrap-distance-right:16pt;mso-wrap-distance-top:0pt;" o:spid="_x0000_s106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53" w:beforeLines="0" w:beforeAutospacing="0"/>
                        <w:ind w:left="0" w:leftChars="0" w:right="0" w:rightChars="0" w:firstLine="0" w:firstLineChars="0"/>
                        <w:jc w:val="left"/>
                        <w:rPr>
                          <w:rFonts w:hint="eastAsia" w:ascii="HG丸ｺﾞｼｯｸM-PRO" w:hAnsi="HG丸ｺﾞｼｯｸM-PRO" w:eastAsia="HG丸ｺﾞｼｯｸM-PRO"/>
                          <w:sz w:val="21"/>
                        </w:rPr>
                      </w:pPr>
                      <w:r>
                        <w:rPr>
                          <w:rFonts w:hint="eastAsia" w:ascii="HG丸ｺﾞｼｯｸM-PRO" w:hAnsi="HG丸ｺﾞｼｯｸM-PRO" w:eastAsia="HG丸ｺﾞｼｯｸM-PRO"/>
                          <w:b w:val="1"/>
                          <w:color w:val="58595B"/>
                          <w:spacing w:val="-10"/>
                          <w:sz w:val="28"/>
                        </w:rPr>
                        <w:t>「自助」「共助」「公助」という言葉をよく耳にするけれど</w:t>
                      </w:r>
                      <w:r>
                        <w:rPr>
                          <w:rFonts w:hint="eastAsia" w:ascii="HG丸ｺﾞｼｯｸM-PRO" w:hAnsi="HG丸ｺﾞｼｯｸM-PRO" w:eastAsia="HG丸ｺﾞｼｯｸM-PRO"/>
                          <w:color w:val="58595B"/>
                          <w:spacing w:val="-2"/>
                          <w:sz w:val="21"/>
                        </w:rPr>
                        <w:t>…</w:t>
                      </w:r>
                    </w:p>
                    <w:p>
                      <w:pPr>
                        <w:pStyle w:val="0"/>
                        <w:rPr>
                          <w:rFonts w:hint="eastAsia"/>
                        </w:rPr>
                      </w:pPr>
                    </w:p>
                  </w:txbxContent>
                </v:textbox>
                <v:imagedata o:title=""/>
                <w10:wrap type="none" anchorx="text" anchory="text"/>
              </v:shape>
            </w:pict>
          </mc:Fallback>
        </mc:AlternateContent>
      </w:r>
    </w:p>
    <w:p>
      <w:pPr>
        <w:pStyle w:val="0"/>
        <w:autoSpaceDE w:val="0"/>
        <w:autoSpaceDN w:val="0"/>
        <w:adjustRightInd w:val="0"/>
        <w:ind w:left="0" w:leftChars="0" w:right="0" w:rightChars="0" w:firstLine="220" w:firstLineChars="100"/>
        <w:rPr>
          <w:rFonts w:hint="eastAsia"/>
        </w:rPr>
      </w:pPr>
    </w:p>
    <w:p>
      <w:pPr>
        <w:pStyle w:val="0"/>
        <w:autoSpaceDE w:val="0"/>
        <w:autoSpaceDN w:val="0"/>
        <w:adjustRightInd w:val="0"/>
        <w:ind w:left="0" w:leftChars="0" w:right="0" w:rightChars="0" w:firstLine="0" w:firstLineChars="0"/>
        <w:rPr>
          <w:rFonts w:hint="eastAsia"/>
        </w:rPr>
      </w:pPr>
    </w:p>
    <w:p>
      <w:pPr>
        <w:pStyle w:val="24"/>
        <w:numPr>
          <w:numId w:val="0"/>
        </w:numPr>
        <w:tabs>
          <w:tab w:val="left" w:leader="none" w:pos="423"/>
        </w:tabs>
        <w:spacing w:before="186" w:beforeLines="0" w:beforeAutospacing="0" w:after="0" w:afterLines="0" w:afterAutospacing="0" w:line="240" w:lineRule="auto"/>
        <w:ind w:left="0" w:leftChars="0" w:right="0" w:rightChars="0" w:firstLine="0" w:firstLineChars="0"/>
        <w:jc w:val="left"/>
        <w:rPr>
          <w:rFonts w:hint="default"/>
          <w:sz w:val="21"/>
        </w:rPr>
      </w:pPr>
      <w:r>
        <w:rPr>
          <w:rFonts w:hint="eastAsia"/>
        </w:rPr>
        <mc:AlternateContent>
          <mc:Choice Requires="wps">
            <w:drawing>
              <wp:anchor distT="0" distB="0" distL="203200" distR="203200" simplePos="0" relativeHeight="25" behindDoc="0" locked="0" layoutInCell="1" hidden="0" allowOverlap="1">
                <wp:simplePos x="0" y="0"/>
                <wp:positionH relativeFrom="column">
                  <wp:posOffset>216535</wp:posOffset>
                </wp:positionH>
                <wp:positionV relativeFrom="paragraph">
                  <wp:posOffset>157480</wp:posOffset>
                </wp:positionV>
                <wp:extent cx="1066165" cy="495300"/>
                <wp:effectExtent l="635" t="635" r="29845" b="10795"/>
                <wp:wrapNone/>
                <wp:docPr id="1070" name="オブジェクト 0"/>
                <a:graphic xmlns:a="http://schemas.openxmlformats.org/drawingml/2006/main">
                  <a:graphicData uri="http://schemas.microsoft.com/office/word/2010/wordprocessingShape">
                    <wps:wsp>
                      <wps:cNvPr id="1070" name="オブジェクト 0"/>
                      <wps:cNvSpPr/>
                      <wps:spPr>
                        <a:xfrm>
                          <a:off x="0" y="0"/>
                          <a:ext cx="1066165" cy="495300"/>
                        </a:xfrm>
                        <a:prstGeom prst="foldedCorner">
                          <a:avLst/>
                        </a:prstGeom>
                        <a:solidFill>
                          <a:schemeClr val="bg1">
                            <a:lumMod val="95000"/>
                          </a:schemeClr>
                        </a:solidFill>
                        <a:ln w="25400" cap="flat" cmpd="sng" algn="ctr">
                          <a:solidFill>
                            <a:schemeClr val="bg1">
                              <a:lumMod val="6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0" w:leftChars="0" w:right="0" w:rightChars="0" w:firstLine="220" w:firstLineChars="100"/>
                              <w:rPr>
                                <w:rFonts w:hint="eastAsia"/>
                              </w:rPr>
                            </w:pP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position-vertical-relative:text;z-index:25;mso-wrap-distance-left:16pt;width:83.95pt;height:39pt;mso-position-horizontal-relative:text;position:absolute;margin-left:17.05pt;margin-top:12.4pt;mso-wrap-distance-bottom:0pt;mso-wrap-distance-right:16pt;mso-wrap-distance-top:0pt;v-text-anchor:middle;" o:spid="_x0000_s1070" o:allowincell="t" o:allowoverlap="t" filled="t" fillcolor="#f2f2f2 [3052]" stroked="t" strokecolor="#a6a6a6 [2092]" strokeweight="2pt" o:spt="65" type="#_x0000_t65" adj="18000">
                <v:fill/>
                <v:stroke linestyle="single" endcap="flat" dashstyle="solid" filltype="solid"/>
                <v:textbox style="layout-flow:horizontal;">
                  <w:txbxContent>
                    <w:p>
                      <w:pPr>
                        <w:pStyle w:val="0"/>
                        <w:ind w:left="0" w:leftChars="0" w:right="0" w:rightChars="0" w:firstLine="220" w:firstLineChars="10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8" behindDoc="0" locked="0" layoutInCell="1" hidden="0" allowOverlap="1">
                <wp:simplePos x="0" y="0"/>
                <wp:positionH relativeFrom="column">
                  <wp:posOffset>312420</wp:posOffset>
                </wp:positionH>
                <wp:positionV relativeFrom="paragraph">
                  <wp:posOffset>266065</wp:posOffset>
                </wp:positionV>
                <wp:extent cx="828040" cy="447675"/>
                <wp:effectExtent l="0" t="0" r="635" b="635"/>
                <wp:wrapNone/>
                <wp:docPr id="1071" name="オブジェクト 0"/>
                <a:graphic xmlns:a="http://schemas.openxmlformats.org/drawingml/2006/main">
                  <a:graphicData uri="http://schemas.microsoft.com/office/word/2010/wordprocessingShape">
                    <wps:wsp>
                      <wps:cNvPr id="1071" name="オブジェクト 0"/>
                      <wps:cNvSpPr txBox="1"/>
                      <wps:spPr>
                        <a:xfrm>
                          <a:off x="0" y="0"/>
                          <a:ext cx="828040" cy="4476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P創英角ﾎﾟｯﾌﾟ体" w:hAnsi="HGP創英角ﾎﾟｯﾌﾟ体" w:eastAsia="HGP創英角ﾎﾟｯﾌﾟ体"/>
                                <w:color w:val="595959" w:themeColor="text1" w:themeTint="A6"/>
                                <w:sz w:val="32"/>
                              </w:rPr>
                              <w:t>・</w:t>
                            </w:r>
                            <w:r>
                              <w:rPr>
                                <w:rFonts w:hint="eastAsia" w:ascii="HGP創英角ﾎﾟｯﾌﾟ体" w:hAnsi="HGP創英角ﾎﾟｯﾌﾟ体" w:eastAsia="HGP創英角ﾎﾟｯﾌﾟ体"/>
                                <w:color w:val="595959" w:themeColor="text1" w:themeTint="A6"/>
                                <w:sz w:val="32"/>
                              </w:rPr>
                              <w:t xml:space="preserve"> </w:t>
                            </w:r>
                            <w:r>
                              <w:rPr>
                                <w:rFonts w:hint="eastAsia" w:ascii="HGP創英角ﾎﾟｯﾌﾟ体" w:hAnsi="HGP創英角ﾎﾟｯﾌﾟ体" w:eastAsia="HGP創英角ﾎﾟｯﾌﾟ体"/>
                                <w:color w:val="595959" w:themeColor="text1" w:themeTint="A6"/>
                                <w:sz w:val="32"/>
                              </w:rPr>
                              <w:t>自助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8;mso-wrap-distance-left:16pt;width:65.2pt;height:35.25pt;mso-position-horizontal-relative:text;position:absolute;margin-left:24.6pt;margin-top:20.95pt;mso-wrap-distance-bottom:0pt;mso-wrap-distance-right:16pt;mso-wrap-distance-top:0pt;" o:spid="_x0000_s107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P創英角ﾎﾟｯﾌﾟ体" w:hAnsi="HGP創英角ﾎﾟｯﾌﾟ体" w:eastAsia="HGP創英角ﾎﾟｯﾌﾟ体"/>
                          <w:color w:val="595959" w:themeColor="text1" w:themeTint="A6"/>
                          <w:sz w:val="32"/>
                        </w:rPr>
                        <w:t>・</w:t>
                      </w:r>
                      <w:r>
                        <w:rPr>
                          <w:rFonts w:hint="eastAsia" w:ascii="HGP創英角ﾎﾟｯﾌﾟ体" w:hAnsi="HGP創英角ﾎﾟｯﾌﾟ体" w:eastAsia="HGP創英角ﾎﾟｯﾌﾟ体"/>
                          <w:color w:val="595959" w:themeColor="text1" w:themeTint="A6"/>
                          <w:sz w:val="32"/>
                        </w:rPr>
                        <w:t xml:space="preserve"> </w:t>
                      </w:r>
                      <w:r>
                        <w:rPr>
                          <w:rFonts w:hint="eastAsia" w:ascii="HGP創英角ﾎﾟｯﾌﾟ体" w:hAnsi="HGP創英角ﾎﾟｯﾌﾟ体" w:eastAsia="HGP創英角ﾎﾟｯﾌﾟ体"/>
                          <w:color w:val="595959" w:themeColor="text1" w:themeTint="A6"/>
                          <w:sz w:val="32"/>
                        </w:rPr>
                        <w:t>自助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7" behindDoc="0" locked="0" layoutInCell="1" hidden="0" allowOverlap="1">
                <wp:simplePos x="0" y="0"/>
                <wp:positionH relativeFrom="column">
                  <wp:posOffset>1275715</wp:posOffset>
                </wp:positionH>
                <wp:positionV relativeFrom="paragraph">
                  <wp:posOffset>266065</wp:posOffset>
                </wp:positionV>
                <wp:extent cx="3947795" cy="310515"/>
                <wp:effectExtent l="0" t="0" r="635" b="635"/>
                <wp:wrapNone/>
                <wp:docPr id="1072" name="オブジェクト 0"/>
                <a:graphic xmlns:a="http://schemas.openxmlformats.org/drawingml/2006/main">
                  <a:graphicData uri="http://schemas.microsoft.com/office/word/2010/wordprocessingShape">
                    <wps:wsp>
                      <wps:cNvPr id="1072" name="オブジェクト 0"/>
                      <wps:cNvSpPr txBox="1"/>
                      <wps:spPr>
                        <a:xfrm>
                          <a:off x="0" y="0"/>
                          <a:ext cx="3947795" cy="3105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24"/>
                              </w:rPr>
                            </w:pPr>
                            <w:r>
                              <w:rPr>
                                <w:rFonts w:hint="eastAsia"/>
                                <w:sz w:val="24"/>
                              </w:rPr>
                              <w:t>・・・</w:t>
                            </w:r>
                            <w:r>
                              <w:rPr>
                                <w:rFonts w:hint="eastAsia" w:ascii="HG丸ｺﾞｼｯｸM-PRO" w:hAnsi="HG丸ｺﾞｼｯｸM-PRO" w:eastAsia="HG丸ｺﾞｼｯｸM-PRO"/>
                                <w:sz w:val="28"/>
                                <w:u w:val="single" w:color="auto"/>
                              </w:rPr>
                              <w:t>自分自身や家族を守るための取り組み</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7;mso-wrap-distance-left:16pt;width:310.85000000000002pt;height:24.45pt;mso-position-horizontal-relative:text;position:absolute;margin-left:100.45pt;margin-top:20.95pt;mso-wrap-distance-bottom:0pt;mso-wrap-distance-right:16pt;mso-wrap-distance-top:0pt;" o:spid="_x0000_s107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24"/>
                        </w:rPr>
                      </w:pPr>
                      <w:r>
                        <w:rPr>
                          <w:rFonts w:hint="eastAsia"/>
                          <w:sz w:val="24"/>
                        </w:rPr>
                        <w:t>・・・</w:t>
                      </w:r>
                      <w:r>
                        <w:rPr>
                          <w:rFonts w:hint="eastAsia" w:ascii="HG丸ｺﾞｼｯｸM-PRO" w:hAnsi="HG丸ｺﾞｼｯｸM-PRO" w:eastAsia="HG丸ｺﾞｼｯｸM-PRO"/>
                          <w:sz w:val="28"/>
                          <w:u w:val="single" w:color="auto"/>
                        </w:rPr>
                        <w:t>自分自身や家族を守るための取り組み</w:t>
                      </w:r>
                    </w:p>
                  </w:txbxContent>
                </v:textbox>
                <v:imagedata o:title=""/>
                <w10:wrap type="none" anchorx="text" anchory="text"/>
              </v:shape>
            </w:pict>
          </mc:Fallback>
        </mc:AlternateContent>
      </w:r>
    </w:p>
    <w:p>
      <w:pPr>
        <w:pStyle w:val="17"/>
        <w:spacing w:before="8" w:beforeLines="0" w:beforeAutospacing="0"/>
        <w:rPr>
          <w:rFonts w:hint="default"/>
          <w:sz w:val="5"/>
        </w:rPr>
      </w:pPr>
    </w:p>
    <w:p>
      <w:pPr>
        <w:pStyle w:val="0"/>
        <w:spacing w:before="71" w:beforeLines="0" w:beforeAutospacing="0"/>
        <w:ind w:left="0" w:right="38" w:firstLine="0"/>
        <w:jc w:val="right"/>
        <w:rPr>
          <w:rFonts w:hint="default"/>
          <w:sz w:val="14"/>
        </w:rPr>
      </w:pPr>
    </w:p>
    <w:p>
      <w:pPr>
        <w:pStyle w:val="0"/>
        <w:spacing w:before="97" w:beforeLines="0" w:beforeAutospacing="0"/>
        <w:ind w:left="994" w:right="0" w:firstLine="0"/>
        <w:jc w:val="left"/>
        <w:rPr>
          <w:rFonts w:hint="default"/>
          <w:sz w:val="21"/>
        </w:rPr>
        <w:sectPr>
          <w:type w:val="continuous"/>
          <w:pgSz w:w="23820" w:h="16840" w:orient="landscape"/>
          <w:pgMar w:top="1940" w:right="708" w:bottom="280" w:left="708" w:header="0" w:footer="1088" w:gutter="0"/>
          <w:cols w:equalWidth="0" w:space="720" w:num="2">
            <w:col w:w="10717" w:space="1528"/>
            <w:col w:w="10159"/>
          </w:cols>
          <w:textDirection w:val="lrTb"/>
          <w:docGrid w:linePitch="299"/>
        </w:sectPr>
      </w:pPr>
      <w:r>
        <w:rPr>
          <w:rFonts w:hint="default"/>
        </w:rPr>
        <w:br w:type="column"/>
      </w:r>
    </w:p>
    <w:p>
      <w:pPr>
        <w:pStyle w:val="17"/>
        <w:spacing w:before="6" w:beforeLines="0" w:beforeAutospacing="0" w:line="360" w:lineRule="auto"/>
        <w:rPr>
          <w:rFonts w:hint="default"/>
          <w:position w:val="17"/>
          <w:sz w:val="20"/>
        </w:rPr>
      </w:pPr>
      <w:r>
        <w:rPr>
          <w:rFonts w:hint="eastAsia"/>
        </w:rPr>
        <mc:AlternateContent>
          <mc:Choice Requires="wps">
            <w:drawing>
              <wp:anchor distT="0" distB="0" distL="203200" distR="203200" simplePos="0" relativeHeight="29" behindDoc="0" locked="0" layoutInCell="1" hidden="0" allowOverlap="1">
                <wp:simplePos x="0" y="0"/>
                <wp:positionH relativeFrom="column">
                  <wp:posOffset>1250950</wp:posOffset>
                </wp:positionH>
                <wp:positionV relativeFrom="paragraph">
                  <wp:posOffset>287020</wp:posOffset>
                </wp:positionV>
                <wp:extent cx="3416935" cy="339725"/>
                <wp:effectExtent l="0" t="0" r="635" b="635"/>
                <wp:wrapNone/>
                <wp:docPr id="1073" name="オブジェクト 0"/>
                <a:graphic xmlns:a="http://schemas.openxmlformats.org/drawingml/2006/main">
                  <a:graphicData uri="http://schemas.microsoft.com/office/word/2010/wordprocessingShape">
                    <wps:wsp>
                      <wps:cNvPr id="1073" name="オブジェクト 0"/>
                      <wps:cNvSpPr txBox="1"/>
                      <wps:spPr>
                        <a:xfrm>
                          <a:off x="0" y="0"/>
                          <a:ext cx="3416935" cy="3397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24"/>
                                <w:highlight w:val="lightGray"/>
                              </w:rPr>
                            </w:pPr>
                            <w:r>
                              <w:rPr>
                                <w:rFonts w:hint="eastAsia"/>
                                <w:sz w:val="24"/>
                              </w:rPr>
                              <w:t>・・・</w:t>
                            </w:r>
                            <w:r>
                              <w:rPr>
                                <w:rFonts w:hint="eastAsia" w:ascii="HG丸ｺﾞｼｯｸM-PRO" w:hAnsi="HG丸ｺﾞｼｯｸM-PRO" w:eastAsia="HG丸ｺﾞｼｯｸM-PRO"/>
                                <w:sz w:val="28"/>
                                <w:highlight w:val="lightGray"/>
                                <w:u w:val="single" w:color="auto"/>
                              </w:rPr>
                              <w:t>地域住民同士が助け合うこと</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9;mso-wrap-distance-left:16pt;width:269.05pt;height:26.75pt;mso-position-horizontal-relative:text;position:absolute;margin-left:98.5pt;margin-top:22.6pt;mso-wrap-distance-bottom:0pt;mso-wrap-distance-right:16pt;mso-wrap-distance-top:0pt;" o:spid="_x0000_s107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24"/>
                          <w:highlight w:val="lightGray"/>
                        </w:rPr>
                      </w:pPr>
                      <w:r>
                        <w:rPr>
                          <w:rFonts w:hint="eastAsia"/>
                          <w:sz w:val="24"/>
                        </w:rPr>
                        <w:t>・・・</w:t>
                      </w:r>
                      <w:r>
                        <w:rPr>
                          <w:rFonts w:hint="eastAsia" w:ascii="HG丸ｺﾞｼｯｸM-PRO" w:hAnsi="HG丸ｺﾞｼｯｸM-PRO" w:eastAsia="HG丸ｺﾞｼｯｸM-PRO"/>
                          <w:sz w:val="28"/>
                          <w:highlight w:val="lightGray"/>
                          <w:u w:val="single" w:color="auto"/>
                        </w:rPr>
                        <w:t>地域住民同士が助け合うこと</w:t>
                      </w:r>
                    </w:p>
                  </w:txbxContent>
                </v:textbox>
                <v:imagedata o:title=""/>
                <w10:wrap type="none" anchorx="text" anchory="text"/>
              </v:shape>
            </w:pict>
          </mc:Fallback>
        </mc:AlternateContent>
      </w:r>
      <w:r>
        <w:rPr>
          <w:rFonts w:hint="eastAsia"/>
        </w:rPr>
        <w:drawing>
          <wp:anchor distT="0" distB="0" distL="203200" distR="203200" simplePos="0" relativeHeight="163" behindDoc="0" locked="0" layoutInCell="1" hidden="0" allowOverlap="1">
            <wp:simplePos x="0" y="0"/>
            <wp:positionH relativeFrom="column">
              <wp:posOffset>4238625</wp:posOffset>
            </wp:positionH>
            <wp:positionV relativeFrom="paragraph">
              <wp:posOffset>220980</wp:posOffset>
            </wp:positionV>
            <wp:extent cx="540385" cy="487680"/>
            <wp:effectExtent l="27940" t="31115" r="27305" b="31115"/>
            <wp:wrapNone/>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27">
                      <a:biLevel thresh="50000"/>
                    </a:blip>
                    <a:stretch>
                      <a:fillRect/>
                    </a:stretch>
                  </pic:blipFill>
                  <pic:spPr>
                    <a:xfrm rot="-10380000" flipV="1">
                      <a:off x="0" y="0"/>
                      <a:ext cx="540385" cy="487680"/>
                    </a:xfrm>
                    <a:prstGeom prst="rect">
                      <a:avLst/>
                    </a:prstGeom>
                    <a:ln/>
                    <a:effectLst/>
                  </pic:spPr>
                </pic:pic>
              </a:graphicData>
            </a:graphic>
          </wp:anchor>
        </w:drawing>
      </w:r>
      <w:r>
        <w:rPr>
          <w:rFonts w:hint="eastAsia"/>
        </w:rPr>
        <mc:AlternateContent>
          <mc:Choice Requires="wps">
            <w:drawing>
              <wp:anchor distT="0" distB="0" distL="203200" distR="203200" simplePos="0" relativeHeight="165" behindDoc="0" locked="0" layoutInCell="1" hidden="0" allowOverlap="1">
                <wp:simplePos x="0" y="0"/>
                <wp:positionH relativeFrom="column">
                  <wp:posOffset>4694555</wp:posOffset>
                </wp:positionH>
                <wp:positionV relativeFrom="paragraph">
                  <wp:posOffset>285750</wp:posOffset>
                </wp:positionV>
                <wp:extent cx="259715" cy="236220"/>
                <wp:effectExtent l="635" t="635" r="29845" b="10795"/>
                <wp:wrapNone/>
                <wp:docPr id="1075" name="オブジェクト 0"/>
                <a:graphic xmlns:a="http://schemas.openxmlformats.org/drawingml/2006/main">
                  <a:graphicData uri="http://schemas.microsoft.com/office/word/2010/wordprocessingShape">
                    <wps:wsp>
                      <wps:cNvPr id="1075" name="オブジェクト 0"/>
                      <wps:cNvSpPr/>
                      <wps:spPr>
                        <a:xfrm>
                          <a:off x="0" y="0"/>
                          <a:ext cx="259715" cy="236220"/>
                        </a:xfrm>
                        <a:prstGeom prst="line">
                          <a:avLst/>
                        </a:prstGeom>
                        <a:ln w="19050" cap="flat" cmpd="sng" algn="ctr">
                          <a:solidFill>
                            <a:schemeClr val="dk1">
                              <a:shade val="95000"/>
                              <a:satMod val="105000"/>
                            </a:schemeClr>
                          </a:solidFill>
                          <a:prstDash val="solid"/>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65;mso-position-horizontal-relative:text;position:absolute;mso-wrap-distance-bottom:0pt;mso-wrap-distance-left:16pt;mso-wrap-distance-right:16pt;" o:spid="_x0000_s1075" o:allowincell="t" o:allowoverlap="t" filled="f" stroked="t" strokecolor="#000000" strokeweight="1.5pt" o:spt="20" from="369.65pt,22.5pt" to="390.1pt,41.1pt">
                <v:fill/>
                <v:stroke linestyle="single"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164" behindDoc="0" locked="0" layoutInCell="1" hidden="0" allowOverlap="1">
                <wp:simplePos x="0" y="0"/>
                <wp:positionH relativeFrom="column">
                  <wp:posOffset>4876165</wp:posOffset>
                </wp:positionH>
                <wp:positionV relativeFrom="paragraph">
                  <wp:posOffset>255270</wp:posOffset>
                </wp:positionV>
                <wp:extent cx="2113280" cy="532765"/>
                <wp:effectExtent l="0" t="0" r="635" b="635"/>
                <wp:wrapNone/>
                <wp:docPr id="1076" name="オブジェクト 0"/>
                <a:graphic xmlns:a="http://schemas.openxmlformats.org/drawingml/2006/main">
                  <a:graphicData uri="http://schemas.microsoft.com/office/word/2010/wordprocessingShape">
                    <wps:wsp>
                      <wps:cNvPr id="1076" name="オブジェクト 0"/>
                      <wps:cNvSpPr txBox="1"/>
                      <wps:spPr>
                        <a:xfrm>
                          <a:off x="0" y="0"/>
                          <a:ext cx="2113280" cy="5327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8"/>
                              </w:rPr>
                            </w:pPr>
                            <w:r>
                              <w:rPr>
                                <w:rFonts w:hint="eastAsia" w:ascii="HGP創英角ﾎﾟｯﾌﾟ体" w:hAnsi="HGP創英角ﾎﾟｯﾌﾟ体" w:eastAsia="HGP創英角ﾎﾟｯﾌﾟ体"/>
                                <w:color w:val="404040" w:themeColor="text1" w:themeTint="C0"/>
                                <w:sz w:val="28"/>
                              </w:rPr>
                              <w:t>自主防災組織はここ！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4;mso-wrap-distance-left:16pt;width:166.4pt;height:41.95pt;mso-position-horizontal-relative:text;position:absolute;margin-left:383.95pt;margin-top:20.100000000000001pt;mso-wrap-distance-bottom:0pt;mso-wrap-distance-right:16pt;mso-wrap-distance-top:0pt;" o:spid="_x0000_s107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8"/>
                        </w:rPr>
                      </w:pPr>
                      <w:r>
                        <w:rPr>
                          <w:rFonts w:hint="eastAsia" w:ascii="HGP創英角ﾎﾟｯﾌﾟ体" w:hAnsi="HGP創英角ﾎﾟｯﾌﾟ体" w:eastAsia="HGP創英角ﾎﾟｯﾌﾟ体"/>
                          <w:color w:val="404040" w:themeColor="text1" w:themeTint="C0"/>
                          <w:sz w:val="28"/>
                        </w:rPr>
                        <w:t>自主防災組織はここ！</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6" behindDoc="0" locked="0" layoutInCell="1" hidden="0" allowOverlap="1">
                <wp:simplePos x="0" y="0"/>
                <wp:positionH relativeFrom="column">
                  <wp:posOffset>6642735</wp:posOffset>
                </wp:positionH>
                <wp:positionV relativeFrom="paragraph">
                  <wp:posOffset>285115</wp:posOffset>
                </wp:positionV>
                <wp:extent cx="190500" cy="206375"/>
                <wp:effectExtent l="635" t="635" r="29845" b="10795"/>
                <wp:wrapNone/>
                <wp:docPr id="1077" name="オブジェクト 0"/>
                <a:graphic xmlns:a="http://schemas.openxmlformats.org/drawingml/2006/main">
                  <a:graphicData uri="http://schemas.microsoft.com/office/word/2010/wordprocessingShape">
                    <wps:wsp>
                      <wps:cNvPr id="1077" name="オブジェクト 0"/>
                      <wps:cNvSpPr/>
                      <wps:spPr>
                        <a:xfrm flipH="1">
                          <a:off x="0" y="0"/>
                          <a:ext cx="190500" cy="206375"/>
                        </a:xfrm>
                        <a:prstGeom prst="line">
                          <a:avLst/>
                        </a:prstGeom>
                        <a:ln w="19050" cap="flat" cmpd="sng" algn="ctr">
                          <a:solidFill>
                            <a:schemeClr val="dk1">
                              <a:shade val="95000"/>
                              <a:satMod val="105000"/>
                            </a:schemeClr>
                          </a:solidFill>
                          <a:prstDash val="solid"/>
                        </a:ln>
                      </wps:spPr>
                      <wps:style>
                        <a:lnRef idx="1">
                          <a:schemeClr val="dk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66;mso-position-horizontal-relative:text;position:absolute;mso-wrap-distance-bottom:0pt;mso-wrap-distance-left:16pt;mso-wrap-distance-right:16pt;flip:x;" o:spid="_x0000_s1077" o:allowincell="t" o:allowoverlap="t" filled="f" stroked="t" strokecolor="#000000" strokeweight="1.5pt" o:spt="20" from="523.05000000000007pt,22.450000000000003pt" to="538.05000000000007pt,38.700000000000003pt">
                <v:fill/>
                <v:stroke linestyle="single" endcap="flat" dashstyle="solid" filltype="solid"/>
                <v:textbox style="layout-flow:horizontal;"/>
                <v:imagedata o:title=""/>
                <w10:wrap type="none" anchorx="text" anchory="text"/>
              </v:line>
            </w:pict>
          </mc:Fallback>
        </mc:AlternateContent>
      </w:r>
      <w:r>
        <w:rPr>
          <w:rFonts w:hint="eastAsia"/>
        </w:rPr>
        <mc:AlternateContent>
          <mc:Choice Requires="wps">
            <w:drawing>
              <wp:anchor distT="0" distB="0" distL="203200" distR="203200" simplePos="0" relativeHeight="32" behindDoc="0" locked="0" layoutInCell="1" hidden="0" allowOverlap="1">
                <wp:simplePos x="0" y="0"/>
                <wp:positionH relativeFrom="column">
                  <wp:posOffset>304165</wp:posOffset>
                </wp:positionH>
                <wp:positionV relativeFrom="paragraph">
                  <wp:posOffset>299720</wp:posOffset>
                </wp:positionV>
                <wp:extent cx="808355" cy="311785"/>
                <wp:effectExtent l="0" t="0" r="635" b="635"/>
                <wp:wrapNone/>
                <wp:docPr id="1078" name="オブジェクト 0"/>
                <a:graphic xmlns:a="http://schemas.openxmlformats.org/drawingml/2006/main">
                  <a:graphicData uri="http://schemas.microsoft.com/office/word/2010/wordprocessingShape">
                    <wps:wsp>
                      <wps:cNvPr id="1078" name="オブジェクト 0"/>
                      <wps:cNvSpPr txBox="1"/>
                      <wps:spPr>
                        <a:xfrm>
                          <a:off x="0" y="0"/>
                          <a:ext cx="808355" cy="31178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Chars="0"/>
                              <w:rPr>
                                <w:rFonts w:hint="eastAsia"/>
                              </w:rPr>
                            </w:pPr>
                            <w:r>
                              <w:rPr>
                                <w:rFonts w:hint="eastAsia" w:ascii="HGP創英角ﾎﾟｯﾌﾟ体" w:hAnsi="HGP創英角ﾎﾟｯﾌﾟ体" w:eastAsia="HGP創英角ﾎﾟｯﾌﾟ体"/>
                                <w:color w:val="595959" w:themeColor="text1" w:themeTint="A6"/>
                                <w:sz w:val="32"/>
                              </w:rPr>
                              <w:t>・</w:t>
                            </w:r>
                            <w:r>
                              <w:rPr>
                                <w:rFonts w:hint="eastAsia" w:ascii="HGP創英角ﾎﾟｯﾌﾟ体" w:hAnsi="HGP創英角ﾎﾟｯﾌﾟ体" w:eastAsia="HGP創英角ﾎﾟｯﾌﾟ体"/>
                                <w:color w:val="595959" w:themeColor="text1" w:themeTint="A6"/>
                                <w:sz w:val="32"/>
                              </w:rPr>
                              <w:t xml:space="preserve"> </w:t>
                            </w:r>
                            <w:r>
                              <w:rPr>
                                <w:rFonts w:hint="eastAsia" w:ascii="HGP創英角ﾎﾟｯﾌﾟ体" w:hAnsi="HGP創英角ﾎﾟｯﾌﾟ体" w:eastAsia="HGP創英角ﾎﾟｯﾌﾟ体"/>
                                <w:color w:val="595959" w:themeColor="text1" w:themeTint="A6"/>
                                <w:sz w:val="32"/>
                              </w:rPr>
                              <w:t>共助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2;mso-wrap-distance-left:16pt;width:63.65pt;height:24.55pt;mso-position-horizontal-relative:text;position:absolute;margin-left:23.95pt;margin-top:23.6pt;mso-wrap-distance-bottom:0pt;mso-wrap-distance-right:16pt;mso-wrap-distance-top:0pt;" o:spid="_x0000_s1078"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Chars="0"/>
                        <w:rPr>
                          <w:rFonts w:hint="eastAsia"/>
                        </w:rPr>
                      </w:pPr>
                      <w:r>
                        <w:rPr>
                          <w:rFonts w:hint="eastAsia" w:ascii="HGP創英角ﾎﾟｯﾌﾟ体" w:hAnsi="HGP創英角ﾎﾟｯﾌﾟ体" w:eastAsia="HGP創英角ﾎﾟｯﾌﾟ体"/>
                          <w:color w:val="595959" w:themeColor="text1" w:themeTint="A6"/>
                          <w:sz w:val="32"/>
                        </w:rPr>
                        <w:t>・</w:t>
                      </w:r>
                      <w:r>
                        <w:rPr>
                          <w:rFonts w:hint="eastAsia" w:ascii="HGP創英角ﾎﾟｯﾌﾟ体" w:hAnsi="HGP創英角ﾎﾟｯﾌﾟ体" w:eastAsia="HGP創英角ﾎﾟｯﾌﾟ体"/>
                          <w:color w:val="595959" w:themeColor="text1" w:themeTint="A6"/>
                          <w:sz w:val="32"/>
                        </w:rPr>
                        <w:t xml:space="preserve"> </w:t>
                      </w:r>
                      <w:r>
                        <w:rPr>
                          <w:rFonts w:hint="eastAsia" w:ascii="HGP創英角ﾎﾟｯﾌﾟ体" w:hAnsi="HGP創英角ﾎﾟｯﾌﾟ体" w:eastAsia="HGP創英角ﾎﾟｯﾌﾟ体"/>
                          <w:color w:val="595959" w:themeColor="text1" w:themeTint="A6"/>
                          <w:sz w:val="32"/>
                        </w:rPr>
                        <w:t>共助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6" behindDoc="0" locked="0" layoutInCell="1" hidden="0" allowOverlap="1">
                <wp:simplePos x="0" y="0"/>
                <wp:positionH relativeFrom="column">
                  <wp:posOffset>218440</wp:posOffset>
                </wp:positionH>
                <wp:positionV relativeFrom="paragraph">
                  <wp:posOffset>172085</wp:posOffset>
                </wp:positionV>
                <wp:extent cx="1034415" cy="508000"/>
                <wp:effectExtent l="635" t="635" r="29845" b="10795"/>
                <wp:wrapNone/>
                <wp:docPr id="1079" name="オブジェクト 0"/>
                <a:graphic xmlns:a="http://schemas.openxmlformats.org/drawingml/2006/main">
                  <a:graphicData uri="http://schemas.microsoft.com/office/word/2010/wordprocessingShape">
                    <wps:wsp>
                      <wps:cNvPr id="1079" name="オブジェクト 0"/>
                      <wps:cNvSpPr/>
                      <wps:spPr>
                        <a:xfrm>
                          <a:off x="0" y="0"/>
                          <a:ext cx="1034415" cy="508000"/>
                        </a:xfrm>
                        <a:prstGeom prst="foldedCorner">
                          <a:avLst/>
                        </a:prstGeom>
                        <a:solidFill>
                          <a:schemeClr val="bg1">
                            <a:lumMod val="95000"/>
                          </a:schemeClr>
                        </a:solidFill>
                        <a:ln w="25400" cap="flat" cmpd="sng" algn="ctr">
                          <a:solidFill>
                            <a:schemeClr val="bg1">
                              <a:lumMod val="6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0" w:leftChars="0" w:right="0" w:rightChars="0" w:firstLine="220" w:firstLineChars="100"/>
                              <w:rPr>
                                <w:rFonts w:hint="eastAsia"/>
                              </w:rPr>
                            </w:pP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position-vertical-relative:text;z-index:26;mso-wrap-distance-left:16pt;width:81.45pt;height:40pt;mso-position-horizontal-relative:text;position:absolute;margin-left:17.2pt;margin-top:13.55pt;mso-wrap-distance-bottom:0pt;mso-wrap-distance-right:16pt;mso-wrap-distance-top:0pt;v-text-anchor:middle;" o:spid="_x0000_s1079" o:allowincell="t" o:allowoverlap="t" filled="t" fillcolor="#f2f2f2 [3052]" stroked="t" strokecolor="#a6a6a6 [2092]" strokeweight="2pt" o:spt="65" type="#_x0000_t65" adj="18000">
                <v:fill/>
                <v:stroke linestyle="single" endcap="flat" dashstyle="solid" filltype="solid"/>
                <v:textbox style="layout-flow:horizontal;">
                  <w:txbxContent>
                    <w:p>
                      <w:pPr>
                        <w:pStyle w:val="0"/>
                        <w:ind w:left="0" w:leftChars="0" w:right="0" w:rightChars="0" w:firstLine="220" w:firstLineChars="100"/>
                        <w:rPr>
                          <w:rFonts w:hint="eastAsia"/>
                        </w:rPr>
                      </w:pPr>
                    </w:p>
                  </w:txbxContent>
                </v:textbox>
                <v:imagedata o:title=""/>
                <w10:wrap type="none" anchorx="text" anchory="text"/>
              </v:shape>
            </w:pict>
          </mc:Fallback>
        </mc:AlternateContent>
      </w:r>
      <w:r>
        <w:rPr>
          <w:rFonts w:hint="eastAsia"/>
        </w:rPr>
        <w:t xml:space="preserve">   </w:t>
      </w:r>
      <w:r>
        <w:rPr>
          <w:rFonts w:hint="eastAsia"/>
          <w:sz w:val="22"/>
        </w:rPr>
        <w:t xml:space="preserve">  </w:t>
      </w:r>
    </w:p>
    <w:p>
      <w:pPr>
        <w:pStyle w:val="17"/>
        <w:spacing w:before="6" w:beforeLines="0" w:beforeAutospacing="0" w:line="360" w:lineRule="auto"/>
        <w:ind w:left="0" w:leftChars="0" w:right="0" w:rightChars="0" w:firstLine="440" w:firstLineChars="200"/>
        <w:rPr>
          <w:rFonts w:hint="default"/>
          <w:position w:val="17"/>
          <w:sz w:val="20"/>
        </w:rPr>
      </w:pPr>
      <w:r>
        <w:rPr>
          <w:rFonts w:hint="eastAsia"/>
        </w:rPr>
        <mc:AlternateContent>
          <mc:Choice Requires="wps">
            <w:drawing>
              <wp:anchor distT="0" distB="0" distL="203200" distR="203200" simplePos="0" relativeHeight="30" behindDoc="0" locked="0" layoutInCell="1" hidden="0" allowOverlap="1">
                <wp:simplePos x="0" y="0"/>
                <wp:positionH relativeFrom="column">
                  <wp:posOffset>233680</wp:posOffset>
                </wp:positionH>
                <wp:positionV relativeFrom="paragraph">
                  <wp:posOffset>385445</wp:posOffset>
                </wp:positionV>
                <wp:extent cx="1049020" cy="471170"/>
                <wp:effectExtent l="635" t="635" r="29845" b="10795"/>
                <wp:wrapNone/>
                <wp:docPr id="1080" name="オブジェクト 0"/>
                <a:graphic xmlns:a="http://schemas.openxmlformats.org/drawingml/2006/main">
                  <a:graphicData uri="http://schemas.microsoft.com/office/word/2010/wordprocessingShape">
                    <wps:wsp>
                      <wps:cNvPr id="1080" name="オブジェクト 0"/>
                      <wps:cNvSpPr/>
                      <wps:spPr>
                        <a:xfrm>
                          <a:off x="0" y="0"/>
                          <a:ext cx="1049020" cy="471170"/>
                        </a:xfrm>
                        <a:prstGeom prst="foldedCorner">
                          <a:avLst/>
                        </a:prstGeom>
                        <a:solidFill>
                          <a:schemeClr val="bg1">
                            <a:lumMod val="95000"/>
                          </a:schemeClr>
                        </a:solidFill>
                        <a:ln w="25400" cap="flat" cmpd="sng" algn="ctr">
                          <a:solidFill>
                            <a:schemeClr val="bg1">
                              <a:lumMod val="6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ind w:left="0" w:leftChars="0" w:right="0" w:rightChars="0" w:firstLine="220" w:firstLineChars="100"/>
                              <w:rPr>
                                <w:rFonts w:hint="eastAsia"/>
                              </w:rPr>
                            </w:pPr>
                          </w:p>
                        </w:txbxContent>
                      </wps:txbx>
                      <wps:bodyPr vertOverflow="overflow" horzOverflow="overflow" wrap="square" anchor="ct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ブジェクト 0" style="mso-position-vertical-relative:text;z-index:30;mso-wrap-distance-left:16pt;width:82.6pt;height:37.1pt;mso-position-horizontal-relative:text;position:absolute;margin-left:18.39pt;margin-top:30.35pt;mso-wrap-distance-bottom:0pt;mso-wrap-distance-right:16pt;mso-wrap-distance-top:0pt;v-text-anchor:middle;" o:spid="_x0000_s1080" o:allowincell="t" o:allowoverlap="t" filled="t" fillcolor="#f2f2f2 [3052]" stroked="t" strokecolor="#a6a6a6 [2092]" strokeweight="2pt" o:spt="65" type="#_x0000_t65" adj="18000">
                <v:fill/>
                <v:stroke linestyle="single" endcap="flat" dashstyle="solid" filltype="solid"/>
                <v:textbox style="layout-flow:horizontal;">
                  <w:txbxContent>
                    <w:p>
                      <w:pPr>
                        <w:pStyle w:val="0"/>
                        <w:ind w:left="0" w:leftChars="0" w:right="0" w:rightChars="0" w:firstLine="220" w:firstLineChars="100"/>
                        <w:rPr>
                          <w:rFonts w:hint="eastAsia"/>
                        </w:rPr>
                      </w:pPr>
                    </w:p>
                  </w:txbxContent>
                </v:textbox>
                <v:imagedata o:title=""/>
                <w10:wrap type="none" anchorx="text" anchory="text"/>
              </v:shape>
            </w:pict>
          </mc:Fallback>
        </mc:AlternateContent>
      </w:r>
      <w:r>
        <w:rPr>
          <w:rFonts w:hint="eastAsia"/>
          <w:sz w:val="22"/>
        </w:rPr>
        <w:t xml:space="preserve">  </w:t>
      </w:r>
    </w:p>
    <w:p>
      <w:pPr>
        <w:pStyle w:val="17"/>
        <w:spacing w:before="6" w:beforeLines="0" w:beforeAutospacing="0" w:line="360" w:lineRule="auto"/>
        <w:ind w:left="0" w:leftChars="0" w:right="0" w:rightChars="0" w:firstLine="420" w:firstLineChars="200"/>
        <w:rPr>
          <w:rFonts w:hint="default"/>
          <w:position w:val="17"/>
          <w:sz w:val="20"/>
        </w:rPr>
      </w:pPr>
      <w:r>
        <w:rPr>
          <w:rFonts w:hint="eastAsia"/>
        </w:rPr>
        <mc:AlternateContent>
          <mc:Choice Requires="wps">
            <w:drawing>
              <wp:anchor distT="0" distB="0" distL="203200" distR="203200" simplePos="0" relativeHeight="33" behindDoc="0" locked="0" layoutInCell="1" hidden="0" allowOverlap="1">
                <wp:simplePos x="0" y="0"/>
                <wp:positionH relativeFrom="column">
                  <wp:posOffset>308610</wp:posOffset>
                </wp:positionH>
                <wp:positionV relativeFrom="paragraph">
                  <wp:posOffset>93980</wp:posOffset>
                </wp:positionV>
                <wp:extent cx="808355" cy="447675"/>
                <wp:effectExtent l="0" t="0" r="635" b="635"/>
                <wp:wrapNone/>
                <wp:docPr id="1081" name="オブジェクト 0"/>
                <a:graphic xmlns:a="http://schemas.openxmlformats.org/drawingml/2006/main">
                  <a:graphicData uri="http://schemas.microsoft.com/office/word/2010/wordprocessingShape">
                    <wps:wsp>
                      <wps:cNvPr id="1081" name="オブジェクト 0"/>
                      <wps:cNvSpPr txBox="1"/>
                      <wps:spPr>
                        <a:xfrm>
                          <a:off x="0" y="0"/>
                          <a:ext cx="808355" cy="4476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P創英角ﾎﾟｯﾌﾟ体" w:hAnsi="HGP創英角ﾎﾟｯﾌﾟ体" w:eastAsia="HGP創英角ﾎﾟｯﾌﾟ体"/>
                                <w:color w:val="595959" w:themeColor="text1" w:themeTint="A6"/>
                                <w:sz w:val="32"/>
                              </w:rPr>
                              <w:t>・</w:t>
                            </w:r>
                            <w:r>
                              <w:rPr>
                                <w:rFonts w:hint="eastAsia" w:ascii="HGP創英角ﾎﾟｯﾌﾟ体" w:hAnsi="HGP創英角ﾎﾟｯﾌﾟ体" w:eastAsia="HGP創英角ﾎﾟｯﾌﾟ体"/>
                                <w:color w:val="595959" w:themeColor="text1" w:themeTint="A6"/>
                                <w:sz w:val="32"/>
                              </w:rPr>
                              <w:t xml:space="preserve"> </w:t>
                            </w:r>
                            <w:r>
                              <w:rPr>
                                <w:rFonts w:hint="eastAsia" w:ascii="HGP創英角ﾎﾟｯﾌﾟ体" w:hAnsi="HGP創英角ﾎﾟｯﾌﾟ体" w:eastAsia="HGP創英角ﾎﾟｯﾌﾟ体"/>
                                <w:color w:val="595959" w:themeColor="text1" w:themeTint="A6"/>
                                <w:sz w:val="32"/>
                              </w:rPr>
                              <w:t>公助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3;mso-wrap-distance-left:16pt;width:63.65pt;height:35.25pt;mso-position-horizontal-relative:text;position:absolute;margin-left:24.3pt;margin-top:7.4pt;mso-wrap-distance-bottom:0pt;mso-wrap-distance-right:16pt;mso-wrap-distance-top:0pt;" o:spid="_x0000_s1081"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P創英角ﾎﾟｯﾌﾟ体" w:hAnsi="HGP創英角ﾎﾟｯﾌﾟ体" w:eastAsia="HGP創英角ﾎﾟｯﾌﾟ体"/>
                          <w:color w:val="595959" w:themeColor="text1" w:themeTint="A6"/>
                          <w:sz w:val="32"/>
                        </w:rPr>
                        <w:t>・</w:t>
                      </w:r>
                      <w:r>
                        <w:rPr>
                          <w:rFonts w:hint="eastAsia" w:ascii="HGP創英角ﾎﾟｯﾌﾟ体" w:hAnsi="HGP創英角ﾎﾟｯﾌﾟ体" w:eastAsia="HGP創英角ﾎﾟｯﾌﾟ体"/>
                          <w:color w:val="595959" w:themeColor="text1" w:themeTint="A6"/>
                          <w:sz w:val="32"/>
                        </w:rPr>
                        <w:t xml:space="preserve"> </w:t>
                      </w:r>
                      <w:r>
                        <w:rPr>
                          <w:rFonts w:hint="eastAsia" w:ascii="HGP創英角ﾎﾟｯﾌﾟ体" w:hAnsi="HGP創英角ﾎﾟｯﾌﾟ体" w:eastAsia="HGP創英角ﾎﾟｯﾌﾟ体"/>
                          <w:color w:val="595959" w:themeColor="text1" w:themeTint="A6"/>
                          <w:sz w:val="32"/>
                        </w:rPr>
                        <w:t>公助</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1" behindDoc="0" locked="0" layoutInCell="1" hidden="0" allowOverlap="1">
                <wp:simplePos x="0" y="0"/>
                <wp:positionH relativeFrom="column">
                  <wp:posOffset>1275715</wp:posOffset>
                </wp:positionH>
                <wp:positionV relativeFrom="paragraph">
                  <wp:posOffset>98425</wp:posOffset>
                </wp:positionV>
                <wp:extent cx="5488940" cy="453390"/>
                <wp:effectExtent l="0" t="0" r="635" b="635"/>
                <wp:wrapNone/>
                <wp:docPr id="1082" name="オブジェクト 0"/>
                <a:graphic xmlns:a="http://schemas.openxmlformats.org/drawingml/2006/main">
                  <a:graphicData uri="http://schemas.microsoft.com/office/word/2010/wordprocessingShape">
                    <wps:wsp>
                      <wps:cNvPr id="1082" name="オブジェクト 0"/>
                      <wps:cNvSpPr txBox="1"/>
                      <wps:spPr>
                        <a:xfrm>
                          <a:off x="0" y="0"/>
                          <a:ext cx="5488940" cy="4533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sz w:val="24"/>
                              </w:rPr>
                              <w:t>・・・</w:t>
                            </w:r>
                            <w:r>
                              <w:rPr>
                                <w:rFonts w:hint="eastAsia" w:ascii="HG丸ｺﾞｼｯｸM-PRO" w:hAnsi="HG丸ｺﾞｼｯｸM-PRO" w:eastAsia="HG丸ｺﾞｼｯｸM-PRO"/>
                                <w:sz w:val="28"/>
                                <w:u w:val="single" w:color="auto"/>
                              </w:rPr>
                              <w:t>国や自治体、消防、警察、自衛隊などの公的機関による支援</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31;mso-wrap-distance-left:16pt;width:432.2pt;height:35.700000000000003pt;mso-position-horizontal-relative:text;position:absolute;margin-left:100.45pt;margin-top:7.75pt;mso-wrap-distance-bottom:0pt;mso-wrap-distance-right:16pt;mso-wrap-distance-top:0pt;" o:spid="_x0000_s1082"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sz w:val="24"/>
                        </w:rPr>
                        <w:t>・・・</w:t>
                      </w:r>
                      <w:r>
                        <w:rPr>
                          <w:rFonts w:hint="eastAsia" w:ascii="HG丸ｺﾞｼｯｸM-PRO" w:hAnsi="HG丸ｺﾞｼｯｸM-PRO" w:eastAsia="HG丸ｺﾞｼｯｸM-PRO"/>
                          <w:sz w:val="28"/>
                          <w:u w:val="single" w:color="auto"/>
                        </w:rPr>
                        <w:t>国や自治体、消防、警察、自衛隊などの公的機関による支援</w:t>
                      </w:r>
                    </w:p>
                  </w:txbxContent>
                </v:textbox>
                <v:imagedata o:title=""/>
                <w10:wrap type="none" anchorx="text" anchory="text"/>
              </v:shape>
            </w:pict>
          </mc:Fallback>
        </mc:AlternateContent>
      </w:r>
    </w:p>
    <w:p>
      <w:pPr>
        <w:pStyle w:val="17"/>
        <w:spacing w:before="6" w:beforeLines="0" w:beforeAutospacing="0" w:line="360" w:lineRule="auto"/>
        <w:ind w:left="0" w:leftChars="0" w:right="0" w:rightChars="0" w:firstLine="420" w:firstLineChars="200"/>
        <w:rPr>
          <w:rFonts w:hint="default"/>
          <w:position w:val="17"/>
          <w:sz w:val="20"/>
        </w:rPr>
      </w:pPr>
      <w:r>
        <w:rPr>
          <w:rFonts w:hint="eastAsia"/>
        </w:rPr>
        <mc:AlternateContent>
          <mc:Choice Requires="wps">
            <w:drawing>
              <wp:anchor distT="0" distB="0" distL="203200" distR="203200" simplePos="0" relativeHeight="143" behindDoc="0" locked="0" layoutInCell="1" hidden="0" allowOverlap="1">
                <wp:simplePos x="0" y="0"/>
                <wp:positionH relativeFrom="column">
                  <wp:posOffset>97155</wp:posOffset>
                </wp:positionH>
                <wp:positionV relativeFrom="paragraph">
                  <wp:posOffset>255905</wp:posOffset>
                </wp:positionV>
                <wp:extent cx="6821805" cy="1645920"/>
                <wp:effectExtent l="0" t="0" r="635" b="635"/>
                <wp:wrapNone/>
                <wp:docPr id="1083" name="オブジェクト 0"/>
                <a:graphic xmlns:a="http://schemas.openxmlformats.org/drawingml/2006/main">
                  <a:graphicData uri="http://schemas.microsoft.com/office/word/2010/wordprocessingShape">
                    <wps:wsp>
                      <wps:cNvPr id="1083" name="オブジェクト 0"/>
                      <wps:cNvSpPr txBox="1"/>
                      <wps:spPr>
                        <a:xfrm>
                          <a:off x="0" y="0"/>
                          <a:ext cx="6821805" cy="16459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17"/>
                              <w:spacing w:before="6" w:beforeLines="0" w:beforeAutospacing="0" w:after="0" w:afterLines="0" w:afterAutospacing="0" w:line="400" w:lineRule="exact"/>
                              <w:ind w:left="0" w:leftChars="0" w:right="0" w:rightChars="0" w:firstLine="280" w:firstLineChars="100"/>
                              <w:rPr>
                                <w:rFonts w:hint="eastAsia"/>
                                <w:sz w:val="24"/>
                              </w:rPr>
                            </w:pPr>
                            <w:r>
                              <w:rPr>
                                <w:rFonts w:hint="eastAsia" w:ascii="HG丸ｺﾞｼｯｸM-PRO" w:hAnsi="HG丸ｺﾞｼｯｸM-PRO" w:eastAsia="HG丸ｺﾞｼｯｸM-PRO"/>
                                <w:sz w:val="28"/>
                              </w:rPr>
                              <w:t>災害発生時、市や消防署等の公的な防災機関は、全力で災害対応を行いますが、大規模災害では、ライフラインの寸断や同時多発する火災への対応等のため、発生直後の公的な防災関係機関の活動は著しく制限され、公助が十分に機能するまで時間を要します。</w:t>
                            </w:r>
                          </w:p>
                          <w:p>
                            <w:pPr>
                              <w:pStyle w:val="17"/>
                              <w:spacing w:before="6" w:beforeLines="0" w:beforeAutospacing="0" w:after="0" w:afterLines="0" w:afterAutospacing="0" w:line="400" w:lineRule="exact"/>
                              <w:ind w:left="0" w:leftChars="0" w:right="0" w:rightChars="0" w:firstLine="280" w:firstLineChars="100"/>
                              <w:rPr>
                                <w:rFonts w:hint="eastAsia"/>
                                <w:sz w:val="24"/>
                              </w:rPr>
                            </w:pPr>
                            <w:r>
                              <w:rPr>
                                <w:rFonts w:hint="eastAsia" w:ascii="HG丸ｺﾞｼｯｸM-PRO" w:hAnsi="HG丸ｺﾞｼｯｸM-PRO" w:eastAsia="HG丸ｺﾞｼｯｸM-PRO"/>
                                <w:sz w:val="28"/>
                              </w:rPr>
                              <w:t>実際に災害時に機能する割合は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と言われており、命を守る上で自助と共助が特に重要になります。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3;mso-wrap-distance-left:16pt;width:537.15pt;height:129.6pt;mso-position-horizontal-relative:text;position:absolute;margin-left:7.65pt;margin-top:20.14pt;mso-wrap-distance-bottom:0pt;mso-wrap-distance-right:16pt;mso-wrap-distance-top:0pt;" o:spid="_x0000_s1083" o:allowincell="t" o:allowoverlap="t" filled="f" stroked="f" strokeweight="0.5pt" o:spt="202" type="#_x0000_t202">
                <v:fill/>
                <v:stroke linestyle="single"/>
                <v:textbox style="layout-flow:horizontal;" inset="2.0637499999999998mm,0.24694444444444438mm,2.0637499999999998mm,0.24694444444444438mm">
                  <w:txbxContent>
                    <w:p>
                      <w:pPr>
                        <w:pStyle w:val="17"/>
                        <w:spacing w:before="6" w:beforeLines="0" w:beforeAutospacing="0" w:after="0" w:afterLines="0" w:afterAutospacing="0" w:line="400" w:lineRule="exact"/>
                        <w:ind w:left="0" w:leftChars="0" w:right="0" w:rightChars="0" w:firstLine="280" w:firstLineChars="100"/>
                        <w:rPr>
                          <w:rFonts w:hint="eastAsia"/>
                          <w:sz w:val="24"/>
                        </w:rPr>
                      </w:pPr>
                      <w:r>
                        <w:rPr>
                          <w:rFonts w:hint="eastAsia" w:ascii="HG丸ｺﾞｼｯｸM-PRO" w:hAnsi="HG丸ｺﾞｼｯｸM-PRO" w:eastAsia="HG丸ｺﾞｼｯｸM-PRO"/>
                          <w:sz w:val="28"/>
                        </w:rPr>
                        <w:t>災害発生時、市や消防署等の公的な防災機関は、全力で災害対応を行いますが、大規模災害では、ライフラインの寸断や同時多発する火災への対応等のため、発生直後の公的な防災関係機関の活動は著しく制限され、公助が十分に機能するまで時間を要します。</w:t>
                      </w:r>
                    </w:p>
                    <w:p>
                      <w:pPr>
                        <w:pStyle w:val="17"/>
                        <w:spacing w:before="6" w:beforeLines="0" w:beforeAutospacing="0" w:after="0" w:afterLines="0" w:afterAutospacing="0" w:line="400" w:lineRule="exact"/>
                        <w:ind w:left="0" w:leftChars="0" w:right="0" w:rightChars="0" w:firstLine="280" w:firstLineChars="100"/>
                        <w:rPr>
                          <w:rFonts w:hint="eastAsia"/>
                          <w:sz w:val="24"/>
                        </w:rPr>
                      </w:pPr>
                      <w:r>
                        <w:rPr>
                          <w:rFonts w:hint="eastAsia" w:ascii="HG丸ｺﾞｼｯｸM-PRO" w:hAnsi="HG丸ｺﾞｼｯｸM-PRO" w:eastAsia="HG丸ｺﾞｼｯｸM-PRO"/>
                          <w:sz w:val="28"/>
                        </w:rPr>
                        <w:t>実際に災害時に機能する割合は　　　　　　　　　　　　　　　　　</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と言われており、命を守る上で自助と共助が特に重要になります。</w:t>
                      </w:r>
                    </w:p>
                  </w:txbxContent>
                </v:textbox>
                <v:imagedata o:title=""/>
                <w10:wrap type="none" anchorx="text" anchory="text"/>
              </v:shape>
            </w:pict>
          </mc:Fallback>
        </mc:AlternateContent>
      </w:r>
    </w:p>
    <w:p>
      <w:pPr>
        <w:pStyle w:val="17"/>
        <w:spacing w:before="6" w:beforeLines="0" w:beforeAutospacing="0" w:line="360" w:lineRule="auto"/>
        <w:ind w:left="0" w:leftChars="0" w:right="0" w:rightChars="0" w:firstLine="0" w:firstLineChars="0"/>
        <w:rPr>
          <w:rFonts w:hint="default"/>
          <w:position w:val="17"/>
          <w:sz w:val="20"/>
        </w:rPr>
      </w:pPr>
      <w:r>
        <w:rPr>
          <w:rFonts w:hint="eastAsia"/>
        </w:rPr>
        <mc:AlternateContent>
          <mc:Choice Requires="wps">
            <w:drawing>
              <wp:anchor distT="0" distB="0" distL="203200" distR="203200" simplePos="0" relativeHeight="144" behindDoc="0" locked="0" layoutInCell="1" hidden="0" allowOverlap="1">
                <wp:simplePos x="0" y="0"/>
                <wp:positionH relativeFrom="column">
                  <wp:posOffset>8016875</wp:posOffset>
                </wp:positionH>
                <wp:positionV relativeFrom="paragraph">
                  <wp:posOffset>34925</wp:posOffset>
                </wp:positionV>
                <wp:extent cx="5715635" cy="1098550"/>
                <wp:effectExtent l="0" t="0" r="635" b="635"/>
                <wp:wrapNone/>
                <wp:docPr id="1084" name="オブジェクト 0"/>
                <a:graphic xmlns:a="http://schemas.openxmlformats.org/drawingml/2006/main">
                  <a:graphicData uri="http://schemas.microsoft.com/office/word/2010/wordprocessingShape">
                    <wps:wsp>
                      <wps:cNvPr id="1084" name="オブジェクト 0"/>
                      <wps:cNvSpPr txBox="1"/>
                      <wps:spPr>
                        <a:xfrm>
                          <a:off x="0" y="0"/>
                          <a:ext cx="5715635" cy="10985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hanging="420" w:hangingChars="15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想定外の事態に対して臨機応変に対応できるように、活動内容を確認しておきましょう。</w:t>
                            </w:r>
                          </w:p>
                          <w:p>
                            <w:pPr>
                              <w:pStyle w:val="0"/>
                              <w:ind w:left="0" w:leftChars="0" w:right="0" w:rightChars="0" w:hanging="420" w:hangingChars="150"/>
                              <w:rPr>
                                <w:rFonts w:hint="eastAsia"/>
                              </w:rPr>
                            </w:pP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この組織図・役員等は一例です。地域の特性や実情を踏まえて組織を編成しましょう</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44;mso-wrap-distance-left:16pt;width:450.05pt;height:86.5pt;mso-position-horizontal-relative:text;position:absolute;margin-left:631.25pt;margin-top:2.75pt;mso-wrap-distance-bottom:0pt;mso-wrap-distance-right:16pt;mso-wrap-distance-top:0pt;" o:spid="_x0000_s1084"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hanging="420" w:hangingChars="15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想定外の事態に対して臨機応変に対応できるように、活動内容を確認しておきましょう。</w:t>
                      </w:r>
                    </w:p>
                    <w:p>
                      <w:pPr>
                        <w:pStyle w:val="0"/>
                        <w:ind w:left="0" w:leftChars="0" w:right="0" w:rightChars="0" w:hanging="420" w:hangingChars="150"/>
                        <w:rPr>
                          <w:rFonts w:hint="eastAsia"/>
                        </w:rPr>
                      </w:pPr>
                      <w:r>
                        <w:rPr>
                          <w:rFonts w:hint="eastAsia" w:ascii="HG丸ｺﾞｼｯｸM-PRO" w:hAnsi="HG丸ｺﾞｼｯｸM-PRO" w:eastAsia="HG丸ｺﾞｼｯｸM-PRO"/>
                          <w:sz w:val="28"/>
                        </w:rPr>
                        <w:t>※</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この組織図・役員等は一例です。地域の特性や実情を踏まえて組織を編成しましょう</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w:t>
                      </w:r>
                    </w:p>
                  </w:txbxContent>
                </v:textbox>
                <v:imagedata o:title=""/>
                <w10:wrap type="none" anchorx="text" anchory="text"/>
              </v:shape>
            </w:pict>
          </mc:Fallback>
        </mc:AlternateContent>
      </w:r>
    </w:p>
    <w:p>
      <w:pPr>
        <w:pStyle w:val="17"/>
        <w:spacing w:before="6" w:beforeLines="0" w:beforeAutospacing="0" w:after="0" w:afterLines="0" w:afterAutospacing="0" w:line="360" w:lineRule="exact"/>
        <w:ind w:left="110" w:leftChars="50" w:right="0" w:rightChars="0" w:firstLine="0" w:firstLineChars="0"/>
        <w:rPr>
          <w:rFonts w:hint="eastAsia"/>
          <w:position w:val="17"/>
          <w:sz w:val="22"/>
        </w:rPr>
      </w:pPr>
    </w:p>
    <w:p>
      <w:pPr>
        <w:pStyle w:val="17"/>
        <w:spacing w:before="6" w:beforeLines="0" w:beforeAutospacing="0" w:after="0" w:afterLines="0" w:afterAutospacing="0" w:line="360" w:lineRule="exact"/>
        <w:ind w:leftChars="0" w:right="0" w:rightChars="0" w:firstLineChars="0"/>
        <w:rPr>
          <w:rFonts w:hint="eastAsia"/>
          <w:position w:val="17"/>
          <w:sz w:val="22"/>
        </w:rPr>
      </w:pPr>
      <w:r>
        <w:rPr>
          <w:rFonts w:hint="eastAsia"/>
        </w:rPr>
        <mc:AlternateContent>
          <mc:Choice Requires="wps">
            <w:drawing>
              <wp:anchor distT="0" distB="0" distL="203200" distR="203200" simplePos="0" relativeHeight="206" behindDoc="0" locked="0" layoutInCell="1" hidden="0" allowOverlap="1">
                <wp:simplePos x="0" y="0"/>
                <wp:positionH relativeFrom="column">
                  <wp:posOffset>2795905</wp:posOffset>
                </wp:positionH>
                <wp:positionV relativeFrom="paragraph">
                  <wp:posOffset>224790</wp:posOffset>
                </wp:positionV>
                <wp:extent cx="3624580" cy="675640"/>
                <wp:effectExtent l="0" t="0" r="635" b="635"/>
                <wp:wrapNone/>
                <wp:docPr id="1085" name="オブジェクト 0"/>
                <a:graphic xmlns:a="http://schemas.openxmlformats.org/drawingml/2006/main">
                  <a:graphicData uri="http://schemas.microsoft.com/office/word/2010/wordprocessingShape">
                    <wps:wsp>
                      <wps:cNvPr id="1085" name="オブジェクト 0"/>
                      <wps:cNvSpPr txBox="1"/>
                      <wps:spPr>
                        <a:xfrm>
                          <a:off x="0" y="0"/>
                          <a:ext cx="3624580" cy="6756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17"/>
                              <w:spacing w:before="6" w:beforeLines="0" w:beforeAutospacing="0" w:after="0" w:afterLines="0" w:afterAutospacing="0" w:line="240" w:lineRule="auto"/>
                              <w:ind w:left="0" w:leftChars="0" w:right="0" w:rightChars="0" w:firstLine="0" w:firstLineChars="0"/>
                              <w:rPr>
                                <w:rFonts w:hint="eastAsia"/>
                              </w:rPr>
                            </w:pPr>
                            <w:r>
                              <w:rPr>
                                <w:rFonts w:hint="eastAsia" w:ascii="HGP創英角ﾎﾟｯﾌﾟ体" w:hAnsi="HGP創英角ﾎﾟｯﾌﾟ体" w:eastAsia="HGP創英角ﾎﾟｯﾌﾟ体"/>
                                <w:color w:val="595959" w:themeColor="text1" w:themeTint="A6"/>
                                <w:position w:val="17"/>
                                <w:sz w:val="32"/>
                                <w:highlight w:val="lightGray"/>
                              </w:rPr>
                              <w:t>自助</w:t>
                            </w:r>
                            <w:r>
                              <w:rPr>
                                <w:rFonts w:hint="eastAsia" w:ascii="HGP創英角ﾎﾟｯﾌﾟ体" w:hAnsi="HGP創英角ﾎﾟｯﾌﾟ体" w:eastAsia="HGP創英角ﾎﾟｯﾌﾟ体"/>
                                <w:color w:val="595959" w:themeColor="text1" w:themeTint="A6"/>
                                <w:position w:val="17"/>
                                <w:sz w:val="32"/>
                                <w:highlight w:val="lightGray"/>
                              </w:rPr>
                              <w:t>70</w:t>
                            </w:r>
                            <w:r>
                              <w:rPr>
                                <w:rFonts w:hint="eastAsia" w:ascii="HGP創英角ﾎﾟｯﾌﾟ体" w:hAnsi="HGP創英角ﾎﾟｯﾌﾟ体" w:eastAsia="HGP創英角ﾎﾟｯﾌﾟ体"/>
                                <w:color w:val="595959" w:themeColor="text1" w:themeTint="A6"/>
                                <w:position w:val="17"/>
                                <w:sz w:val="32"/>
                                <w:highlight w:val="lightGray"/>
                              </w:rPr>
                              <w:t>％、共助</w:t>
                            </w:r>
                            <w:r>
                              <w:rPr>
                                <w:rFonts w:hint="eastAsia" w:ascii="HGP創英角ﾎﾟｯﾌﾟ体" w:hAnsi="HGP創英角ﾎﾟｯﾌﾟ体" w:eastAsia="HGP創英角ﾎﾟｯﾌﾟ体"/>
                                <w:color w:val="595959" w:themeColor="text1" w:themeTint="A6"/>
                                <w:position w:val="17"/>
                                <w:sz w:val="32"/>
                                <w:highlight w:val="lightGray"/>
                              </w:rPr>
                              <w:t>20</w:t>
                            </w:r>
                            <w:r>
                              <w:rPr>
                                <w:rFonts w:hint="eastAsia" w:ascii="HGP創英角ﾎﾟｯﾌﾟ体" w:hAnsi="HGP創英角ﾎﾟｯﾌﾟ体" w:eastAsia="HGP創英角ﾎﾟｯﾌﾟ体"/>
                                <w:color w:val="595959" w:themeColor="text1" w:themeTint="A6"/>
                                <w:position w:val="17"/>
                                <w:sz w:val="32"/>
                                <w:highlight w:val="lightGray"/>
                              </w:rPr>
                              <w:t>％、公助</w:t>
                            </w:r>
                            <w:r>
                              <w:rPr>
                                <w:rFonts w:hint="eastAsia" w:ascii="HGP創英角ﾎﾟｯﾌﾟ体" w:hAnsi="HGP創英角ﾎﾟｯﾌﾟ体" w:eastAsia="HGP創英角ﾎﾟｯﾌﾟ体"/>
                                <w:color w:val="595959" w:themeColor="text1" w:themeTint="A6"/>
                                <w:position w:val="17"/>
                                <w:sz w:val="32"/>
                                <w:highlight w:val="lightGray"/>
                              </w:rPr>
                              <w:t>10</w:t>
                            </w:r>
                            <w:r>
                              <w:rPr>
                                <w:rFonts w:hint="eastAsia" w:ascii="HGP創英角ﾎﾟｯﾌﾟ体" w:hAnsi="HGP創英角ﾎﾟｯﾌﾟ体" w:eastAsia="HGP創英角ﾎﾟｯﾌﾟ体"/>
                                <w:color w:val="595959" w:themeColor="text1" w:themeTint="A6"/>
                                <w:position w:val="17"/>
                                <w:sz w:val="32"/>
                                <w:highlight w:val="lightGray"/>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6;mso-wrap-distance-left:16pt;width:285.39pt;height:53.2pt;mso-position-horizontal-relative:text;position:absolute;margin-left:220.15pt;margin-top:17.7pt;mso-wrap-distance-bottom:0pt;mso-wrap-distance-right:16pt;mso-wrap-distance-top:0pt;" o:spid="_x0000_s1085" o:allowincell="t" o:allowoverlap="t" filled="f" stroked="f" strokeweight="0.5pt" o:spt="202" type="#_x0000_t202">
                <v:fill/>
                <v:stroke linestyle="single"/>
                <v:textbox style="layout-flow:horizontal;" inset="2.0637499999999998mm,0.24694444444444438mm,2.0637499999999998mm,0.24694444444444438mm">
                  <w:txbxContent>
                    <w:p>
                      <w:pPr>
                        <w:pStyle w:val="17"/>
                        <w:spacing w:before="6" w:beforeLines="0" w:beforeAutospacing="0" w:after="0" w:afterLines="0" w:afterAutospacing="0" w:line="240" w:lineRule="auto"/>
                        <w:ind w:left="0" w:leftChars="0" w:right="0" w:rightChars="0" w:firstLine="0" w:firstLineChars="0"/>
                        <w:rPr>
                          <w:rFonts w:hint="eastAsia"/>
                        </w:rPr>
                      </w:pPr>
                      <w:r>
                        <w:rPr>
                          <w:rFonts w:hint="eastAsia" w:ascii="HGP創英角ﾎﾟｯﾌﾟ体" w:hAnsi="HGP創英角ﾎﾟｯﾌﾟ体" w:eastAsia="HGP創英角ﾎﾟｯﾌﾟ体"/>
                          <w:color w:val="595959" w:themeColor="text1" w:themeTint="A6"/>
                          <w:position w:val="17"/>
                          <w:sz w:val="32"/>
                          <w:highlight w:val="lightGray"/>
                        </w:rPr>
                        <w:t>自助</w:t>
                      </w:r>
                      <w:r>
                        <w:rPr>
                          <w:rFonts w:hint="eastAsia" w:ascii="HGP創英角ﾎﾟｯﾌﾟ体" w:hAnsi="HGP創英角ﾎﾟｯﾌﾟ体" w:eastAsia="HGP創英角ﾎﾟｯﾌﾟ体"/>
                          <w:color w:val="595959" w:themeColor="text1" w:themeTint="A6"/>
                          <w:position w:val="17"/>
                          <w:sz w:val="32"/>
                          <w:highlight w:val="lightGray"/>
                        </w:rPr>
                        <w:t>70</w:t>
                      </w:r>
                      <w:r>
                        <w:rPr>
                          <w:rFonts w:hint="eastAsia" w:ascii="HGP創英角ﾎﾟｯﾌﾟ体" w:hAnsi="HGP創英角ﾎﾟｯﾌﾟ体" w:eastAsia="HGP創英角ﾎﾟｯﾌﾟ体"/>
                          <w:color w:val="595959" w:themeColor="text1" w:themeTint="A6"/>
                          <w:position w:val="17"/>
                          <w:sz w:val="32"/>
                          <w:highlight w:val="lightGray"/>
                        </w:rPr>
                        <w:t>％、共助</w:t>
                      </w:r>
                      <w:r>
                        <w:rPr>
                          <w:rFonts w:hint="eastAsia" w:ascii="HGP創英角ﾎﾟｯﾌﾟ体" w:hAnsi="HGP創英角ﾎﾟｯﾌﾟ体" w:eastAsia="HGP創英角ﾎﾟｯﾌﾟ体"/>
                          <w:color w:val="595959" w:themeColor="text1" w:themeTint="A6"/>
                          <w:position w:val="17"/>
                          <w:sz w:val="32"/>
                          <w:highlight w:val="lightGray"/>
                        </w:rPr>
                        <w:t>20</w:t>
                      </w:r>
                      <w:r>
                        <w:rPr>
                          <w:rFonts w:hint="eastAsia" w:ascii="HGP創英角ﾎﾟｯﾌﾟ体" w:hAnsi="HGP創英角ﾎﾟｯﾌﾟ体" w:eastAsia="HGP創英角ﾎﾟｯﾌﾟ体"/>
                          <w:color w:val="595959" w:themeColor="text1" w:themeTint="A6"/>
                          <w:position w:val="17"/>
                          <w:sz w:val="32"/>
                          <w:highlight w:val="lightGray"/>
                        </w:rPr>
                        <w:t>％、公助</w:t>
                      </w:r>
                      <w:r>
                        <w:rPr>
                          <w:rFonts w:hint="eastAsia" w:ascii="HGP創英角ﾎﾟｯﾌﾟ体" w:hAnsi="HGP創英角ﾎﾟｯﾌﾟ体" w:eastAsia="HGP創英角ﾎﾟｯﾌﾟ体"/>
                          <w:color w:val="595959" w:themeColor="text1" w:themeTint="A6"/>
                          <w:position w:val="17"/>
                          <w:sz w:val="32"/>
                          <w:highlight w:val="lightGray"/>
                        </w:rPr>
                        <w:t>10</w:t>
                      </w:r>
                      <w:r>
                        <w:rPr>
                          <w:rFonts w:hint="eastAsia" w:ascii="HGP創英角ﾎﾟｯﾌﾟ体" w:hAnsi="HGP創英角ﾎﾟｯﾌﾟ体" w:eastAsia="HGP創英角ﾎﾟｯﾌﾟ体"/>
                          <w:color w:val="595959" w:themeColor="text1" w:themeTint="A6"/>
                          <w:position w:val="17"/>
                          <w:sz w:val="32"/>
                          <w:highlight w:val="lightGray"/>
                        </w:rPr>
                        <w:t>％</w:t>
                      </w:r>
                    </w:p>
                  </w:txbxContent>
                </v:textbox>
                <v:imagedata o:title=""/>
                <w10:wrap type="none" anchorx="text" anchory="text"/>
              </v:shape>
            </w:pict>
          </mc:Fallback>
        </mc:AlternateContent>
      </w:r>
    </w:p>
    <w:p>
      <w:pPr>
        <w:pStyle w:val="17"/>
        <w:spacing w:before="6" w:beforeLines="0" w:beforeAutospacing="0" w:after="0" w:afterLines="0" w:afterAutospacing="0" w:line="460" w:lineRule="exact"/>
        <w:ind w:left="110" w:leftChars="50" w:right="0" w:rightChars="0" w:firstLine="0" w:firstLineChars="0"/>
        <w:rPr>
          <w:rFonts w:hint="default"/>
          <w:position w:val="17"/>
          <w:sz w:val="22"/>
        </w:rPr>
      </w:pPr>
    </w:p>
    <w:p>
      <w:pPr>
        <w:pStyle w:val="0"/>
        <w:spacing w:line="240" w:lineRule="auto"/>
        <w:ind w:left="0" w:leftChars="0" w:right="-72" w:rightChars="0" w:firstLineChars="0"/>
        <w:jc w:val="left"/>
        <w:rPr>
          <w:rFonts w:hint="default"/>
          <w:position w:val="17"/>
          <w:sz w:val="20"/>
        </w:rPr>
      </w:pPr>
    </w:p>
    <w:p>
      <w:pPr>
        <w:rPr>
          <w:rFonts w:hint="default"/>
        </w:rPr>
        <w:sectPr>
          <w:type w:val="continuous"/>
          <w:pgSz w:w="23820" w:h="16840" w:orient="landscape"/>
          <w:pgMar w:top="1940" w:right="708" w:bottom="280" w:left="708" w:header="0" w:footer="1088" w:gutter="0"/>
          <w:cols w:equalWidth="0" w:space="720" w:num="2">
            <w:col w:w="10624" w:space="1606"/>
            <w:col w:w="10174"/>
          </w:cols>
          <w:textDirection w:val="lrTb"/>
          <w:docGrid w:linePitch="299"/>
        </w:sectPr>
      </w:pPr>
    </w:p>
    <w:p>
      <w:pPr>
        <w:pStyle w:val="0"/>
        <w:tabs>
          <w:tab w:val="left" w:leader="none" w:pos="18370"/>
        </w:tabs>
        <w:spacing w:before="30" w:beforeLines="0" w:beforeAutospacing="0" w:after="55" w:afterLines="0" w:afterAutospacing="0"/>
        <w:ind w:left="159" w:right="0" w:firstLine="0"/>
        <w:jc w:val="left"/>
        <w:rPr>
          <w:rFonts w:hint="default" w:ascii="Times New Roman" w:hAnsi="Times New Roman" w:eastAsia="Times New Roman"/>
          <w:sz w:val="17"/>
        </w:rPr>
      </w:pPr>
      <w:r>
        <w:rPr>
          <w:rFonts w:hint="default" w:ascii="Times New Roman" w:hAnsi="Times New Roman" w:eastAsia="Times New Roman"/>
          <w:sz w:val="17"/>
        </w:rPr>
        <w:drawing>
          <wp:anchor distT="0" distB="0" distL="0" distR="0" simplePos="0" relativeHeight="131" behindDoc="0" locked="0" layoutInCell="1" hidden="0" allowOverlap="1">
            <wp:simplePos x="0" y="0"/>
            <wp:positionH relativeFrom="page">
              <wp:posOffset>14498955</wp:posOffset>
            </wp:positionH>
            <wp:positionV relativeFrom="paragraph">
              <wp:posOffset>72390</wp:posOffset>
            </wp:positionV>
            <wp:extent cx="83185" cy="83185"/>
            <wp:effectExtent l="0" t="0" r="0" b="0"/>
            <wp:wrapNone/>
            <wp:docPr id="1086" name="Image 392"/>
            <a:graphic xmlns:a="http://schemas.openxmlformats.org/drawingml/2006/main">
              <a:graphicData uri="http://schemas.openxmlformats.org/drawingml/2006/picture">
                <pic:pic xmlns:pic="http://schemas.openxmlformats.org/drawingml/2006/picture">
                  <pic:nvPicPr>
                    <pic:cNvPr id="1086" name="Image 392"/>
                    <pic:cNvPicPr/>
                  </pic:nvPicPr>
                  <pic:blipFill>
                    <a:blip r:embed="rId29"/>
                    <a:stretch>
                      <a:fillRect/>
                    </a:stretch>
                  </pic:blipFill>
                  <pic:spPr>
                    <a:xfrm>
                      <a:off x="0" y="0"/>
                      <a:ext cx="83185" cy="83185"/>
                    </a:xfrm>
                    <a:prstGeom prst="rect">
                      <a:avLst/>
                    </a:prstGeom>
                  </pic:spPr>
                </pic:pic>
              </a:graphicData>
            </a:graphic>
          </wp:anchor>
        </w:drawing>
      </w:r>
      <w:r>
        <w:rPr>
          <w:rFonts w:hint="eastAsia"/>
        </w:rPr>
        <mc:AlternateContent>
          <mc:Choice Requires="wps">
            <w:drawing>
              <wp:anchor distT="0" distB="0" distL="203200" distR="203200" simplePos="0" relativeHeight="157" behindDoc="0" locked="0" layoutInCell="1" hidden="0" allowOverlap="1">
                <wp:simplePos x="0" y="0"/>
                <wp:positionH relativeFrom="column">
                  <wp:posOffset>12826365</wp:posOffset>
                </wp:positionH>
                <wp:positionV relativeFrom="paragraph">
                  <wp:posOffset>19050</wp:posOffset>
                </wp:positionV>
                <wp:extent cx="2060575" cy="211455"/>
                <wp:effectExtent l="0" t="0" r="635" b="635"/>
                <wp:wrapNone/>
                <wp:docPr id="1087" name="オブジェクト 0"/>
                <a:graphic xmlns:a="http://schemas.openxmlformats.org/drawingml/2006/main">
                  <a:graphicData uri="http://schemas.microsoft.com/office/word/2010/wordprocessingShape">
                    <wps:wsp>
                      <wps:cNvPr id="1087"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color w:val="231F20"/>
                                <w:spacing w:val="-16"/>
                                <w:sz w:val="18"/>
                              </w:rPr>
                              <w:t>弐の巻「活動内容を知る」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7;mso-wrap-distance-left:16pt;width:162.25pt;height:16.64pt;mso-position-horizontal-relative:text;position:absolute;margin-left:1009.95pt;margin-top:1.5pt;mso-wrap-distance-bottom:0pt;mso-wrap-distance-right:16pt;mso-wrap-distance-top:0pt;" o:spid="_x0000_s108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color w:val="231F20"/>
                          <w:spacing w:val="-16"/>
                          <w:sz w:val="18"/>
                        </w:rPr>
                        <w:t>弐の巻「活動内容を知る」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6" behindDoc="0" locked="0" layoutInCell="1" hidden="0" allowOverlap="1">
                <wp:simplePos x="0" y="0"/>
                <wp:positionH relativeFrom="column">
                  <wp:posOffset>5433695</wp:posOffset>
                </wp:positionH>
                <wp:positionV relativeFrom="paragraph">
                  <wp:posOffset>72390</wp:posOffset>
                </wp:positionV>
                <wp:extent cx="2060575" cy="211455"/>
                <wp:effectExtent l="0" t="0" r="635" b="635"/>
                <wp:wrapNone/>
                <wp:docPr id="1088" name="オブジェクト 0"/>
                <a:graphic xmlns:a="http://schemas.openxmlformats.org/drawingml/2006/main">
                  <a:graphicData uri="http://schemas.microsoft.com/office/word/2010/wordprocessingShape">
                    <wps:wsp>
                      <wps:cNvPr id="1088"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6;mso-wrap-distance-left:16pt;width:162.25pt;height:16.64pt;mso-position-horizontal-relative:text;position:absolute;margin-left:427.85pt;margin-top:5.7pt;mso-wrap-distance-bottom:0pt;mso-wrap-distance-right:16pt;mso-wrap-distance-top:0pt;" o:spid="_x0000_s108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v:textbox>
                <v:imagedata o:title=""/>
                <w10:wrap type="none" anchorx="text" anchory="text"/>
              </v:shape>
            </w:pict>
          </mc:Fallback>
        </mc:AlternateContent>
      </w:r>
      <w:r>
        <w:rPr>
          <w:rFonts w:hint="default"/>
          <w:color w:val="231F20"/>
          <w:sz w:val="17"/>
        </w:rPr>
        <w:tab/>
      </w:r>
    </w:p>
    <w:p>
      <w:pPr>
        <w:pStyle w:val="17"/>
        <w:ind w:left="133" w:right="-116"/>
        <w:rPr>
          <w:rFonts w:hint="default" w:ascii="Times New Roman" w:hAnsi="Times New Roman"/>
          <w:sz w:val="20"/>
        </w:rPr>
      </w:pPr>
      <w:r>
        <w:rPr>
          <w:rFonts w:hint="eastAsia"/>
        </w:rPr>
        <mc:AlternateContent>
          <mc:Choice Requires="wps">
            <w:drawing>
              <wp:anchor distT="0" distB="0" distL="0" distR="0" simplePos="0" relativeHeight="41" behindDoc="0" locked="0" layoutInCell="1" hidden="0" allowOverlap="1">
                <wp:simplePos x="0" y="0"/>
                <wp:positionH relativeFrom="page">
                  <wp:posOffset>1468755</wp:posOffset>
                </wp:positionH>
                <wp:positionV relativeFrom="paragraph">
                  <wp:posOffset>107315</wp:posOffset>
                </wp:positionV>
                <wp:extent cx="440055" cy="1071880"/>
                <wp:effectExtent l="131445" t="38735" r="132080" b="39370"/>
                <wp:wrapNone/>
                <wp:docPr id="1089" name="Textbox 309"/>
                <a:graphic xmlns:a="http://schemas.openxmlformats.org/drawingml/2006/main">
                  <a:graphicData uri="http://schemas.microsoft.com/office/word/2010/wordprocessingShape">
                    <wps:wsp>
                      <wps:cNvPr id="1089" name="Textbox 309"/>
                      <wps:cNvSpPr txBox="1"/>
                      <wps:spPr>
                        <a:xfrm rot="20700000">
                          <a:off x="0" y="0"/>
                          <a:ext cx="440055" cy="1071880"/>
                        </a:xfrm>
                        <a:prstGeom prst="rect">
                          <a:avLst/>
                        </a:prstGeom>
                      </wps:spPr>
                      <wps:txbx>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0"/>
                                <w:sz w:val="69"/>
                              </w:rPr>
                              <w:t>巻</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9" style="rotation:345;mso-position-vertical-relative:text;z-index:41;mso-wrap-distance-left:0pt;width:34.65pt;height:84.4pt;mso-position-horizontal-relative:page;position:absolute;margin-left:115.65pt;margin-top:8.44pt;mso-wrap-distance-bottom:0pt;mso-wrap-distance-right:0pt;mso-wrap-distance-top:0pt;" o:spid="_x0000_s1089" o:allowincell="t" o:allowoverlap="t" filled="f" stroked="f" o:spt="202" type="#_x0000_t202">
                <v:fill/>
                <v:textbox style="layout-flow:horizontal;" inset="0mm,0mm,0mm,0mm">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0"/>
                          <w:sz w:val="69"/>
                        </w:rPr>
                        <w:t>巻</w:t>
                      </w:r>
                    </w:p>
                  </w:txbxContent>
                </v:textbox>
                <v:imagedata o:title=""/>
                <w10:wrap type="none" anchorx="page" anchory="text"/>
              </v:shape>
            </w:pict>
          </mc:Fallback>
        </mc:AlternateContent>
      </w:r>
    </w:p>
    <w:p>
      <w:pPr>
        <w:pStyle w:val="17"/>
        <w:spacing w:before="20" w:beforeLines="0" w:beforeAutospacing="0"/>
        <w:rPr>
          <w:rFonts w:hint="default" w:ascii="Times New Roman" w:hAnsi="Times New Roman"/>
          <w:sz w:val="20"/>
        </w:rPr>
      </w:pPr>
      <w:r>
        <w:rPr>
          <w:rFonts w:hint="eastAsia"/>
        </w:rPr>
        <mc:AlternateContent>
          <mc:Choice Requires="wps">
            <w:drawing>
              <wp:anchor distT="0" distB="0" distL="0" distR="0" simplePos="0" relativeHeight="39" behindDoc="0" locked="0" layoutInCell="1" hidden="0" allowOverlap="1">
                <wp:simplePos x="0" y="0"/>
                <wp:positionH relativeFrom="page">
                  <wp:posOffset>672465</wp:posOffset>
                </wp:positionH>
                <wp:positionV relativeFrom="paragraph">
                  <wp:posOffset>154305</wp:posOffset>
                </wp:positionV>
                <wp:extent cx="446405" cy="440055"/>
                <wp:effectExtent l="49530" t="50800" r="50165" b="51435"/>
                <wp:wrapNone/>
                <wp:docPr id="1090" name="Textbox 307"/>
                <a:graphic xmlns:a="http://schemas.openxmlformats.org/drawingml/2006/main">
                  <a:graphicData uri="http://schemas.microsoft.com/office/word/2010/wordprocessingShape">
                    <wps:wsp>
                      <wps:cNvPr id="1090" name="Textbox 307"/>
                      <wps:cNvSpPr txBox="1"/>
                      <wps:spPr>
                        <a:xfrm rot="20700000">
                          <a:off x="0" y="0"/>
                          <a:ext cx="446405" cy="440055"/>
                        </a:xfrm>
                        <a:prstGeom prst="rect">
                          <a:avLst/>
                        </a:prstGeom>
                      </wps:spPr>
                      <wps:txbx>
                        <w:txbxContent>
                          <w:p>
                            <w:pPr>
                              <w:pStyle w:val="0"/>
                              <w:spacing w:before="0" w:beforeLines="0" w:beforeAutospacing="0" w:line="692" w:lineRule="exact"/>
                              <w:ind w:left="0" w:right="0" w:firstLine="0"/>
                              <w:jc w:val="left"/>
                              <w:rPr>
                                <w:rFonts w:hint="default" w:ascii="SimSun" w:hAnsi="SimSun" w:eastAsia="SimSun"/>
                                <w:sz w:val="69"/>
                              </w:rPr>
                            </w:pPr>
                            <w:r>
                              <w:rPr>
                                <w:rFonts w:hint="eastAsia" w:ascii="SimSun" w:hAnsi="SimSun" w:eastAsia="SimSun"/>
                                <w:color w:val="58595B"/>
                                <w:spacing w:val="-122"/>
                                <w:sz w:val="69"/>
                              </w:rPr>
                              <w:t>弐</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7" style="rotation:345;mso-position-vertical-relative:text;z-index:39;mso-wrap-distance-left:0pt;width:35.15pt;height:34.65pt;mso-position-horizontal-relative:page;position:absolute;margin-left:52.95pt;margin-top:12.15pt;mso-wrap-distance-bottom:0pt;mso-wrap-distance-right:0pt;mso-wrap-distance-top:0pt;" o:spid="_x0000_s1090" o:allowincell="t" o:allowoverlap="t" filled="f" stroked="f" o:spt="202" type="#_x0000_t202">
                <v:fill/>
                <v:textbox style="layout-flow:horizontal;" inset="0mm,0mm,0mm,0mm">
                  <w:txbxContent>
                    <w:p>
                      <w:pPr>
                        <w:pStyle w:val="0"/>
                        <w:spacing w:before="0" w:beforeLines="0" w:beforeAutospacing="0" w:line="692" w:lineRule="exact"/>
                        <w:ind w:left="0" w:right="0" w:firstLine="0"/>
                        <w:jc w:val="left"/>
                        <w:rPr>
                          <w:rFonts w:hint="default" w:ascii="SimSun" w:hAnsi="SimSun" w:eastAsia="SimSun"/>
                          <w:sz w:val="69"/>
                        </w:rPr>
                      </w:pPr>
                      <w:r>
                        <w:rPr>
                          <w:rFonts w:hint="eastAsia" w:ascii="SimSun" w:hAnsi="SimSun" w:eastAsia="SimSun"/>
                          <w:color w:val="58595B"/>
                          <w:spacing w:val="-122"/>
                          <w:sz w:val="69"/>
                        </w:rPr>
                        <w:t>弐</w:t>
                      </w:r>
                    </w:p>
                  </w:txbxContent>
                </v:textbox>
                <v:imagedata o:title=""/>
                <w10:wrap type="none" anchorx="page" anchory="text"/>
              </v:shape>
            </w:pict>
          </mc:Fallback>
        </mc:AlternateContent>
      </w:r>
      <w:r>
        <w:rPr>
          <w:rFonts w:hint="eastAsia"/>
        </w:rPr>
        <mc:AlternateContent>
          <mc:Choice Requires="wps">
            <w:drawing>
              <wp:anchor distT="0" distB="0" distL="0" distR="0" simplePos="0" relativeHeight="40" behindDoc="0" locked="0" layoutInCell="1" hidden="0" allowOverlap="1">
                <wp:simplePos x="0" y="0"/>
                <wp:positionH relativeFrom="page">
                  <wp:posOffset>1087755</wp:posOffset>
                </wp:positionH>
                <wp:positionV relativeFrom="paragraph">
                  <wp:posOffset>151130</wp:posOffset>
                </wp:positionV>
                <wp:extent cx="365125" cy="324485"/>
                <wp:effectExtent l="36195" t="41910" r="36830" b="42545"/>
                <wp:wrapNone/>
                <wp:docPr id="1091" name="Textbox 308"/>
                <a:graphic xmlns:a="http://schemas.openxmlformats.org/drawingml/2006/main">
                  <a:graphicData uri="http://schemas.microsoft.com/office/word/2010/wordprocessingShape">
                    <wps:wsp>
                      <wps:cNvPr id="1091" name="Textbox 308"/>
                      <wps:cNvSpPr txBox="1"/>
                      <wps:spPr>
                        <a:xfrm rot="20700000">
                          <a:off x="0" y="0"/>
                          <a:ext cx="365125" cy="324485"/>
                        </a:xfrm>
                        <a:prstGeom prst="rect">
                          <a:avLst/>
                        </a:prstGeom>
                      </wps:spPr>
                      <wps:txbx>
                        <w:txbxContent>
                          <w:p>
                            <w:pPr>
                              <w:pStyle w:val="0"/>
                              <w:spacing w:before="0" w:beforeLines="0" w:beforeAutospacing="0" w:line="511" w:lineRule="exact"/>
                              <w:ind w:left="0" w:right="0" w:firstLine="0"/>
                              <w:jc w:val="left"/>
                              <w:rPr>
                                <w:rFonts w:hint="default" w:ascii="SimSun" w:hAnsi="SimSun" w:eastAsia="SimSun"/>
                                <w:sz w:val="51"/>
                              </w:rPr>
                            </w:pPr>
                            <w:r>
                              <w:rPr>
                                <w:rFonts w:hint="default" w:ascii="SimSun" w:hAnsi="SimSun" w:eastAsia="SimSun"/>
                                <w:color w:val="58595B"/>
                                <w:spacing w:val="-93"/>
                                <w:sz w:val="51"/>
                              </w:rPr>
                              <w:t>の</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8" style="rotation:345;mso-position-vertical-relative:text;z-index:40;mso-wrap-distance-left:0pt;width:28.75pt;height:25.55pt;mso-position-horizontal-relative:page;position:absolute;margin-left:85.65pt;margin-top:11.9pt;mso-wrap-distance-bottom:0pt;mso-wrap-distance-right:0pt;mso-wrap-distance-top:0pt;" o:spid="_x0000_s1091" o:allowincell="t" o:allowoverlap="t" filled="f" stroked="f" o:spt="202" type="#_x0000_t202">
                <v:fill/>
                <v:textbox style="layout-flow:horizontal;" inset="0mm,0mm,0mm,0mm">
                  <w:txbxContent>
                    <w:p>
                      <w:pPr>
                        <w:pStyle w:val="0"/>
                        <w:spacing w:before="0" w:beforeLines="0" w:beforeAutospacing="0" w:line="511" w:lineRule="exact"/>
                        <w:ind w:left="0" w:right="0" w:firstLine="0"/>
                        <w:jc w:val="left"/>
                        <w:rPr>
                          <w:rFonts w:hint="default" w:ascii="SimSun" w:hAnsi="SimSun" w:eastAsia="SimSun"/>
                          <w:sz w:val="51"/>
                        </w:rPr>
                      </w:pPr>
                      <w:r>
                        <w:rPr>
                          <w:rFonts w:hint="default" w:ascii="SimSun" w:hAnsi="SimSun" w:eastAsia="SimSun"/>
                          <w:color w:val="58595B"/>
                          <w:spacing w:val="-93"/>
                          <w:sz w:val="51"/>
                        </w:rPr>
                        <w:t>の</w:t>
                      </w:r>
                    </w:p>
                  </w:txbxContent>
                </v:textbox>
                <v:imagedata o:title=""/>
                <w10:wrap type="none" anchorx="page" anchory="text"/>
              </v:shape>
            </w:pict>
          </mc:Fallback>
        </mc:AlternateContent>
      </w:r>
    </w:p>
    <w:p>
      <w:pPr>
        <w:rPr>
          <w:rFonts w:hint="default" w:ascii="Times New Roman" w:hAnsi="Times New Roman"/>
          <w:sz w:val="20"/>
        </w:rPr>
        <w:sectPr>
          <w:footerReference r:id="rId28" w:type="default"/>
          <w:pgSz w:w="23820" w:h="16840" w:orient="landscape"/>
          <w:pgMar w:top="660" w:right="708" w:bottom="1280" w:left="708" w:header="0" w:footer="1096" w:gutter="0"/>
          <w:cols w:space="720"/>
          <w:textDirection w:val="lrTb"/>
          <w:docGrid w:linePitch="299"/>
        </w:sect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42" behindDoc="0" locked="0" layoutInCell="1" hidden="0" allowOverlap="1">
                <wp:simplePos x="0" y="0"/>
                <wp:positionH relativeFrom="column">
                  <wp:posOffset>215900</wp:posOffset>
                </wp:positionH>
                <wp:positionV relativeFrom="paragraph">
                  <wp:posOffset>382270</wp:posOffset>
                </wp:positionV>
                <wp:extent cx="6741795" cy="772795"/>
                <wp:effectExtent l="0" t="0" r="635" b="635"/>
                <wp:wrapNone/>
                <wp:docPr id="1092" name="オブジェクト 0"/>
                <a:graphic xmlns:a="http://schemas.openxmlformats.org/drawingml/2006/main">
                  <a:graphicData uri="http://schemas.microsoft.com/office/word/2010/wordprocessingShape">
                    <wps:wsp>
                      <wps:cNvPr id="1092" name="オブジェクト 0"/>
                      <wps:cNvSpPr txBox="1"/>
                      <wps:spPr>
                        <a:xfrm>
                          <a:off x="0" y="0"/>
                          <a:ext cx="6741795" cy="77279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教科書体M" w:hAnsi="AR P教科書体M" w:eastAsia="AR P教科書体M"/>
                                <w:color w:val="595959" w:themeColor="text1" w:themeTint="A6"/>
                                <w:sz w:val="93"/>
                              </w:rPr>
                              <w:t>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2;mso-wrap-distance-left:16pt;width:530.85pt;height:60.85pt;mso-position-horizontal-relative:text;position:absolute;margin-left:17pt;margin-top:30.1pt;mso-wrap-distance-bottom:0pt;mso-wrap-distance-right:16pt;mso-wrap-distance-top:0pt;" o:spid="_x0000_s109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AR P教科書体M" w:hAnsi="AR P教科書体M" w:eastAsia="AR P教科書体M"/>
                          <w:color w:val="595959" w:themeColor="text1" w:themeTint="A6"/>
                          <w:sz w:val="93"/>
                        </w:rPr>
                        <w:t>活動内容を知る</w:t>
                      </w:r>
                    </w:p>
                  </w:txbxContent>
                </v:textbox>
                <v:imagedata o:title=""/>
                <w10:wrap type="none" anchorx="text" anchory="text"/>
              </v:shape>
            </w:pict>
          </mc:Fallback>
        </mc:AlternateContent>
      </w: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43" behindDoc="0" locked="0" layoutInCell="1" hidden="0" allowOverlap="1">
                <wp:simplePos x="0" y="0"/>
                <wp:positionH relativeFrom="column">
                  <wp:posOffset>183515</wp:posOffset>
                </wp:positionH>
                <wp:positionV relativeFrom="paragraph">
                  <wp:posOffset>158750</wp:posOffset>
                </wp:positionV>
                <wp:extent cx="3646805" cy="690880"/>
                <wp:effectExtent l="0" t="0" r="635" b="635"/>
                <wp:wrapNone/>
                <wp:docPr id="1093" name="オブジェクト 0"/>
                <a:graphic xmlns:a="http://schemas.openxmlformats.org/drawingml/2006/main">
                  <a:graphicData uri="http://schemas.microsoft.com/office/word/2010/wordprocessingShape">
                    <wps:wsp>
                      <wps:cNvPr id="1093" name="オブジェクト 0"/>
                      <wps:cNvSpPr txBox="1"/>
                      <wps:spPr>
                        <a:xfrm>
                          <a:off x="0" y="0"/>
                          <a:ext cx="3646805" cy="6908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113" w:beforeLines="0" w:beforeAutospacing="0"/>
                              <w:ind w:left="178" w:right="0" w:firstLine="0"/>
                              <w:jc w:val="left"/>
                              <w:rPr>
                                <w:rFonts w:hint="eastAsia" w:ascii="Microsoft JhengHei UI" w:hAnsi="Microsoft JhengHei UI" w:eastAsia="Microsoft JhengHei UI"/>
                                <w:b w:val="1"/>
                                <w:sz w:val="49"/>
                              </w:rPr>
                            </w:pPr>
                            <w:r>
                              <w:rPr>
                                <w:rFonts w:hint="default"/>
                                <w:color w:val="58595B"/>
                                <w:spacing w:val="6"/>
                                <w:sz w:val="24"/>
                              </w:rPr>
                              <w:t>其の</w:t>
                            </w:r>
                            <w:r>
                              <w:rPr>
                                <w:rFonts w:hint="default" w:ascii="Arial" w:hAnsi="Arial" w:eastAsiaTheme="minorHAnsi"/>
                                <w:b w:val="1"/>
                                <w:color w:val="58595B"/>
                                <w:spacing w:val="-10"/>
                                <w:position w:val="-13"/>
                                <w:sz w:val="64"/>
                              </w:rPr>
                              <w:t xml:space="preserve">1   </w:t>
                            </w:r>
                            <w:r>
                              <w:rPr>
                                <w:rFonts w:hint="eastAsia" w:ascii="HG丸ｺﾞｼｯｸM-PRO" w:hAnsi="HG丸ｺﾞｼｯｸM-PRO" w:eastAsia="HG丸ｺﾞｼｯｸM-PRO"/>
                                <w:b w:val="1"/>
                                <w:color w:val="58595B"/>
                                <w:spacing w:val="-10"/>
                                <w:position w:val="-13"/>
                                <w:sz w:val="52"/>
                              </w:rPr>
                              <w:t>平常時の活動</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3;mso-wrap-distance-left:16pt;width:287.14pt;height:54.4pt;mso-position-horizontal-relative:text;position:absolute;margin-left:14.45pt;margin-top:12.5pt;mso-wrap-distance-bottom:0pt;mso-wrap-distance-right:16pt;mso-wrap-distance-top:0pt;" o:spid="_x0000_s1093"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113" w:beforeLines="0" w:beforeAutospacing="0"/>
                        <w:ind w:left="178" w:right="0" w:firstLine="0"/>
                        <w:jc w:val="left"/>
                        <w:rPr>
                          <w:rFonts w:hint="eastAsia" w:ascii="Microsoft JhengHei UI" w:hAnsi="Microsoft JhengHei UI" w:eastAsia="Microsoft JhengHei UI"/>
                          <w:b w:val="1"/>
                          <w:sz w:val="49"/>
                        </w:rPr>
                      </w:pPr>
                      <w:r>
                        <w:rPr>
                          <w:rFonts w:hint="default"/>
                          <w:color w:val="58595B"/>
                          <w:spacing w:val="6"/>
                          <w:sz w:val="24"/>
                        </w:rPr>
                        <w:t>其の</w:t>
                      </w:r>
                      <w:r>
                        <w:rPr>
                          <w:rFonts w:hint="default" w:ascii="Arial" w:hAnsi="Arial" w:eastAsiaTheme="minorHAnsi"/>
                          <w:b w:val="1"/>
                          <w:color w:val="58595B"/>
                          <w:spacing w:val="-10"/>
                          <w:position w:val="-13"/>
                          <w:sz w:val="64"/>
                        </w:rPr>
                        <w:t xml:space="preserve">1   </w:t>
                      </w:r>
                      <w:r>
                        <w:rPr>
                          <w:rFonts w:hint="eastAsia" w:ascii="HG丸ｺﾞｼｯｸM-PRO" w:hAnsi="HG丸ｺﾞｼｯｸM-PRO" w:eastAsia="HG丸ｺﾞｼｯｸM-PRO"/>
                          <w:b w:val="1"/>
                          <w:color w:val="58595B"/>
                          <w:spacing w:val="-10"/>
                          <w:position w:val="-13"/>
                          <w:sz w:val="52"/>
                        </w:rPr>
                        <w:t>平常時の活動</w:t>
                      </w:r>
                    </w:p>
                    <w:p>
                      <w:pPr>
                        <w:pStyle w:val="0"/>
                        <w:rPr>
                          <w:rFonts w:hint="eastAsia"/>
                        </w:rPr>
                      </w:pPr>
                    </w:p>
                  </w:txbxContent>
                </v:textbox>
                <v:imagedata o:title=""/>
                <w10:wrap type="none" anchorx="text" anchory="text"/>
              </v:shape>
            </w:pict>
          </mc:Fallback>
        </mc:AlternateContent>
      </w:r>
      <w:r>
        <w:rPr>
          <w:rFonts w:hint="eastAsia"/>
        </w:rPr>
        <mc:AlternateContent>
          <mc:Choice Requires="wpg">
            <w:drawing>
              <wp:anchor distT="0" distB="0" distL="0" distR="0" simplePos="0" relativeHeight="44" behindDoc="0" locked="0" layoutInCell="1" hidden="0" allowOverlap="1">
                <wp:simplePos x="0" y="0"/>
                <wp:positionH relativeFrom="column">
                  <wp:posOffset>604520</wp:posOffset>
                </wp:positionH>
                <wp:positionV relativeFrom="paragraph">
                  <wp:posOffset>192405</wp:posOffset>
                </wp:positionV>
                <wp:extent cx="503555" cy="536575"/>
                <wp:effectExtent l="635" t="635" r="29210" b="19685"/>
                <wp:wrapNone/>
                <wp:docPr id="1094" name="オブジェクト 0"/>
                <a:graphic xmlns:a="http://schemas.openxmlformats.org/drawingml/2006/main">
                  <a:graphicData uri="http://schemas.microsoft.com/office/word/2010/wordprocessingGroup">
                    <wpg:wgp>
                      <wpg:cNvGrpSpPr/>
                      <wpg:grpSpPr>
                        <a:xfrm>
                          <a:off x="0" y="0"/>
                          <a:ext cx="503555" cy="536575"/>
                          <a:chOff x="0" y="0"/>
                          <a:chExt cx="503555" cy="536575"/>
                        </a:xfrm>
                      </wpg:grpSpPr>
                      <wps:wsp>
                        <wps:cNvPr id="1095" name="Graphic 683"/>
                        <wps:cNvSpPr/>
                        <wps:spPr>
                          <a:xfrm>
                            <a:off x="19050" y="19050"/>
                            <a:ext cx="484505" cy="517525"/>
                          </a:xfrm>
                          <a:custGeom>
                            <a:avLst/>
                            <a:gdLst/>
                            <a:ahLst/>
                            <a:cxnLst/>
                            <a:rect l="l" t="t" r="r" b="b"/>
                            <a:pathLst>
                              <a:path w="484505" h="517525">
                                <a:moveTo>
                                  <a:pt x="3225" y="124586"/>
                                </a:moveTo>
                                <a:lnTo>
                                  <a:pt x="31246" y="86537"/>
                                </a:lnTo>
                                <a:lnTo>
                                  <a:pt x="65501" y="54322"/>
                                </a:lnTo>
                                <a:lnTo>
                                  <a:pt x="105046" y="28751"/>
                                </a:lnTo>
                                <a:lnTo>
                                  <a:pt x="148933" y="10634"/>
                                </a:lnTo>
                                <a:lnTo>
                                  <a:pt x="196216" y="780"/>
                                </a:lnTo>
                                <a:lnTo>
                                  <a:pt x="245948" y="0"/>
                                </a:lnTo>
                                <a:lnTo>
                                  <a:pt x="292105" y="7849"/>
                                </a:lnTo>
                                <a:lnTo>
                                  <a:pt x="334905" y="23330"/>
                                </a:lnTo>
                                <a:lnTo>
                                  <a:pt x="373675" y="45652"/>
                                </a:lnTo>
                                <a:lnTo>
                                  <a:pt x="407743" y="74028"/>
                                </a:lnTo>
                                <a:lnTo>
                                  <a:pt x="436439" y="107669"/>
                                </a:lnTo>
                                <a:lnTo>
                                  <a:pt x="459089" y="145787"/>
                                </a:lnTo>
                                <a:lnTo>
                                  <a:pt x="475021" y="187594"/>
                                </a:lnTo>
                                <a:lnTo>
                                  <a:pt x="483565" y="232301"/>
                                </a:lnTo>
                                <a:lnTo>
                                  <a:pt x="484047" y="279120"/>
                                </a:lnTo>
                                <a:lnTo>
                                  <a:pt x="476189" y="325271"/>
                                </a:lnTo>
                                <a:lnTo>
                                  <a:pt x="460702" y="368067"/>
                                </a:lnTo>
                                <a:lnTo>
                                  <a:pt x="438374" y="406836"/>
                                </a:lnTo>
                                <a:lnTo>
                                  <a:pt x="409994" y="440904"/>
                                </a:lnTo>
                                <a:lnTo>
                                  <a:pt x="376350" y="469601"/>
                                </a:lnTo>
                                <a:lnTo>
                                  <a:pt x="338230" y="492251"/>
                                </a:lnTo>
                                <a:lnTo>
                                  <a:pt x="296423" y="508185"/>
                                </a:lnTo>
                                <a:lnTo>
                                  <a:pt x="251717" y="516727"/>
                                </a:lnTo>
                                <a:lnTo>
                                  <a:pt x="204901" y="517207"/>
                                </a:lnTo>
                                <a:lnTo>
                                  <a:pt x="153391" y="507876"/>
                                </a:lnTo>
                                <a:lnTo>
                                  <a:pt x="106200" y="489083"/>
                                </a:lnTo>
                                <a:lnTo>
                                  <a:pt x="64274" y="461937"/>
                                </a:lnTo>
                                <a:lnTo>
                                  <a:pt x="28559" y="427550"/>
                                </a:lnTo>
                                <a:lnTo>
                                  <a:pt x="0" y="387032"/>
                                </a:lnTo>
                              </a:path>
                            </a:pathLst>
                          </a:custGeom>
                          <a:ln w="38100">
                            <a:solidFill>
                              <a:srgbClr val="58595B"/>
                            </a:solidFill>
                            <a:prstDash val="solid"/>
                          </a:ln>
                        </wps:spPr>
                        <wps:bodyPr/>
                      </wps:wsp>
                    </wpg:wgp>
                  </a:graphicData>
                </a:graphic>
              </wp:anchor>
            </w:drawing>
          </mc:Choice>
          <mc:Fallback>
            <w:pict>
              <v:group id="オブジェクト 0" style="mso-position-vertical-relative:text;z-index:44;mso-wrap-distance-left:0pt;width:39.65pt;height:42.25pt;mso-position-horizontal-relative:text;position:absolute;margin-left:47.6pt;margin-top:15.15pt;mso-wrap-distance-bottom:0pt;mso-wrap-distance-right:0pt;mso-wrap-distance-top:0pt;" coordsize="503555,536575" coordorigin="0,0" o:spid="_x0000_s1094" o:allowincell="t" o:allowoverlap="t">
                <v:shape id="Graphic 683" style="position:absolute;left:19050;top:19050;width:484505;height:517525;" coordsize="21600,21600" o:spid="_x0000_s1095" filled="f" stroked="t" strokecolor="#58595b" strokeweight="3pt" o:spt="100" path="m144,5200l144,5200l1393,3612l2920,2267l4683,1200l6640,444l8748,33l10965,0l13023,328l14931,974l16659,1905l18178,3090l19457,4494l20467,6085l21177,7830l21558,9696l21580,11650l21229,13576l20539,15362l19543,16980l18278,18402l16778,19600l15079,20545l13215,21210l11222,21567l9135,21587l6838,21197l4735,20413l2865,19280l1273,17845l0,16154e">
                  <v:path textboxrect="0,0,21600,21600" arrowok="true"/>
                  <v:fill/>
                  <v:stroke joinstyle="round" dashstyle="solid" filltype="solid"/>
                  <v:textbox style="layout-flow:horizontal;"/>
                  <v:imagedata o:title=""/>
                  <w10:wrap type="none" anchorx="text" anchory="text"/>
                </v:shape>
                <w10:wrap type="none" anchorx="text" anchory="text"/>
              </v:group>
            </w:pict>
          </mc:Fallback>
        </mc:AlternateContent>
      </w:r>
    </w:p>
    <w:p>
      <w:pPr>
        <w:pStyle w:val="0"/>
        <w:spacing w:before="114" w:beforeLines="0" w:beforeAutospacing="0"/>
        <w:ind w:left="0" w:leftChars="0" w:right="0" w:rightChars="0" w:firstLineChars="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49" behindDoc="0" locked="0" layoutInCell="1" hidden="0" allowOverlap="1">
                <wp:simplePos x="0" y="0"/>
                <wp:positionH relativeFrom="column">
                  <wp:posOffset>191135</wp:posOffset>
                </wp:positionH>
                <wp:positionV relativeFrom="paragraph">
                  <wp:posOffset>83820</wp:posOffset>
                </wp:positionV>
                <wp:extent cx="2997200" cy="418465"/>
                <wp:effectExtent l="0" t="0" r="635" b="635"/>
                <wp:wrapNone/>
                <wp:docPr id="1096" name="オブジェクト 0"/>
                <a:graphic xmlns:a="http://schemas.openxmlformats.org/drawingml/2006/main">
                  <a:graphicData uri="http://schemas.microsoft.com/office/word/2010/wordprocessingShape">
                    <wps:wsp>
                      <wps:cNvPr id="1096" name="オブジェクト 0"/>
                      <wps:cNvSpPr/>
                      <wps:spPr>
                        <a:xfrm>
                          <a:off x="0" y="0"/>
                          <a:ext cx="2997200" cy="418465"/>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49;mso-wrap-distance-left:16pt;width:236pt;height:32.950000000000003pt;mso-position-horizontal-relative:text;position:absolute;margin-left:15.05pt;margin-top:6.6pt;mso-wrap-distance-bottom:0pt;mso-wrap-distance-right:16pt;mso-wrap-distance-top:0pt;" o:spid="_x0000_s1096" o:allowincell="t" o:allowoverlap="t" filled="f" stroked="f" strokecolor="#385d8a" strokeweight="2pt" o:spt="2" arcsize="10923f">
                <v:fill/>
                <v:stroke linestyle="single" endcap="flat" dashstyl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46" behindDoc="1" locked="0" layoutInCell="1" hidden="0" allowOverlap="1">
                <wp:simplePos x="0" y="0"/>
                <wp:positionH relativeFrom="column">
                  <wp:posOffset>167005</wp:posOffset>
                </wp:positionH>
                <wp:positionV relativeFrom="paragraph">
                  <wp:posOffset>83820</wp:posOffset>
                </wp:positionV>
                <wp:extent cx="6501130" cy="3373755"/>
                <wp:effectExtent l="0" t="0" r="635" b="635"/>
                <wp:wrapNone/>
                <wp:docPr id="1097" name="オブジェクト 0"/>
                <a:graphic xmlns:a="http://schemas.openxmlformats.org/drawingml/2006/main">
                  <a:graphicData uri="http://schemas.microsoft.com/office/word/2010/wordprocessingShape">
                    <wps:wsp>
                      <wps:cNvPr id="1097" name="オブジェクト 0"/>
                      <wps:cNvSpPr txBox="1"/>
                      <wps:spPr>
                        <a:xfrm>
                          <a:off x="0" y="0"/>
                          <a:ext cx="6501130" cy="33737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rPr>
                            </w:pPr>
                            <w:r>
                              <w:rPr>
                                <w:rFonts w:hint="eastAsia"/>
                                <w:b w:val="1"/>
                                <w:i w:val="0"/>
                                <w:sz w:val="32"/>
                                <w:u w:val="none" w:color="auto"/>
                              </w:rPr>
                              <w:t>⒈　</w:t>
                            </w:r>
                            <w:r>
                              <w:rPr>
                                <w:rFonts w:hint="eastAsia" w:ascii="メイリオ" w:hAnsi="メイリオ" w:eastAsia="メイリオ"/>
                                <w:b w:val="1"/>
                                <w:i w:val="0"/>
                                <w:sz w:val="32"/>
                                <w:u w:val="none" w:color="auto"/>
                              </w:rPr>
                              <w:t>防災知識の普及・啓発</w:t>
                            </w:r>
                          </w:p>
                          <w:p>
                            <w:pPr>
                              <w:pStyle w:val="0"/>
                              <w:spacing w:before="0" w:beforeLines="0" w:beforeAutospacing="0" w:after="0" w:afterLines="0" w:afterAutospacing="0" w:line="460" w:lineRule="exact"/>
                              <w:ind w:left="220" w:leftChars="100" w:right="0" w:rightChars="0" w:firstLineChars="0"/>
                              <w:rPr>
                                <w:rFonts w:hint="eastAsia" w:ascii="HG丸ｺﾞｼｯｸM-PRO" w:hAnsi="HG丸ｺﾞｼｯｸM-PRO" w:eastAsia="HG丸ｺﾞｼｯｸM-PRO"/>
                              </w:rPr>
                            </w:pPr>
                            <w:r>
                              <w:rPr>
                                <w:rFonts w:hint="eastAsia" w:ascii="メイリオ" w:hAnsi="メイリオ" w:eastAsia="メイリオ"/>
                                <w:b w:val="1"/>
                                <w:i w:val="0"/>
                                <w:sz w:val="32"/>
                                <w:u w:val="none" w:color="auto"/>
                              </w:rPr>
                              <w:t xml:space="preserve">    </w:t>
                            </w:r>
                            <w:r>
                              <w:rPr>
                                <w:rFonts w:hint="eastAsia" w:ascii="HG丸ｺﾞｼｯｸM-PRO" w:hAnsi="HG丸ｺﾞｼｯｸM-PRO" w:eastAsia="HG丸ｺﾞｼｯｸM-PRO"/>
                                <w:b w:val="0"/>
                                <w:i w:val="0"/>
                                <w:sz w:val="28"/>
                                <w:u w:val="none" w:color="auto"/>
                              </w:rPr>
                              <w:t>災害時に自主防災組織が効果的に活動し、被害を最小限に食い止めるため</w:t>
                            </w:r>
                          </w:p>
                          <w:p>
                            <w:pPr>
                              <w:pStyle w:val="0"/>
                              <w:spacing w:before="0" w:beforeLines="0" w:beforeAutospacing="0" w:after="0" w:afterLines="0" w:afterAutospacing="0" w:line="460" w:lineRule="exact"/>
                              <w:ind w:leftChars="0" w:right="0" w:rightChars="0" w:firstLine="378" w:firstLineChars="135"/>
                              <w:rPr>
                                <w:rFonts w:hint="eastAsia" w:ascii="HG丸ｺﾞｼｯｸM-PRO" w:hAnsi="HG丸ｺﾞｼｯｸM-PRO" w:eastAsia="HG丸ｺﾞｼｯｸM-PRO"/>
                              </w:rPr>
                            </w:pPr>
                            <w:r>
                              <w:rPr>
                                <w:rFonts w:hint="eastAsia" w:ascii="HG丸ｺﾞｼｯｸM-PRO" w:hAnsi="HG丸ｺﾞｼｯｸM-PRO" w:eastAsia="HG丸ｺﾞｼｯｸM-PRO"/>
                                <w:b w:val="0"/>
                                <w:i w:val="0"/>
                                <w:sz w:val="28"/>
                                <w:u w:val="none" w:color="auto"/>
                              </w:rPr>
                              <w:t>には、地域住民全員が防災に関する正しい知識を持つことが重要です。</w:t>
                            </w:r>
                          </w:p>
                          <w:p>
                            <w:pPr>
                              <w:pStyle w:val="0"/>
                              <w:spacing w:before="0" w:beforeLines="0" w:beforeAutospacing="0" w:after="0" w:afterLines="0" w:afterAutospacing="0" w:line="460" w:lineRule="exact"/>
                              <w:ind w:left="385" w:leftChars="175" w:right="0" w:rightChars="0" w:firstLine="244" w:firstLineChars="87"/>
                              <w:rPr>
                                <w:rFonts w:hint="eastAsia" w:ascii="HG丸ｺﾞｼｯｸM-PRO" w:hAnsi="HG丸ｺﾞｼｯｸM-PRO" w:eastAsia="HG丸ｺﾞｼｯｸM-PRO"/>
                              </w:rPr>
                            </w:pPr>
                            <w:r>
                              <w:rPr>
                                <w:rFonts w:hint="eastAsia" w:ascii="HG丸ｺﾞｼｯｸM-PRO" w:hAnsi="HG丸ｺﾞｼｯｸM-PRO" w:eastAsia="HG丸ｺﾞｼｯｸM-PRO"/>
                                <w:b w:val="0"/>
                                <w:i w:val="0"/>
                                <w:sz w:val="28"/>
                                <w:u w:val="none" w:color="auto"/>
                              </w:rPr>
                              <w:t>そのためには、自主防災組織があらゆる場で、</w:t>
                            </w:r>
                            <w:r>
                              <w:rPr>
                                <w:rFonts w:hint="eastAsia" w:ascii="HG丸ｺﾞｼｯｸM-PRO" w:hAnsi="HG丸ｺﾞｼｯｸM-PRO" w:eastAsia="HG丸ｺﾞｼｯｸM-PRO"/>
                                <w:b w:val="0"/>
                                <w:i w:val="0"/>
                                <w:sz w:val="28"/>
                                <w:u w:val="single" w:color="auto"/>
                              </w:rPr>
                              <w:t>地域住民に知識や情報を伝える機会を設ける必要があります</w:t>
                            </w:r>
                            <w:r>
                              <w:rPr>
                                <w:rFonts w:hint="eastAsia" w:ascii="HG丸ｺﾞｼｯｸM-PRO" w:hAnsi="HG丸ｺﾞｼｯｸM-PRO" w:eastAsia="HG丸ｺﾞｼｯｸM-PRO"/>
                                <w:b w:val="0"/>
                                <w:i w:val="0"/>
                                <w:sz w:val="28"/>
                                <w:u w:val="none" w:color="auto"/>
                              </w:rPr>
                              <w:t>。主に次のような方法があります。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434;mso-wrap-distance-left:16pt;width:511.9pt;height:265.64pt;mso-position-horizontal-relative:text;position:absolute;margin-left:13.15pt;margin-top:6.6pt;mso-wrap-distance-bottom:0pt;mso-wrap-distance-right:16pt;mso-wrap-distance-top:0pt;" o:spid="_x0000_s109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0" w:firstLineChars="0"/>
                        <w:rPr>
                          <w:rFonts w:hint="eastAsia"/>
                        </w:rPr>
                      </w:pPr>
                      <w:r>
                        <w:rPr>
                          <w:rFonts w:hint="eastAsia"/>
                          <w:b w:val="1"/>
                          <w:i w:val="0"/>
                          <w:sz w:val="32"/>
                          <w:u w:val="none" w:color="auto"/>
                        </w:rPr>
                        <w:t>⒈　</w:t>
                      </w:r>
                      <w:r>
                        <w:rPr>
                          <w:rFonts w:hint="eastAsia" w:ascii="メイリオ" w:hAnsi="メイリオ" w:eastAsia="メイリオ"/>
                          <w:b w:val="1"/>
                          <w:i w:val="0"/>
                          <w:sz w:val="32"/>
                          <w:u w:val="none" w:color="auto"/>
                        </w:rPr>
                        <w:t>防災知識の普及・啓発</w:t>
                      </w:r>
                    </w:p>
                    <w:p>
                      <w:pPr>
                        <w:pStyle w:val="0"/>
                        <w:spacing w:before="0" w:beforeLines="0" w:beforeAutospacing="0" w:after="0" w:afterLines="0" w:afterAutospacing="0" w:line="460" w:lineRule="exact"/>
                        <w:ind w:left="220" w:leftChars="100" w:right="0" w:rightChars="0" w:firstLineChars="0"/>
                        <w:rPr>
                          <w:rFonts w:hint="eastAsia" w:ascii="HG丸ｺﾞｼｯｸM-PRO" w:hAnsi="HG丸ｺﾞｼｯｸM-PRO" w:eastAsia="HG丸ｺﾞｼｯｸM-PRO"/>
                        </w:rPr>
                      </w:pPr>
                      <w:r>
                        <w:rPr>
                          <w:rFonts w:hint="eastAsia" w:ascii="メイリオ" w:hAnsi="メイリオ" w:eastAsia="メイリオ"/>
                          <w:b w:val="1"/>
                          <w:i w:val="0"/>
                          <w:sz w:val="32"/>
                          <w:u w:val="none" w:color="auto"/>
                        </w:rPr>
                        <w:t xml:space="preserve">    </w:t>
                      </w:r>
                      <w:r>
                        <w:rPr>
                          <w:rFonts w:hint="eastAsia" w:ascii="HG丸ｺﾞｼｯｸM-PRO" w:hAnsi="HG丸ｺﾞｼｯｸM-PRO" w:eastAsia="HG丸ｺﾞｼｯｸM-PRO"/>
                          <w:b w:val="0"/>
                          <w:i w:val="0"/>
                          <w:sz w:val="28"/>
                          <w:u w:val="none" w:color="auto"/>
                        </w:rPr>
                        <w:t>災害時に自主防災組織が効果的に活動し、被害を最小限に食い止めるため</w:t>
                      </w:r>
                    </w:p>
                    <w:p>
                      <w:pPr>
                        <w:pStyle w:val="0"/>
                        <w:spacing w:before="0" w:beforeLines="0" w:beforeAutospacing="0" w:after="0" w:afterLines="0" w:afterAutospacing="0" w:line="460" w:lineRule="exact"/>
                        <w:ind w:leftChars="0" w:right="0" w:rightChars="0" w:firstLine="378" w:firstLineChars="135"/>
                        <w:rPr>
                          <w:rFonts w:hint="eastAsia" w:ascii="HG丸ｺﾞｼｯｸM-PRO" w:hAnsi="HG丸ｺﾞｼｯｸM-PRO" w:eastAsia="HG丸ｺﾞｼｯｸM-PRO"/>
                        </w:rPr>
                      </w:pPr>
                      <w:r>
                        <w:rPr>
                          <w:rFonts w:hint="eastAsia" w:ascii="HG丸ｺﾞｼｯｸM-PRO" w:hAnsi="HG丸ｺﾞｼｯｸM-PRO" w:eastAsia="HG丸ｺﾞｼｯｸM-PRO"/>
                          <w:b w:val="0"/>
                          <w:i w:val="0"/>
                          <w:sz w:val="28"/>
                          <w:u w:val="none" w:color="auto"/>
                        </w:rPr>
                        <w:t>には、地域住民全員が防災に関する正しい知識を持つことが重要です。</w:t>
                      </w:r>
                    </w:p>
                    <w:p>
                      <w:pPr>
                        <w:pStyle w:val="0"/>
                        <w:spacing w:before="0" w:beforeLines="0" w:beforeAutospacing="0" w:after="0" w:afterLines="0" w:afterAutospacing="0" w:line="460" w:lineRule="exact"/>
                        <w:ind w:left="385" w:leftChars="175" w:right="0" w:rightChars="0" w:firstLine="244" w:firstLineChars="87"/>
                        <w:rPr>
                          <w:rFonts w:hint="eastAsia" w:ascii="HG丸ｺﾞｼｯｸM-PRO" w:hAnsi="HG丸ｺﾞｼｯｸM-PRO" w:eastAsia="HG丸ｺﾞｼｯｸM-PRO"/>
                        </w:rPr>
                      </w:pPr>
                      <w:r>
                        <w:rPr>
                          <w:rFonts w:hint="eastAsia" w:ascii="HG丸ｺﾞｼｯｸM-PRO" w:hAnsi="HG丸ｺﾞｼｯｸM-PRO" w:eastAsia="HG丸ｺﾞｼｯｸM-PRO"/>
                          <w:b w:val="0"/>
                          <w:i w:val="0"/>
                          <w:sz w:val="28"/>
                          <w:u w:val="none" w:color="auto"/>
                        </w:rPr>
                        <w:t>そのためには、自主防災組織があらゆる場で、</w:t>
                      </w:r>
                      <w:r>
                        <w:rPr>
                          <w:rFonts w:hint="eastAsia" w:ascii="HG丸ｺﾞｼｯｸM-PRO" w:hAnsi="HG丸ｺﾞｼｯｸM-PRO" w:eastAsia="HG丸ｺﾞｼｯｸM-PRO"/>
                          <w:b w:val="0"/>
                          <w:i w:val="0"/>
                          <w:sz w:val="28"/>
                          <w:u w:val="single" w:color="auto"/>
                        </w:rPr>
                        <w:t>地域住民に知識や情報を伝える機会を設ける必要があります</w:t>
                      </w:r>
                      <w:r>
                        <w:rPr>
                          <w:rFonts w:hint="eastAsia" w:ascii="HG丸ｺﾞｼｯｸM-PRO" w:hAnsi="HG丸ｺﾞｼｯｸM-PRO" w:eastAsia="HG丸ｺﾞｼｯｸM-PRO"/>
                          <w:b w:val="0"/>
                          <w:i w:val="0"/>
                          <w:sz w:val="28"/>
                          <w:u w:val="none" w:color="auto"/>
                        </w:rPr>
                        <w:t>。主に次のような方法があります。</w:t>
                      </w:r>
                    </w:p>
                  </w:txbxContent>
                </v:textbox>
                <v:imagedata o:title=""/>
                <w10:wrap type="none" anchorx="text" anchory="text"/>
              </v:shape>
            </w:pict>
          </mc:Fallback>
        </mc:AlternateContent>
      </w: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47" behindDoc="0" locked="0" layoutInCell="1" hidden="0" allowOverlap="1">
                <wp:simplePos x="0" y="0"/>
                <wp:positionH relativeFrom="column">
                  <wp:posOffset>384175</wp:posOffset>
                </wp:positionH>
                <wp:positionV relativeFrom="paragraph">
                  <wp:posOffset>126365</wp:posOffset>
                </wp:positionV>
                <wp:extent cx="6128385" cy="1261110"/>
                <wp:effectExtent l="635" t="635" r="29845" b="10795"/>
                <wp:wrapNone/>
                <wp:docPr id="1098" name="オブジェクト 0"/>
                <a:graphic xmlns:a="http://schemas.openxmlformats.org/drawingml/2006/main">
                  <a:graphicData uri="http://schemas.microsoft.com/office/word/2010/wordprocessingShape">
                    <wps:wsp>
                      <wps:cNvPr id="1098" name="オブジェクト 0"/>
                      <wps:cNvSpPr/>
                      <wps:spPr>
                        <a:xfrm>
                          <a:off x="0" y="0"/>
                          <a:ext cx="6128385" cy="1261110"/>
                        </a:xfrm>
                        <a:prstGeom prst="roundRect">
                          <a:avLst/>
                        </a:prstGeom>
                        <a:no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47;mso-wrap-distance-left:16pt;width:482.55pt;height:99.3pt;mso-position-horizontal-relative:text;position:absolute;margin-left:30.25pt;margin-top:9.94pt;mso-wrap-distance-bottom:0pt;mso-wrap-distance-right:16pt;mso-wrap-distance-top:0pt;" o:spid="_x0000_s1098" o:allowincell="t" o:allowoverlap="t" filled="f" stroked="t" strokecolor="#808080 [1612]"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48" behindDoc="0" locked="0" layoutInCell="1" hidden="0" allowOverlap="1">
                <wp:simplePos x="0" y="0"/>
                <wp:positionH relativeFrom="column">
                  <wp:posOffset>506095</wp:posOffset>
                </wp:positionH>
                <wp:positionV relativeFrom="paragraph">
                  <wp:posOffset>219710</wp:posOffset>
                </wp:positionV>
                <wp:extent cx="5803265" cy="1104900"/>
                <wp:effectExtent l="0" t="0" r="635" b="635"/>
                <wp:wrapNone/>
                <wp:docPr id="1099" name="オブジェクト 0"/>
                <a:graphic xmlns:a="http://schemas.openxmlformats.org/drawingml/2006/main">
                  <a:graphicData uri="http://schemas.microsoft.com/office/word/2010/wordprocessingShape">
                    <wps:wsp>
                      <wps:cNvPr id="1099" name="オブジェクト 0"/>
                      <wps:cNvSpPr txBox="1"/>
                      <wps:spPr>
                        <a:xfrm>
                          <a:off x="0" y="0"/>
                          <a:ext cx="5803265" cy="11049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sz w:val="26"/>
                              </w:rPr>
                              <w:t xml:space="preserve"> </w:t>
                            </w:r>
                            <w:r>
                              <w:rPr>
                                <w:rFonts w:hint="eastAsia" w:ascii="HG丸ｺﾞｼｯｸM-PRO" w:hAnsi="HG丸ｺﾞｼｯｸM-PRO" w:eastAsia="HG丸ｺﾞｼｯｸM-PRO"/>
                                <w:sz w:val="26"/>
                              </w:rPr>
                              <w:t>各家庭における防災対策が基本であることを理解してもらう。</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自主防災組織の役割と活動内容を理解してもらう。</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繰り返し継続的に、知識の普及活動に努める。</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防災知識に関するチラシやパンフレットを作成し、配布する。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8;mso-wrap-distance-left:16pt;width:456.95pt;height:87pt;mso-position-horizontal-relative:text;position:absolute;margin-left:39.85pt;margin-top:17.3pt;mso-wrap-distance-bottom:0pt;mso-wrap-distance-right:16pt;mso-wrap-distance-top:0pt;" o:spid="_x0000_s1099"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sz w:val="26"/>
                        </w:rPr>
                        <w:t xml:space="preserve"> </w:t>
                      </w:r>
                      <w:r>
                        <w:rPr>
                          <w:rFonts w:hint="eastAsia" w:ascii="HG丸ｺﾞｼｯｸM-PRO" w:hAnsi="HG丸ｺﾞｼｯｸM-PRO" w:eastAsia="HG丸ｺﾞｼｯｸM-PRO"/>
                          <w:sz w:val="26"/>
                        </w:rPr>
                        <w:t>各家庭における防災対策が基本であることを理解してもらう。</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自主防災組織の役割と活動内容を理解してもらう。</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繰り返し継続的に、知識の普及活動に努める。</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防災知識に関するチラシやパンフレットを作成し、配布する。</w:t>
                      </w:r>
                    </w:p>
                  </w:txbxContent>
                </v:textbox>
                <v:imagedata o:title=""/>
                <w10:wrap type="none" anchorx="text" anchory="text"/>
              </v:shape>
            </w:pict>
          </mc:Fallback>
        </mc:AlternateContent>
      </w: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0" w:leftChars="0" w:right="0" w:rightChars="0" w:firstLineChars="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0" behindDoc="1" locked="0" layoutInCell="1" hidden="0" allowOverlap="1">
                <wp:simplePos x="0" y="0"/>
                <wp:positionH relativeFrom="column">
                  <wp:posOffset>65405</wp:posOffset>
                </wp:positionH>
                <wp:positionV relativeFrom="paragraph">
                  <wp:posOffset>517525</wp:posOffset>
                </wp:positionV>
                <wp:extent cx="6929755" cy="3355975"/>
                <wp:effectExtent l="0" t="0" r="635" b="635"/>
                <wp:wrapNone/>
                <wp:docPr id="1100" name="オブジェクト 0"/>
                <a:graphic xmlns:a="http://schemas.openxmlformats.org/drawingml/2006/main">
                  <a:graphicData uri="http://schemas.microsoft.com/office/word/2010/wordprocessingShape">
                    <wps:wsp>
                      <wps:cNvPr id="1100" name="オブジェクト 0"/>
                      <wps:cNvSpPr txBox="1"/>
                      <wps:spPr>
                        <a:xfrm>
                          <a:off x="0" y="0"/>
                          <a:ext cx="6929755" cy="33559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160" w:firstLineChars="50"/>
                              <w:rPr>
                                <w:rFonts w:hint="eastAsia"/>
                              </w:rPr>
                            </w:pPr>
                            <w:r>
                              <w:rPr>
                                <w:rFonts w:hint="eastAsia"/>
                                <w:b w:val="1"/>
                                <w:i w:val="0"/>
                                <w:sz w:val="32"/>
                                <w:u w:val="none" w:color="auto"/>
                              </w:rPr>
                              <w:t>２　</w:t>
                            </w:r>
                            <w:r>
                              <w:rPr>
                                <w:rFonts w:hint="eastAsia" w:ascii="メイリオ" w:hAnsi="メイリオ" w:eastAsia="メイリオ"/>
                                <w:b w:val="1"/>
                                <w:i w:val="0"/>
                                <w:sz w:val="32"/>
                                <w:u w:val="none" w:color="auto"/>
                              </w:rPr>
                              <w:t>地域内の災害危険の把握</w:t>
                            </w:r>
                          </w:p>
                          <w:p>
                            <w:pPr>
                              <w:pStyle w:val="0"/>
                              <w:spacing w:before="0" w:beforeLines="0" w:beforeAutospacing="0" w:after="0" w:afterLines="0" w:afterAutospacing="0" w:line="460" w:lineRule="exact"/>
                              <w:ind w:left="220" w:leftChars="100" w:right="0" w:rightChars="0" w:firstLine="140" w:firstLineChars="50"/>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HG丸ｺﾞｼｯｸM-PRO" w:hAnsi="HG丸ｺﾞｼｯｸM-PRO" w:eastAsia="HG丸ｺﾞｼｯｸM-PRO"/>
                                <w:b w:val="0"/>
                                <w:i w:val="0"/>
                                <w:sz w:val="28"/>
                                <w:u w:val="single" w:color="auto"/>
                              </w:rPr>
                              <w:t>地域の災害危険箇所を把握し、防災に関する認識を高める</w:t>
                            </w:r>
                            <w:r>
                              <w:rPr>
                                <w:rFonts w:hint="eastAsia" w:ascii="HG丸ｺﾞｼｯｸM-PRO" w:hAnsi="HG丸ｺﾞｼｯｸM-PRO" w:eastAsia="HG丸ｺﾞｼｯｸM-PRO"/>
                                <w:b w:val="0"/>
                                <w:i w:val="0"/>
                                <w:sz w:val="28"/>
                                <w:u w:val="none" w:color="auto"/>
                              </w:rPr>
                              <w:t>ことも大切です。</w:t>
                            </w:r>
                          </w:p>
                          <w:p>
                            <w:pPr>
                              <w:pStyle w:val="0"/>
                              <w:spacing w:before="0" w:beforeLines="0" w:beforeAutospacing="0" w:after="0" w:afterLines="0" w:afterAutospacing="0" w:line="460" w:lineRule="exact"/>
                              <w:ind w:left="220" w:leftChars="100" w:right="0" w:rightChars="0" w:firstLine="560" w:firstLineChars="200"/>
                              <w:rPr>
                                <w:rFonts w:hint="eastAsia"/>
                              </w:rPr>
                            </w:pPr>
                            <w:r>
                              <w:rPr>
                                <w:rFonts w:hint="eastAsia" w:ascii="HG丸ｺﾞｼｯｸM-PRO" w:hAnsi="HG丸ｺﾞｼｯｸM-PRO" w:eastAsia="HG丸ｺﾞｼｯｸM-PRO"/>
                                <w:b w:val="0"/>
                                <w:i w:val="0"/>
                                <w:sz w:val="28"/>
                                <w:u w:val="none" w:color="auto"/>
                              </w:rPr>
                              <w:t>次のような視点から、地域の危険箇所について把握すると良</w:t>
                            </w:r>
                            <w:r>
                              <w:rPr>
                                <w:rFonts w:hint="eastAsia" w:ascii="HG丸ｺﾞｼｯｸM-PRO" w:hAnsi="HG丸ｺﾞｼｯｸM-PRO" w:eastAsia="HG丸ｺﾞｼｯｸM-PRO"/>
                                <w:sz w:val="28"/>
                              </w:rPr>
                              <w:t>いでしょう。</w:t>
                            </w:r>
                          </w:p>
                          <w:p>
                            <w:pPr>
                              <w:pStyle w:val="0"/>
                              <w:ind w:left="220" w:leftChars="100" w:right="0" w:rightChars="0" w:firstLine="0" w:firstLineChars="0"/>
                              <w:rPr>
                                <w:rFonts w:hint="eastAsia"/>
                              </w:rPr>
                            </w:pPr>
                          </w:p>
                          <w:p>
                            <w:pPr>
                              <w:pStyle w:val="0"/>
                              <w:ind w:left="220" w:leftChars="100" w:right="0" w:rightChars="0" w:firstLine="110" w:firstLineChars="5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430;mso-wrap-distance-left:16pt;width:545.65pt;height:264.25pt;mso-position-horizontal-relative:text;position:absolute;margin-left:5.15pt;margin-top:40.75pt;mso-wrap-distance-bottom:0pt;mso-wrap-distance-right:16pt;mso-wrap-distance-top:0pt;" o:spid="_x0000_s1100"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160" w:firstLineChars="50"/>
                        <w:rPr>
                          <w:rFonts w:hint="eastAsia"/>
                        </w:rPr>
                      </w:pPr>
                      <w:r>
                        <w:rPr>
                          <w:rFonts w:hint="eastAsia"/>
                          <w:b w:val="1"/>
                          <w:i w:val="0"/>
                          <w:sz w:val="32"/>
                          <w:u w:val="none" w:color="auto"/>
                        </w:rPr>
                        <w:t>２　</w:t>
                      </w:r>
                      <w:r>
                        <w:rPr>
                          <w:rFonts w:hint="eastAsia" w:ascii="メイリオ" w:hAnsi="メイリオ" w:eastAsia="メイリオ"/>
                          <w:b w:val="1"/>
                          <w:i w:val="0"/>
                          <w:sz w:val="32"/>
                          <w:u w:val="none" w:color="auto"/>
                        </w:rPr>
                        <w:t>地域内の災害危険の把握</w:t>
                      </w:r>
                    </w:p>
                    <w:p>
                      <w:pPr>
                        <w:pStyle w:val="0"/>
                        <w:spacing w:before="0" w:beforeLines="0" w:beforeAutospacing="0" w:after="0" w:afterLines="0" w:afterAutospacing="0" w:line="460" w:lineRule="exact"/>
                        <w:ind w:left="220" w:leftChars="100" w:right="0" w:rightChars="0" w:firstLine="140" w:firstLineChars="50"/>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HG丸ｺﾞｼｯｸM-PRO" w:hAnsi="HG丸ｺﾞｼｯｸM-PRO" w:eastAsia="HG丸ｺﾞｼｯｸM-PRO"/>
                          <w:b w:val="0"/>
                          <w:i w:val="0"/>
                          <w:sz w:val="28"/>
                          <w:u w:val="single" w:color="auto"/>
                        </w:rPr>
                        <w:t>地域の災害危険箇所を把握し、防災に関する認識を高める</w:t>
                      </w:r>
                      <w:r>
                        <w:rPr>
                          <w:rFonts w:hint="eastAsia" w:ascii="HG丸ｺﾞｼｯｸM-PRO" w:hAnsi="HG丸ｺﾞｼｯｸM-PRO" w:eastAsia="HG丸ｺﾞｼｯｸM-PRO"/>
                          <w:b w:val="0"/>
                          <w:i w:val="0"/>
                          <w:sz w:val="28"/>
                          <w:u w:val="none" w:color="auto"/>
                        </w:rPr>
                        <w:t>ことも大切です。</w:t>
                      </w:r>
                    </w:p>
                    <w:p>
                      <w:pPr>
                        <w:pStyle w:val="0"/>
                        <w:spacing w:before="0" w:beforeLines="0" w:beforeAutospacing="0" w:after="0" w:afterLines="0" w:afterAutospacing="0" w:line="460" w:lineRule="exact"/>
                        <w:ind w:left="220" w:leftChars="100" w:right="0" w:rightChars="0" w:firstLine="560" w:firstLineChars="200"/>
                        <w:rPr>
                          <w:rFonts w:hint="eastAsia"/>
                        </w:rPr>
                      </w:pPr>
                      <w:r>
                        <w:rPr>
                          <w:rFonts w:hint="eastAsia" w:ascii="HG丸ｺﾞｼｯｸM-PRO" w:hAnsi="HG丸ｺﾞｼｯｸM-PRO" w:eastAsia="HG丸ｺﾞｼｯｸM-PRO"/>
                          <w:b w:val="0"/>
                          <w:i w:val="0"/>
                          <w:sz w:val="28"/>
                          <w:u w:val="none" w:color="auto"/>
                        </w:rPr>
                        <w:t>次のような視点から、地域の危険箇所について把握すると良</w:t>
                      </w:r>
                      <w:r>
                        <w:rPr>
                          <w:rFonts w:hint="eastAsia" w:ascii="HG丸ｺﾞｼｯｸM-PRO" w:hAnsi="HG丸ｺﾞｼｯｸM-PRO" w:eastAsia="HG丸ｺﾞｼｯｸM-PRO"/>
                          <w:sz w:val="28"/>
                        </w:rPr>
                        <w:t>いでしょう。</w:t>
                      </w:r>
                    </w:p>
                    <w:p>
                      <w:pPr>
                        <w:pStyle w:val="0"/>
                        <w:ind w:left="220" w:leftChars="100" w:right="0" w:rightChars="0" w:firstLine="0" w:firstLineChars="0"/>
                        <w:rPr>
                          <w:rFonts w:hint="eastAsia"/>
                        </w:rPr>
                      </w:pPr>
                    </w:p>
                    <w:p>
                      <w:pPr>
                        <w:pStyle w:val="0"/>
                        <w:ind w:left="220" w:leftChars="100" w:right="0" w:rightChars="0" w:firstLine="110" w:firstLineChars="50"/>
                        <w:rPr>
                          <w:rFonts w:hint="eastAsia"/>
                        </w:rPr>
                      </w:pPr>
                    </w:p>
                  </w:txbxContent>
                </v:textbox>
                <v:imagedata o:title=""/>
                <w10:wrap type="none" anchorx="text" anchory="text"/>
              </v:shape>
            </w:pict>
          </mc:Fallback>
        </mc:AlternateContent>
      </w:r>
    </w:p>
    <w:p>
      <w:pPr>
        <w:pStyle w:val="0"/>
        <w:spacing w:before="114" w:beforeLines="0" w:beforeAutospacing="0"/>
        <w:ind w:left="0" w:leftChars="0" w:right="0" w:rightChars="0" w:firstLineChars="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0" w:leftChars="0" w:right="0" w:rightChars="0" w:firstLineChars="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2" behindDoc="0" locked="0" layoutInCell="1" hidden="0" allowOverlap="1">
                <wp:simplePos x="0" y="0"/>
                <wp:positionH relativeFrom="column">
                  <wp:posOffset>370205</wp:posOffset>
                </wp:positionH>
                <wp:positionV relativeFrom="paragraph">
                  <wp:posOffset>29845</wp:posOffset>
                </wp:positionV>
                <wp:extent cx="6327140" cy="1593850"/>
                <wp:effectExtent l="635" t="635" r="29845" b="10795"/>
                <wp:wrapNone/>
                <wp:docPr id="1101" name="オブジェクト 0"/>
                <a:graphic xmlns:a="http://schemas.openxmlformats.org/drawingml/2006/main">
                  <a:graphicData uri="http://schemas.microsoft.com/office/word/2010/wordprocessingShape">
                    <wps:wsp>
                      <wps:cNvPr id="1101" name="オブジェクト 0"/>
                      <wps:cNvSpPr/>
                      <wps:spPr>
                        <a:xfrm>
                          <a:off x="0" y="0"/>
                          <a:ext cx="6327140" cy="1593850"/>
                        </a:xfrm>
                        <a:prstGeom prst="roundRect">
                          <a:avLst/>
                        </a:prstGeom>
                        <a:no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2;mso-wrap-distance-left:16pt;width:498.2pt;height:125.5pt;mso-position-horizontal-relative:text;position:absolute;margin-left:29.15pt;margin-top:2.35pt;mso-wrap-distance-bottom:0pt;mso-wrap-distance-right:16pt;mso-wrap-distance-top:0pt;" o:spid="_x0000_s1101" o:allowincell="t" o:allowoverlap="t" filled="f" stroked="t" strokecolor="#808080 [1612]"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51" behindDoc="0" locked="0" layoutInCell="1" hidden="0" allowOverlap="1">
                <wp:simplePos x="0" y="0"/>
                <wp:positionH relativeFrom="column">
                  <wp:posOffset>452120</wp:posOffset>
                </wp:positionH>
                <wp:positionV relativeFrom="paragraph">
                  <wp:posOffset>145415</wp:posOffset>
                </wp:positionV>
                <wp:extent cx="6477635" cy="1520190"/>
                <wp:effectExtent l="0" t="0" r="635" b="635"/>
                <wp:wrapNone/>
                <wp:docPr id="1102" name="オブジェクト 0"/>
                <a:graphic xmlns:a="http://schemas.openxmlformats.org/drawingml/2006/main">
                  <a:graphicData uri="http://schemas.microsoft.com/office/word/2010/wordprocessingShape">
                    <wps:wsp>
                      <wps:cNvPr id="1102" name="オブジェクト 0"/>
                      <wps:cNvSpPr txBox="1"/>
                      <wps:spPr>
                        <a:xfrm>
                          <a:off x="0" y="0"/>
                          <a:ext cx="6477635" cy="15201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地域内の危険物等の集積地域、ブロック塀の危険箇所を把握する。</w:t>
                            </w:r>
                          </w:p>
                          <w:p>
                            <w:pPr>
                              <w:pStyle w:val="0"/>
                              <w:spacing w:before="0" w:beforeLines="0" w:beforeAutospacing="0" w:after="0" w:afterLines="0" w:afterAutospacing="0" w:line="400" w:lineRule="exact"/>
                              <w:ind w:left="0" w:leftChars="0" w:right="0" w:rightChars="0" w:hanging="390" w:hangingChars="1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地域ごとの消防活動、災害時避難行動要支援者に配慮した避難誘導等について</w:t>
                            </w:r>
                          </w:p>
                          <w:p>
                            <w:pPr>
                              <w:pStyle w:val="0"/>
                              <w:spacing w:before="0" w:beforeLines="0" w:beforeAutospacing="0" w:after="0" w:afterLines="0" w:afterAutospacing="0" w:line="400" w:lineRule="exact"/>
                              <w:ind w:left="330" w:leftChars="150" w:right="0" w:rightChars="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理解しておく。</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地域内の消火栓や防火貯水槽等の消防水利の場所を確認する。</w:t>
                            </w:r>
                          </w:p>
                          <w:p>
                            <w:pPr>
                              <w:pStyle w:val="0"/>
                              <w:spacing w:before="0" w:beforeLines="0" w:beforeAutospacing="0" w:after="0" w:afterLines="0" w:afterAutospacing="0" w:line="400" w:lineRule="exact"/>
                              <w:ind w:left="0" w:leftChars="0" w:right="0" w:rightChars="0" w:hanging="390" w:hangingChars="150"/>
                              <w:rPr>
                                <w:rFonts w:hint="eastAsia"/>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地域の過去の災害や伝承等を知ることにより、予防・応急活動に活用していく。</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1;mso-wrap-distance-left:16pt;width:510.05pt;height:119.7pt;mso-position-horizontal-relative:text;position:absolute;margin-left:35.6pt;margin-top:11.45pt;mso-wrap-distance-bottom:0pt;mso-wrap-distance-right:16pt;mso-wrap-distance-top:0pt;" o:spid="_x0000_s1102"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地域内の危険物等の集積地域、ブロック塀の危険箇所を把握する。</w:t>
                      </w:r>
                    </w:p>
                    <w:p>
                      <w:pPr>
                        <w:pStyle w:val="0"/>
                        <w:spacing w:before="0" w:beforeLines="0" w:beforeAutospacing="0" w:after="0" w:afterLines="0" w:afterAutospacing="0" w:line="400" w:lineRule="exact"/>
                        <w:ind w:left="0" w:leftChars="0" w:right="0" w:rightChars="0" w:hanging="390" w:hangingChars="1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地域ごとの消防活動、災害時避難行動要支援者に配慮した避難誘導等について</w:t>
                      </w:r>
                    </w:p>
                    <w:p>
                      <w:pPr>
                        <w:pStyle w:val="0"/>
                        <w:spacing w:before="0" w:beforeLines="0" w:beforeAutospacing="0" w:after="0" w:afterLines="0" w:afterAutospacing="0" w:line="400" w:lineRule="exact"/>
                        <w:ind w:left="330" w:leftChars="150" w:right="0" w:rightChars="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理解しておく。</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地域内の消火栓や防火貯水槽等の消防水利の場所を確認する。</w:t>
                      </w:r>
                    </w:p>
                    <w:p>
                      <w:pPr>
                        <w:pStyle w:val="0"/>
                        <w:spacing w:before="0" w:beforeLines="0" w:beforeAutospacing="0" w:after="0" w:afterLines="0" w:afterAutospacing="0" w:line="400" w:lineRule="exact"/>
                        <w:ind w:left="0" w:leftChars="0" w:right="0" w:rightChars="0" w:hanging="390" w:hangingChars="150"/>
                        <w:rPr>
                          <w:rFonts w:hint="eastAsia"/>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地域の過去の災害や伝承等を知ることにより、予防・応急活動に活用していく。</w:t>
                      </w:r>
                    </w:p>
                  </w:txbxContent>
                </v:textbox>
                <v:imagedata o:title=""/>
                <w10:wrap type="none" anchorx="text" anchory="text"/>
              </v:shape>
            </w:pict>
          </mc:Fallback>
        </mc:AlternateContent>
      </w:r>
    </w:p>
    <w:p>
      <w:pPr>
        <w:pStyle w:val="0"/>
        <w:spacing w:before="114" w:beforeLines="0" w:beforeAutospacing="0"/>
        <w:ind w:left="0" w:leftChars="0" w:right="0" w:rightChars="0" w:firstLineChars="0"/>
        <w:jc w:val="left"/>
        <w:rPr>
          <w:rFonts w:hint="default" w:ascii="Arial" w:hAnsi="Arial" w:eastAsia="Arial"/>
          <w:b w:val="1"/>
          <w:position w:val="-12"/>
          <w:sz w:val="64"/>
        </w:rPr>
      </w:pPr>
      <w:r>
        <w:rPr>
          <w:rFonts w:hint="eastAsia" w:ascii="Arial" w:hAnsi="Arial" w:eastAsiaTheme="minorHAnsi"/>
          <w:b w:val="1"/>
          <w:position w:val="-12"/>
          <w:sz w:val="64"/>
        </w:rPr>
        <w:t>　　</w:t>
      </w:r>
    </w:p>
    <w:p>
      <w:pPr>
        <w:pStyle w:val="0"/>
        <w:spacing w:before="114" w:beforeLines="0" w:beforeAutospacing="0"/>
        <w:ind w:left="0" w:leftChars="0" w:right="0" w:rightChars="0" w:firstLineChars="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171" behindDoc="0" locked="0" layoutInCell="1" hidden="0" allowOverlap="1">
                <wp:simplePos x="0" y="0"/>
                <wp:positionH relativeFrom="column">
                  <wp:posOffset>3275330</wp:posOffset>
                </wp:positionH>
                <wp:positionV relativeFrom="paragraph">
                  <wp:posOffset>1157605</wp:posOffset>
                </wp:positionV>
                <wp:extent cx="403860" cy="189865"/>
                <wp:effectExtent l="0" t="0" r="635" b="635"/>
                <wp:wrapNone/>
                <wp:docPr id="1103" name="オブジェクト 0"/>
                <a:graphic xmlns:a="http://schemas.openxmlformats.org/drawingml/2006/main">
                  <a:graphicData uri="http://schemas.microsoft.com/office/word/2010/wordprocessingShape">
                    <wps:wsp>
                      <wps:cNvPr id="1103" name="オブジェクト 0"/>
                      <wps:cNvSpPr txBox="1"/>
                      <wps:spPr>
                        <a:xfrm>
                          <a:off x="0" y="0"/>
                          <a:ext cx="403860" cy="1898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３</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1;mso-wrap-distance-left:16pt;width:31.8pt;height:14.95pt;mso-position-horizontal-relative:text;position:absolute;margin-left:257.89pt;margin-top:91.15pt;mso-wrap-distance-bottom:0pt;mso-wrap-distance-right:16pt;mso-wrap-distance-top:0pt;" o:spid="_x0000_s1103"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３</w:t>
                      </w:r>
                    </w:p>
                  </w:txbxContent>
                </v:textbox>
                <v:imagedata o:title=""/>
                <w10:wrap type="none" anchorx="text" anchory="text"/>
              </v:shape>
            </w:pict>
          </mc:Fallback>
        </mc:AlternateContent>
      </w: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4" behindDoc="1" locked="0" layoutInCell="1" hidden="0" allowOverlap="1">
                <wp:simplePos x="0" y="0"/>
                <wp:positionH relativeFrom="column">
                  <wp:posOffset>6598920</wp:posOffset>
                </wp:positionH>
                <wp:positionV relativeFrom="paragraph">
                  <wp:posOffset>36830</wp:posOffset>
                </wp:positionV>
                <wp:extent cx="6644005" cy="1604010"/>
                <wp:effectExtent l="0" t="0" r="635" b="635"/>
                <wp:wrapNone/>
                <wp:docPr id="1104" name="オブジェクト 0"/>
                <a:graphic xmlns:a="http://schemas.openxmlformats.org/drawingml/2006/main">
                  <a:graphicData uri="http://schemas.microsoft.com/office/word/2010/wordprocessingShape">
                    <wps:wsp>
                      <wps:cNvPr id="1104" name="オブジェクト 0"/>
                      <wps:cNvSpPr txBox="1"/>
                      <wps:spPr>
                        <a:xfrm>
                          <a:off x="0" y="0"/>
                          <a:ext cx="6644005" cy="16040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rPr>
                            </w:pPr>
                            <w:r>
                              <w:rPr>
                                <w:rFonts w:hint="eastAsia"/>
                                <w:b w:val="1"/>
                                <w:i w:val="0"/>
                                <w:sz w:val="32"/>
                                <w:u w:val="none" w:color="auto"/>
                              </w:rPr>
                              <w:t>３　</w:t>
                            </w:r>
                            <w:r>
                              <w:rPr>
                                <w:rFonts w:hint="eastAsia" w:ascii="メイリオ" w:hAnsi="メイリオ" w:eastAsia="メイリオ"/>
                                <w:b w:val="1"/>
                                <w:i w:val="0"/>
                                <w:sz w:val="32"/>
                                <w:u w:val="none" w:color="auto"/>
                              </w:rPr>
                              <w:t>防災資機材の整備</w:t>
                            </w:r>
                          </w:p>
                          <w:p>
                            <w:pPr>
                              <w:pStyle w:val="0"/>
                              <w:spacing w:before="0" w:beforeLines="0" w:beforeAutospacing="0" w:after="0" w:afterLines="0" w:afterAutospacing="0" w:line="460" w:lineRule="exact"/>
                              <w:ind w:left="360" w:leftChars="100" w:right="0" w:rightChars="0" w:hanging="140" w:hangingChars="50"/>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HG丸ｺﾞｼｯｸM-PRO" w:hAnsi="HG丸ｺﾞｼｯｸM-PRO" w:eastAsia="HG丸ｺﾞｼｯｸM-PRO"/>
                                <w:b w:val="0"/>
                                <w:i w:val="0"/>
                                <w:sz w:val="28"/>
                                <w:u w:val="none" w:color="auto"/>
                              </w:rPr>
                              <w:t>災害時に防災活動をスムーズに行うためには、それぞれの活動に必要な資機材を揃えておく必要があります。いざというときに使えるように、</w:t>
                            </w:r>
                            <w:r>
                              <w:rPr>
                                <w:rFonts w:hint="eastAsia" w:ascii="HG丸ｺﾞｼｯｸM-PRO" w:hAnsi="HG丸ｺﾞｼｯｸM-PRO" w:eastAsia="HG丸ｺﾞｼｯｸM-PRO"/>
                                <w:b w:val="0"/>
                                <w:i w:val="0"/>
                                <w:sz w:val="28"/>
                                <w:u w:val="single" w:color="auto"/>
                              </w:rPr>
                              <w:t>日頃から有効期間等に配慮して点検を定期的に行い、訓練等で取り扱いをマスターしておくようにします。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426;mso-wrap-distance-left:16pt;width:523.15pt;height:126.3pt;mso-position-horizontal-relative:text;position:absolute;margin-left:519.6pt;margin-top:2.9pt;mso-wrap-distance-bottom:0pt;mso-wrap-distance-right:16pt;mso-wrap-distance-top:0pt;" o:spid="_x0000_s110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0" w:firstLineChars="0"/>
                        <w:rPr>
                          <w:rFonts w:hint="eastAsia"/>
                        </w:rPr>
                      </w:pPr>
                      <w:r>
                        <w:rPr>
                          <w:rFonts w:hint="eastAsia"/>
                          <w:b w:val="1"/>
                          <w:i w:val="0"/>
                          <w:sz w:val="32"/>
                          <w:u w:val="none" w:color="auto"/>
                        </w:rPr>
                        <w:t>３　</w:t>
                      </w:r>
                      <w:r>
                        <w:rPr>
                          <w:rFonts w:hint="eastAsia" w:ascii="メイリオ" w:hAnsi="メイリオ" w:eastAsia="メイリオ"/>
                          <w:b w:val="1"/>
                          <w:i w:val="0"/>
                          <w:sz w:val="32"/>
                          <w:u w:val="none" w:color="auto"/>
                        </w:rPr>
                        <w:t>防災資機材の整備</w:t>
                      </w:r>
                    </w:p>
                    <w:p>
                      <w:pPr>
                        <w:pStyle w:val="0"/>
                        <w:spacing w:before="0" w:beforeLines="0" w:beforeAutospacing="0" w:after="0" w:afterLines="0" w:afterAutospacing="0" w:line="460" w:lineRule="exact"/>
                        <w:ind w:left="360" w:leftChars="100" w:right="0" w:rightChars="0" w:hanging="140" w:hangingChars="50"/>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HG丸ｺﾞｼｯｸM-PRO" w:hAnsi="HG丸ｺﾞｼｯｸM-PRO" w:eastAsia="HG丸ｺﾞｼｯｸM-PRO"/>
                          <w:b w:val="0"/>
                          <w:i w:val="0"/>
                          <w:sz w:val="28"/>
                          <w:u w:val="none" w:color="auto"/>
                        </w:rPr>
                        <w:t>災害時に防災活動をスムーズに行うためには、それぞれの活動に必要な資機材を揃えておく必要があります。いざというときに使えるように、</w:t>
                      </w:r>
                      <w:r>
                        <w:rPr>
                          <w:rFonts w:hint="eastAsia" w:ascii="HG丸ｺﾞｼｯｸM-PRO" w:hAnsi="HG丸ｺﾞｼｯｸM-PRO" w:eastAsia="HG丸ｺﾞｼｯｸM-PRO"/>
                          <w:b w:val="0"/>
                          <w:i w:val="0"/>
                          <w:sz w:val="28"/>
                          <w:u w:val="single" w:color="auto"/>
                        </w:rPr>
                        <w:t>日頃から有効期間等に配慮して点検を定期的に行い、訓練等で取り扱いをマスターしておくようにします。</w:t>
                      </w:r>
                    </w:p>
                  </w:txbxContent>
                </v:textbox>
                <v:imagedata o:title=""/>
                <w10:wrap type="none" anchorx="text" anchory="text"/>
              </v:shape>
            </w:pict>
          </mc:Fallback>
        </mc:AlternateContent>
      </w:r>
    </w:p>
    <w:p>
      <w:pPr>
        <w:pStyle w:val="0"/>
        <w:spacing w:before="114" w:beforeLines="0" w:beforeAutospacing="0"/>
        <w:ind w:left="186" w:right="0" w:firstLine="0"/>
        <w:jc w:val="left"/>
        <w:rPr>
          <w:rFonts w:hint="default" w:ascii="Arial" w:hAnsi="Arial" w:eastAsia="Arial"/>
          <w:b w:val="1"/>
          <w:position w:val="-12"/>
          <w:sz w:val="64"/>
        </w:rPr>
      </w:pPr>
      <w:r>
        <w:rPr>
          <w:rFonts w:hint="eastAsia"/>
        </w:rPr>
        <w:drawing>
          <wp:anchor distT="0" distB="0" distL="203200" distR="203200" simplePos="0" relativeHeight="168" behindDoc="0" locked="0" layoutInCell="1" hidden="0" allowOverlap="1">
            <wp:simplePos x="0" y="0"/>
            <wp:positionH relativeFrom="column">
              <wp:posOffset>3601085</wp:posOffset>
            </wp:positionH>
            <wp:positionV relativeFrom="paragraph">
              <wp:posOffset>511810</wp:posOffset>
            </wp:positionV>
            <wp:extent cx="1656080" cy="1480185"/>
            <wp:effectExtent l="0" t="0" r="0" b="0"/>
            <wp:wrapNone/>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30"/>
                    <a:stretch>
                      <a:fillRect/>
                    </a:stretch>
                  </pic:blipFill>
                  <pic:spPr>
                    <a:xfrm>
                      <a:off x="0" y="0"/>
                      <a:ext cx="1656080" cy="1480185"/>
                    </a:xfrm>
                    <a:prstGeom prst="rect">
                      <a:avLst/>
                    </a:prstGeom>
                  </pic:spPr>
                </pic:pic>
              </a:graphicData>
            </a:graphic>
          </wp:anchor>
        </w:drawing>
      </w: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5" behindDoc="1" locked="0" layoutInCell="1" hidden="0" allowOverlap="1">
                <wp:simplePos x="0" y="0"/>
                <wp:positionH relativeFrom="column">
                  <wp:posOffset>6612255</wp:posOffset>
                </wp:positionH>
                <wp:positionV relativeFrom="paragraph">
                  <wp:posOffset>125730</wp:posOffset>
                </wp:positionV>
                <wp:extent cx="6870065" cy="7393305"/>
                <wp:effectExtent l="0" t="0" r="635" b="635"/>
                <wp:wrapNone/>
                <wp:docPr id="1106" name="オブジェクト 0"/>
                <a:graphic xmlns:a="http://schemas.openxmlformats.org/drawingml/2006/main">
                  <a:graphicData uri="http://schemas.microsoft.com/office/word/2010/wordprocessingShape">
                    <wps:wsp>
                      <wps:cNvPr id="1106" name="オブジェクト 0"/>
                      <wps:cNvSpPr txBox="1"/>
                      <wps:spPr>
                        <a:xfrm>
                          <a:off x="0" y="0"/>
                          <a:ext cx="6870065" cy="73933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rPr>
                            </w:pPr>
                            <w:r>
                              <w:rPr>
                                <w:rFonts w:hint="eastAsia"/>
                                <w:b w:val="1"/>
                                <w:i w:val="0"/>
                                <w:sz w:val="32"/>
                                <w:u w:val="none" w:color="auto"/>
                              </w:rPr>
                              <w:t>４　</w:t>
                            </w:r>
                            <w:r>
                              <w:rPr>
                                <w:rFonts w:hint="eastAsia" w:ascii="メイリオ" w:hAnsi="メイリオ" w:eastAsia="メイリオ"/>
                                <w:b w:val="1"/>
                                <w:i w:val="0"/>
                                <w:sz w:val="32"/>
                                <w:u w:val="none" w:color="auto"/>
                              </w:rPr>
                              <w:t>防災訓練の実施</w:t>
                            </w:r>
                          </w:p>
                          <w:p>
                            <w:pPr>
                              <w:pStyle w:val="0"/>
                              <w:spacing w:before="0" w:beforeLines="0" w:beforeAutospacing="0" w:after="0" w:afterLines="0" w:afterAutospacing="0" w:line="460" w:lineRule="exact"/>
                              <w:ind w:left="322" w:leftChars="38" w:right="0" w:rightChars="0" w:hanging="238" w:hangingChars="85"/>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HG丸ｺﾞｼｯｸM-PRO" w:hAnsi="HG丸ｺﾞｼｯｸM-PRO" w:eastAsia="HG丸ｺﾞｼｯｸM-PRO"/>
                                <w:b w:val="0"/>
                                <w:i w:val="0"/>
                                <w:sz w:val="28"/>
                                <w:u w:val="single" w:color="auto"/>
                              </w:rPr>
                              <w:t>災害時を想定して訓練を行い</w:t>
                            </w:r>
                            <w:r>
                              <w:rPr>
                                <w:rFonts w:hint="eastAsia" w:ascii="HG丸ｺﾞｼｯｸM-PRO" w:hAnsi="HG丸ｺﾞｼｯｸM-PRO" w:eastAsia="HG丸ｺﾞｼｯｸM-PRO"/>
                                <w:b w:val="0"/>
                                <w:i w:val="0"/>
                                <w:sz w:val="28"/>
                                <w:u w:val="none" w:color="auto"/>
                              </w:rPr>
                              <w:t>、呼びかけの実践、消火器や資機材の使用方法や</w:t>
                            </w:r>
                          </w:p>
                          <w:p>
                            <w:pPr>
                              <w:pStyle w:val="0"/>
                              <w:spacing w:before="0" w:beforeLines="0" w:beforeAutospacing="0" w:after="0" w:afterLines="0" w:afterAutospacing="0" w:line="460" w:lineRule="exact"/>
                              <w:ind w:left="271" w:leftChars="123" w:right="0" w:rightChars="0" w:firstLine="140" w:firstLineChars="50"/>
                              <w:rPr>
                                <w:rFonts w:hint="eastAsia" w:ascii="HG丸ｺﾞｼｯｸM-PRO" w:hAnsi="HG丸ｺﾞｼｯｸM-PRO" w:eastAsia="HG丸ｺﾞｼｯｸM-PRO"/>
                              </w:rPr>
                            </w:pPr>
                            <w:r>
                              <w:rPr>
                                <w:rFonts w:hint="eastAsia" w:ascii="HG丸ｺﾞｼｯｸM-PRO" w:hAnsi="HG丸ｺﾞｼｯｸM-PRO" w:eastAsia="HG丸ｺﾞｼｯｸM-PRO"/>
                                <w:b w:val="0"/>
                                <w:i w:val="0"/>
                                <w:sz w:val="28"/>
                                <w:u w:val="none" w:color="auto"/>
                              </w:rPr>
                              <w:t>応急手当などの防災活動に必要な知識や技術を習得しましょう。</w:t>
                            </w:r>
                          </w:p>
                          <w:p>
                            <w:pPr>
                              <w:pStyle w:val="0"/>
                              <w:spacing w:line="380" w:lineRule="exact"/>
                              <w:ind w:left="0" w:leftChars="0" w:right="0" w:rightChars="0" w:firstLineChars="0"/>
                              <w:rPr>
                                <w:rFonts w:hint="eastAsia" w:ascii="HG丸ｺﾞｼｯｸM-PRO" w:hAnsi="HG丸ｺﾞｼｯｸM-PRO" w:eastAsia="HG丸ｺﾞｼｯｸM-PRO"/>
                                <w:sz w:val="26"/>
                              </w:rPr>
                            </w:pPr>
                          </w:p>
                          <w:p>
                            <w:pPr>
                              <w:pStyle w:val="0"/>
                              <w:spacing w:before="0" w:beforeLines="0" w:beforeAutospacing="0" w:after="0" w:afterLines="0" w:afterAutospacing="0" w:line="380" w:lineRule="exact"/>
                              <w:ind w:left="3840" w:leftChars="150" w:right="0" w:rightChars="0" w:hanging="3510" w:hangingChars="1350"/>
                              <w:rPr>
                                <w:rFonts w:hint="eastAsia" w:ascii="HG丸ｺﾞｼｯｸM-PRO" w:hAnsi="HG丸ｺﾞｼｯｸM-PRO" w:eastAsia="HG丸ｺﾞｼｯｸM-PRO"/>
                                <w:sz w:val="26"/>
                                <w:u w:val="none" w:color="auto"/>
                              </w:rPr>
                            </w:pPr>
                          </w:p>
                          <w:p>
                            <w:pPr>
                              <w:pStyle w:val="0"/>
                              <w:spacing w:before="0" w:beforeLines="0" w:beforeAutospacing="0" w:after="0" w:afterLines="0" w:afterAutospacing="0" w:line="380" w:lineRule="exact"/>
                              <w:ind w:leftChars="0" w:right="0" w:rightChars="0" w:firstLine="322" w:firstLineChars="115"/>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8"/>
                                <w:u w:val="none" w:color="auto"/>
                              </w:rPr>
                              <w:t>避難所運営訓練</w:t>
                            </w:r>
                            <w:r>
                              <w:rPr>
                                <w:rFonts w:hint="eastAsia" w:ascii="HG丸ｺﾞｼｯｸM-PRO" w:hAnsi="HG丸ｺﾞｼｯｸM-PRO" w:eastAsia="HG丸ｺﾞｼｯｸM-PRO"/>
                                <w:sz w:val="26"/>
                                <w:u w:val="none" w:color="auto"/>
                              </w:rPr>
                              <w:t>・・・・「</w:t>
                            </w:r>
                            <w:r>
                              <w:rPr>
                                <w:rFonts w:hint="eastAsia" w:ascii="HG丸ｺﾞｼｯｸM-PRO" w:hAnsi="HG丸ｺﾞｼｯｸM-PRO" w:eastAsia="HG丸ｺﾞｼｯｸM-PRO"/>
                                <w:sz w:val="26"/>
                                <w:u w:val="none" w:color="auto"/>
                              </w:rPr>
                              <w:t xml:space="preserve"> </w:t>
                            </w:r>
                            <w:r>
                              <w:rPr>
                                <w:rFonts w:hint="eastAsia" w:ascii="HG丸ｺﾞｼｯｸM-PRO" w:hAnsi="HG丸ｺﾞｼｯｸM-PRO" w:eastAsia="HG丸ｺﾞｼｯｸM-PRO"/>
                                <w:sz w:val="26"/>
                                <w:u w:val="none" w:color="auto"/>
                              </w:rPr>
                              <w:t>避難所運営委員会</w:t>
                            </w:r>
                            <w:r>
                              <w:rPr>
                                <w:rFonts w:hint="eastAsia" w:ascii="HG丸ｺﾞｼｯｸM-PRO" w:hAnsi="HG丸ｺﾞｼｯｸM-PRO" w:eastAsia="HG丸ｺﾞｼｯｸM-PRO"/>
                                <w:sz w:val="26"/>
                                <w:u w:val="none" w:color="auto"/>
                              </w:rPr>
                              <w:t xml:space="preserve"> </w:t>
                            </w:r>
                            <w:r>
                              <w:rPr>
                                <w:rFonts w:hint="eastAsia" w:ascii="HG丸ｺﾞｼｯｸM-PRO" w:hAnsi="HG丸ｺﾞｼｯｸM-PRO" w:eastAsia="HG丸ｺﾞｼｯｸM-PRO"/>
                                <w:sz w:val="26"/>
                                <w:u w:val="none" w:color="auto"/>
                              </w:rPr>
                              <w:t>」</w:t>
                            </w:r>
                            <w:r>
                              <w:rPr>
                                <w:rFonts w:hint="eastAsia" w:ascii="HG丸ｺﾞｼｯｸM-PRO" w:hAnsi="HG丸ｺﾞｼｯｸM-PRO" w:eastAsia="HG丸ｺﾞｼｯｸM-PRO"/>
                                <w:sz w:val="26"/>
                                <w:u w:val="none" w:color="auto"/>
                              </w:rPr>
                              <w:t xml:space="preserve"> </w:t>
                            </w:r>
                            <w:r>
                              <w:rPr>
                                <w:rFonts w:hint="eastAsia" w:ascii="HG丸ｺﾞｼｯｸM-PRO" w:hAnsi="HG丸ｺﾞｼｯｸM-PRO" w:eastAsia="HG丸ｺﾞｼｯｸM-PRO"/>
                                <w:sz w:val="26"/>
                                <w:u w:val="none" w:color="auto"/>
                              </w:rPr>
                              <w:t>を設立し、自主防災組織同士や市職</w:t>
                            </w:r>
                          </w:p>
                          <w:p>
                            <w:pPr>
                              <w:pStyle w:val="0"/>
                              <w:spacing w:before="0" w:beforeLines="0" w:beforeAutospacing="0" w:after="0" w:afterLines="0" w:afterAutospacing="0" w:line="380" w:lineRule="exact"/>
                              <w:ind w:left="3520" w:leftChars="1600" w:right="0" w:rightChars="0" w:firstLineChars="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6"/>
                                <w:u w:val="none" w:color="auto"/>
                              </w:rPr>
                              <w:t>員、学校などの施設管理者等で十分に話し合いを行いながら訓練を行いましょう。</w:t>
                            </w:r>
                          </w:p>
                          <w:p>
                            <w:pPr>
                              <w:pStyle w:val="0"/>
                              <w:spacing w:before="0" w:beforeLines="0" w:beforeAutospacing="0" w:after="0" w:afterLines="0" w:afterAutospacing="0" w:line="380" w:lineRule="exact"/>
                              <w:ind w:left="3300" w:leftChars="1500" w:right="0" w:rightChars="0" w:firstLine="260" w:firstLineChars="100"/>
                              <w:rPr>
                                <w:rFonts w:hint="eastAsia" w:ascii="HG丸ｺﾞｼｯｸM-PRO" w:hAnsi="HG丸ｺﾞｼｯｸM-PRO" w:eastAsia="HG丸ｺﾞｼｯｸM-PRO"/>
                                <w:sz w:val="26"/>
                                <w:u w:val="none" w:color="auto"/>
                              </w:rPr>
                            </w:pPr>
                          </w:p>
                          <w:p>
                            <w:pPr>
                              <w:pStyle w:val="0"/>
                              <w:spacing w:before="0" w:beforeLines="0" w:beforeAutospacing="0" w:after="0" w:afterLines="0" w:afterAutospacing="0" w:line="380" w:lineRule="exact"/>
                              <w:ind w:left="4110" w:leftChars="150" w:right="0" w:rightChars="0" w:hanging="3780" w:hangingChars="135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8"/>
                                <w:u w:val="none" w:color="auto"/>
                              </w:rPr>
                              <w:t>情報収集・伝達訓練</w:t>
                            </w: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u w:val="none" w:color="auto"/>
                              </w:rPr>
                              <w:t>自主防災組織からの情報を地域住民に伝え、また逆に地域</w:t>
                            </w:r>
                          </w:p>
                          <w:p>
                            <w:pPr>
                              <w:pStyle w:val="0"/>
                              <w:spacing w:before="0" w:beforeLines="0" w:beforeAutospacing="0" w:after="0" w:afterLines="0" w:afterAutospacing="0" w:line="380" w:lineRule="exact"/>
                              <w:ind w:left="0" w:leftChars="0" w:right="0" w:rightChars="0" w:firstLine="3510" w:firstLineChars="135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6"/>
                                <w:u w:val="none" w:color="auto"/>
                              </w:rPr>
                              <w:t>の被害状況、住民の避難状況等を自主防災組織で収集し、</w:t>
                            </w:r>
                            <w:r>
                              <w:rPr>
                                <w:rFonts w:hint="eastAsia" w:ascii="HG丸ｺﾞｼｯｸM-PRO" w:hAnsi="HG丸ｺﾞｼｯｸM-PRO" w:eastAsia="HG丸ｺﾞｼｯｸM-PRO"/>
                                <w:sz w:val="26"/>
                                <w:u w:val="none" w:color="auto"/>
                              </w:rPr>
                              <w:t xml:space="preserve"> </w:t>
                            </w:r>
                          </w:p>
                          <w:p>
                            <w:pPr>
                              <w:pStyle w:val="0"/>
                              <w:spacing w:before="0" w:beforeLines="0" w:beforeAutospacing="0" w:after="0" w:afterLines="0" w:afterAutospacing="0" w:line="380" w:lineRule="exact"/>
                              <w:ind w:left="0" w:leftChars="0" w:right="0" w:rightChars="0" w:firstLine="3510" w:firstLineChars="135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6"/>
                                <w:u w:val="none" w:color="auto"/>
                              </w:rPr>
                              <w:t>市等に報告をするための訓練を行います。</w:t>
                            </w:r>
                          </w:p>
                          <w:p>
                            <w:pPr>
                              <w:pStyle w:val="0"/>
                              <w:spacing w:line="360" w:lineRule="exact"/>
                              <w:ind w:left="220" w:leftChars="100" w:right="0" w:rightChars="0" w:firstLine="130" w:firstLineChars="50"/>
                              <w:rPr>
                                <w:rFonts w:hint="eastAsia" w:ascii="HG丸ｺﾞｼｯｸM-PRO" w:hAnsi="HG丸ｺﾞｼｯｸM-PRO" w:eastAsia="HG丸ｺﾞｼｯｸM-PRO"/>
                                <w:sz w:val="26"/>
                                <w:u w:val="none" w:color="auto"/>
                              </w:rPr>
                            </w:pPr>
                          </w:p>
                          <w:p>
                            <w:pPr>
                              <w:pStyle w:val="0"/>
                              <w:spacing w:before="0" w:beforeLines="0" w:beforeAutospacing="0" w:after="0" w:afterLines="0" w:afterAutospacing="0" w:line="360" w:lineRule="exact"/>
                              <w:ind w:left="4110" w:leftChars="150" w:right="0" w:rightChars="0" w:hanging="3780" w:hangingChars="13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8"/>
                                <w:u w:val="none" w:color="auto"/>
                              </w:rPr>
                              <w:t>安否確認訓練</w:t>
                            </w:r>
                            <w:r>
                              <w:rPr>
                                <w:rFonts w:hint="eastAsia" w:ascii="HG丸ｺﾞｼｯｸM-PRO" w:hAnsi="HG丸ｺﾞｼｯｸM-PRO" w:eastAsia="HG丸ｺﾞｼｯｸM-PRO"/>
                                <w:sz w:val="26"/>
                                <w:u w:val="none" w:color="auto"/>
                              </w:rPr>
                              <w:t>・・・・・</w:t>
                            </w:r>
                            <w:r>
                              <w:rPr>
                                <w:rFonts w:hint="eastAsia" w:ascii="HG丸ｺﾞｼｯｸM-PRO" w:hAnsi="HG丸ｺﾞｼｯｸM-PRO" w:eastAsia="HG丸ｺﾞｼｯｸM-PRO"/>
                                <w:sz w:val="26"/>
                              </w:rPr>
                              <w:t>　指定の時間になったら、各世帯は玄関やベランダのフェン</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ス等に「安否札」を掲示し、役員は掲示状況を確認し、安</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否確認の結果を集計します。安否確認は逃げ遅れを防ぎ、</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犠牲者を減らすことに繋がります。地域の実情にあった安</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否確認訓練をしましょう。</w:t>
                            </w:r>
                          </w:p>
                          <w:p>
                            <w:pPr>
                              <w:pStyle w:val="0"/>
                              <w:spacing w:before="0" w:beforeLines="0" w:beforeAutospacing="0" w:after="0" w:afterLines="0" w:afterAutospacing="0" w:line="360" w:lineRule="exact"/>
                              <w:ind w:left="3840" w:leftChars="150" w:right="0" w:rightChars="0" w:hanging="3510" w:hangingChars="13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　　　　　　　　　　　　　　</w:t>
                            </w:r>
                          </w:p>
                          <w:p>
                            <w:pPr>
                              <w:pStyle w:val="0"/>
                              <w:spacing w:before="0" w:beforeLines="0" w:beforeAutospacing="0" w:after="0" w:afterLines="0" w:afterAutospacing="0" w:line="360" w:lineRule="exact"/>
                              <w:ind w:left="4110" w:leftChars="150" w:right="0" w:rightChars="0" w:hanging="3780" w:hangingChars="13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8"/>
                                <w:u w:val="none" w:color="auto"/>
                              </w:rPr>
                              <w:t>避難訓練</w:t>
                            </w:r>
                            <w:r>
                              <w:rPr>
                                <w:rFonts w:hint="eastAsia" w:ascii="HG丸ｺﾞｼｯｸM-PRO" w:hAnsi="HG丸ｺﾞｼｯｸM-PRO" w:eastAsia="HG丸ｺﾞｼｯｸM-PRO"/>
                                <w:sz w:val="26"/>
                              </w:rPr>
                              <w:t>・・・・・・・　避難時の非常用持出品や服装等について留意します。避難誘</w:t>
                            </w:r>
                          </w:p>
                          <w:p>
                            <w:pPr>
                              <w:pStyle w:val="0"/>
                              <w:spacing w:before="0" w:beforeLines="0" w:beforeAutospacing="0" w:after="0" w:afterLines="0" w:afterAutospacing="0" w:line="360" w:lineRule="exact"/>
                              <w:ind w:left="3520" w:leftChars="160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導班等を中心として、避難の要領を把握し定められた避難所まで迅速かつ安全に避難できるようにします。</w:t>
                            </w:r>
                          </w:p>
                          <w:p>
                            <w:pPr>
                              <w:pStyle w:val="0"/>
                              <w:spacing w:line="360" w:lineRule="exact"/>
                              <w:ind w:left="3840" w:leftChars="150" w:right="0" w:rightChars="0" w:hanging="3510" w:hangingChars="1350"/>
                              <w:rPr>
                                <w:rFonts w:hint="eastAsia" w:ascii="HG丸ｺﾞｼｯｸM-PRO" w:hAnsi="HG丸ｺﾞｼｯｸM-PRO" w:eastAsia="HG丸ｺﾞｼｯｸM-PRO"/>
                                <w:sz w:val="26"/>
                              </w:rPr>
                            </w:pPr>
                          </w:p>
                          <w:p>
                            <w:pPr>
                              <w:pStyle w:val="0"/>
                              <w:spacing w:line="360" w:lineRule="exact"/>
                              <w:ind w:left="4250" w:leftChars="150" w:right="0" w:rightChars="0" w:hanging="3920" w:hangingChars="14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8"/>
                                <w:u w:val="none" w:color="auto"/>
                              </w:rPr>
                              <w:t>給食・給水訓練</w:t>
                            </w: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炊き出し、給水方法等、食料等を確保する方法を習熟しま</w:t>
                            </w:r>
                          </w:p>
                          <w:p>
                            <w:pPr>
                              <w:pStyle w:val="0"/>
                              <w:spacing w:line="360" w:lineRule="exact"/>
                              <w:ind w:left="3520" w:leftChars="1600" w:right="0" w:rightChars="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す。</w:t>
                            </w:r>
                          </w:p>
                          <w:p>
                            <w:pPr>
                              <w:pStyle w:val="0"/>
                              <w:spacing w:line="360" w:lineRule="exact"/>
                              <w:ind w:left="3520" w:leftChars="1600" w:right="0" w:rightChars="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また、各家庭において最低３日間生活できる程度の食料等の備蓄を行なう必要があることを周知します。</w:t>
                            </w:r>
                          </w:p>
                          <w:p>
                            <w:pPr>
                              <w:pStyle w:val="0"/>
                              <w:ind w:left="0" w:leftChars="0" w:right="0" w:rightChars="0" w:firstLine="0" w:firstLineChars="0"/>
                              <w:rPr>
                                <w:rFonts w:hint="eastAsia" w:ascii="HG丸ｺﾞｼｯｸM-PRO" w:hAnsi="HG丸ｺﾞｼｯｸM-PRO" w:eastAsia="HG丸ｺﾞｼｯｸM-PR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425;mso-wrap-distance-left:16pt;width:540.95000000000005pt;height:582.15pt;mso-position-horizontal-relative:text;position:absolute;margin-left:520.65pt;margin-top:9.9pt;mso-wrap-distance-bottom:0pt;mso-wrap-distance-right:16pt;mso-wrap-distance-top:0pt;" o:spid="_x0000_s1106"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0" w:firstLineChars="0"/>
                        <w:rPr>
                          <w:rFonts w:hint="eastAsia"/>
                        </w:rPr>
                      </w:pPr>
                      <w:r>
                        <w:rPr>
                          <w:rFonts w:hint="eastAsia"/>
                          <w:b w:val="1"/>
                          <w:i w:val="0"/>
                          <w:sz w:val="32"/>
                          <w:u w:val="none" w:color="auto"/>
                        </w:rPr>
                        <w:t>４　</w:t>
                      </w:r>
                      <w:r>
                        <w:rPr>
                          <w:rFonts w:hint="eastAsia" w:ascii="メイリオ" w:hAnsi="メイリオ" w:eastAsia="メイリオ"/>
                          <w:b w:val="1"/>
                          <w:i w:val="0"/>
                          <w:sz w:val="32"/>
                          <w:u w:val="none" w:color="auto"/>
                        </w:rPr>
                        <w:t>防災訓練の実施</w:t>
                      </w:r>
                    </w:p>
                    <w:p>
                      <w:pPr>
                        <w:pStyle w:val="0"/>
                        <w:spacing w:before="0" w:beforeLines="0" w:beforeAutospacing="0" w:after="0" w:afterLines="0" w:afterAutospacing="0" w:line="460" w:lineRule="exact"/>
                        <w:ind w:left="322" w:leftChars="38" w:right="0" w:rightChars="0" w:hanging="238" w:hangingChars="85"/>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HG丸ｺﾞｼｯｸM-PRO" w:hAnsi="HG丸ｺﾞｼｯｸM-PRO" w:eastAsia="HG丸ｺﾞｼｯｸM-PRO"/>
                          <w:b w:val="0"/>
                          <w:i w:val="0"/>
                          <w:sz w:val="28"/>
                          <w:u w:val="single" w:color="auto"/>
                        </w:rPr>
                        <w:t>災害時を想定して訓練を行い</w:t>
                      </w:r>
                      <w:r>
                        <w:rPr>
                          <w:rFonts w:hint="eastAsia" w:ascii="HG丸ｺﾞｼｯｸM-PRO" w:hAnsi="HG丸ｺﾞｼｯｸM-PRO" w:eastAsia="HG丸ｺﾞｼｯｸM-PRO"/>
                          <w:b w:val="0"/>
                          <w:i w:val="0"/>
                          <w:sz w:val="28"/>
                          <w:u w:val="none" w:color="auto"/>
                        </w:rPr>
                        <w:t>、呼びかけの実践、消火器や資機材の使用方法や</w:t>
                      </w:r>
                    </w:p>
                    <w:p>
                      <w:pPr>
                        <w:pStyle w:val="0"/>
                        <w:spacing w:before="0" w:beforeLines="0" w:beforeAutospacing="0" w:after="0" w:afterLines="0" w:afterAutospacing="0" w:line="460" w:lineRule="exact"/>
                        <w:ind w:left="271" w:leftChars="123" w:right="0" w:rightChars="0" w:firstLine="140" w:firstLineChars="50"/>
                        <w:rPr>
                          <w:rFonts w:hint="eastAsia" w:ascii="HG丸ｺﾞｼｯｸM-PRO" w:hAnsi="HG丸ｺﾞｼｯｸM-PRO" w:eastAsia="HG丸ｺﾞｼｯｸM-PRO"/>
                        </w:rPr>
                      </w:pPr>
                      <w:r>
                        <w:rPr>
                          <w:rFonts w:hint="eastAsia" w:ascii="HG丸ｺﾞｼｯｸM-PRO" w:hAnsi="HG丸ｺﾞｼｯｸM-PRO" w:eastAsia="HG丸ｺﾞｼｯｸM-PRO"/>
                          <w:b w:val="0"/>
                          <w:i w:val="0"/>
                          <w:sz w:val="28"/>
                          <w:u w:val="none" w:color="auto"/>
                        </w:rPr>
                        <w:t>応急手当などの防災活動に必要な知識や技術を習得しましょう。</w:t>
                      </w:r>
                    </w:p>
                    <w:p>
                      <w:pPr>
                        <w:pStyle w:val="0"/>
                        <w:spacing w:line="380" w:lineRule="exact"/>
                        <w:ind w:left="0" w:leftChars="0" w:right="0" w:rightChars="0" w:firstLineChars="0"/>
                        <w:rPr>
                          <w:rFonts w:hint="eastAsia" w:ascii="HG丸ｺﾞｼｯｸM-PRO" w:hAnsi="HG丸ｺﾞｼｯｸM-PRO" w:eastAsia="HG丸ｺﾞｼｯｸM-PRO"/>
                          <w:sz w:val="26"/>
                        </w:rPr>
                      </w:pPr>
                    </w:p>
                    <w:p>
                      <w:pPr>
                        <w:pStyle w:val="0"/>
                        <w:spacing w:before="0" w:beforeLines="0" w:beforeAutospacing="0" w:after="0" w:afterLines="0" w:afterAutospacing="0" w:line="380" w:lineRule="exact"/>
                        <w:ind w:left="3840" w:leftChars="150" w:right="0" w:rightChars="0" w:hanging="3510" w:hangingChars="1350"/>
                        <w:rPr>
                          <w:rFonts w:hint="eastAsia" w:ascii="HG丸ｺﾞｼｯｸM-PRO" w:hAnsi="HG丸ｺﾞｼｯｸM-PRO" w:eastAsia="HG丸ｺﾞｼｯｸM-PRO"/>
                          <w:sz w:val="26"/>
                          <w:u w:val="none" w:color="auto"/>
                        </w:rPr>
                      </w:pPr>
                    </w:p>
                    <w:p>
                      <w:pPr>
                        <w:pStyle w:val="0"/>
                        <w:spacing w:before="0" w:beforeLines="0" w:beforeAutospacing="0" w:after="0" w:afterLines="0" w:afterAutospacing="0" w:line="380" w:lineRule="exact"/>
                        <w:ind w:leftChars="0" w:right="0" w:rightChars="0" w:firstLine="322" w:firstLineChars="115"/>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8"/>
                          <w:u w:val="none" w:color="auto"/>
                        </w:rPr>
                        <w:t>避難所運営訓練</w:t>
                      </w:r>
                      <w:r>
                        <w:rPr>
                          <w:rFonts w:hint="eastAsia" w:ascii="HG丸ｺﾞｼｯｸM-PRO" w:hAnsi="HG丸ｺﾞｼｯｸM-PRO" w:eastAsia="HG丸ｺﾞｼｯｸM-PRO"/>
                          <w:sz w:val="26"/>
                          <w:u w:val="none" w:color="auto"/>
                        </w:rPr>
                        <w:t>・・・・「</w:t>
                      </w:r>
                      <w:r>
                        <w:rPr>
                          <w:rFonts w:hint="eastAsia" w:ascii="HG丸ｺﾞｼｯｸM-PRO" w:hAnsi="HG丸ｺﾞｼｯｸM-PRO" w:eastAsia="HG丸ｺﾞｼｯｸM-PRO"/>
                          <w:sz w:val="26"/>
                          <w:u w:val="none" w:color="auto"/>
                        </w:rPr>
                        <w:t xml:space="preserve"> </w:t>
                      </w:r>
                      <w:r>
                        <w:rPr>
                          <w:rFonts w:hint="eastAsia" w:ascii="HG丸ｺﾞｼｯｸM-PRO" w:hAnsi="HG丸ｺﾞｼｯｸM-PRO" w:eastAsia="HG丸ｺﾞｼｯｸM-PRO"/>
                          <w:sz w:val="26"/>
                          <w:u w:val="none" w:color="auto"/>
                        </w:rPr>
                        <w:t>避難所運営委員会</w:t>
                      </w:r>
                      <w:r>
                        <w:rPr>
                          <w:rFonts w:hint="eastAsia" w:ascii="HG丸ｺﾞｼｯｸM-PRO" w:hAnsi="HG丸ｺﾞｼｯｸM-PRO" w:eastAsia="HG丸ｺﾞｼｯｸM-PRO"/>
                          <w:sz w:val="26"/>
                          <w:u w:val="none" w:color="auto"/>
                        </w:rPr>
                        <w:t xml:space="preserve"> </w:t>
                      </w:r>
                      <w:r>
                        <w:rPr>
                          <w:rFonts w:hint="eastAsia" w:ascii="HG丸ｺﾞｼｯｸM-PRO" w:hAnsi="HG丸ｺﾞｼｯｸM-PRO" w:eastAsia="HG丸ｺﾞｼｯｸM-PRO"/>
                          <w:sz w:val="26"/>
                          <w:u w:val="none" w:color="auto"/>
                        </w:rPr>
                        <w:t>」</w:t>
                      </w:r>
                      <w:r>
                        <w:rPr>
                          <w:rFonts w:hint="eastAsia" w:ascii="HG丸ｺﾞｼｯｸM-PRO" w:hAnsi="HG丸ｺﾞｼｯｸM-PRO" w:eastAsia="HG丸ｺﾞｼｯｸM-PRO"/>
                          <w:sz w:val="26"/>
                          <w:u w:val="none" w:color="auto"/>
                        </w:rPr>
                        <w:t xml:space="preserve"> </w:t>
                      </w:r>
                      <w:r>
                        <w:rPr>
                          <w:rFonts w:hint="eastAsia" w:ascii="HG丸ｺﾞｼｯｸM-PRO" w:hAnsi="HG丸ｺﾞｼｯｸM-PRO" w:eastAsia="HG丸ｺﾞｼｯｸM-PRO"/>
                          <w:sz w:val="26"/>
                          <w:u w:val="none" w:color="auto"/>
                        </w:rPr>
                        <w:t>を設立し、自主防災組織同士や市職</w:t>
                      </w:r>
                    </w:p>
                    <w:p>
                      <w:pPr>
                        <w:pStyle w:val="0"/>
                        <w:spacing w:before="0" w:beforeLines="0" w:beforeAutospacing="0" w:after="0" w:afterLines="0" w:afterAutospacing="0" w:line="380" w:lineRule="exact"/>
                        <w:ind w:left="3520" w:leftChars="1600" w:right="0" w:rightChars="0" w:firstLineChars="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6"/>
                          <w:u w:val="none" w:color="auto"/>
                        </w:rPr>
                        <w:t>員、学校などの施設管理者等で十分に話し合いを行いながら訓練を行いましょう。</w:t>
                      </w:r>
                    </w:p>
                    <w:p>
                      <w:pPr>
                        <w:pStyle w:val="0"/>
                        <w:spacing w:before="0" w:beforeLines="0" w:beforeAutospacing="0" w:after="0" w:afterLines="0" w:afterAutospacing="0" w:line="380" w:lineRule="exact"/>
                        <w:ind w:left="3300" w:leftChars="1500" w:right="0" w:rightChars="0" w:firstLine="260" w:firstLineChars="100"/>
                        <w:rPr>
                          <w:rFonts w:hint="eastAsia" w:ascii="HG丸ｺﾞｼｯｸM-PRO" w:hAnsi="HG丸ｺﾞｼｯｸM-PRO" w:eastAsia="HG丸ｺﾞｼｯｸM-PRO"/>
                          <w:sz w:val="26"/>
                          <w:u w:val="none" w:color="auto"/>
                        </w:rPr>
                      </w:pPr>
                    </w:p>
                    <w:p>
                      <w:pPr>
                        <w:pStyle w:val="0"/>
                        <w:spacing w:before="0" w:beforeLines="0" w:beforeAutospacing="0" w:after="0" w:afterLines="0" w:afterAutospacing="0" w:line="380" w:lineRule="exact"/>
                        <w:ind w:left="4110" w:leftChars="150" w:right="0" w:rightChars="0" w:hanging="3780" w:hangingChars="135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8"/>
                          <w:u w:val="none" w:color="auto"/>
                        </w:rPr>
                        <w:t>情報収集・伝達訓練</w:t>
                      </w: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u w:val="none" w:color="auto"/>
                        </w:rPr>
                        <w:t>自主防災組織からの情報を地域住民に伝え、また逆に地域</w:t>
                      </w:r>
                    </w:p>
                    <w:p>
                      <w:pPr>
                        <w:pStyle w:val="0"/>
                        <w:spacing w:before="0" w:beforeLines="0" w:beforeAutospacing="0" w:after="0" w:afterLines="0" w:afterAutospacing="0" w:line="380" w:lineRule="exact"/>
                        <w:ind w:left="0" w:leftChars="0" w:right="0" w:rightChars="0" w:firstLine="3510" w:firstLineChars="135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6"/>
                          <w:u w:val="none" w:color="auto"/>
                        </w:rPr>
                        <w:t>の被害状況、住民の避難状況等を自主防災組織で収集し、</w:t>
                      </w:r>
                      <w:r>
                        <w:rPr>
                          <w:rFonts w:hint="eastAsia" w:ascii="HG丸ｺﾞｼｯｸM-PRO" w:hAnsi="HG丸ｺﾞｼｯｸM-PRO" w:eastAsia="HG丸ｺﾞｼｯｸM-PRO"/>
                          <w:sz w:val="26"/>
                          <w:u w:val="none" w:color="auto"/>
                        </w:rPr>
                        <w:t xml:space="preserve"> </w:t>
                      </w:r>
                    </w:p>
                    <w:p>
                      <w:pPr>
                        <w:pStyle w:val="0"/>
                        <w:spacing w:before="0" w:beforeLines="0" w:beforeAutospacing="0" w:after="0" w:afterLines="0" w:afterAutospacing="0" w:line="380" w:lineRule="exact"/>
                        <w:ind w:left="0" w:leftChars="0" w:right="0" w:rightChars="0" w:firstLine="3510" w:firstLineChars="1350"/>
                        <w:rPr>
                          <w:rFonts w:hint="eastAsia" w:ascii="HG丸ｺﾞｼｯｸM-PRO" w:hAnsi="HG丸ｺﾞｼｯｸM-PRO" w:eastAsia="HG丸ｺﾞｼｯｸM-PRO"/>
                          <w:sz w:val="26"/>
                          <w:u w:val="none" w:color="auto"/>
                        </w:rPr>
                      </w:pPr>
                      <w:r>
                        <w:rPr>
                          <w:rFonts w:hint="eastAsia" w:ascii="HG丸ｺﾞｼｯｸM-PRO" w:hAnsi="HG丸ｺﾞｼｯｸM-PRO" w:eastAsia="HG丸ｺﾞｼｯｸM-PRO"/>
                          <w:sz w:val="26"/>
                          <w:u w:val="none" w:color="auto"/>
                        </w:rPr>
                        <w:t>市等に報告をするための訓練を行います。</w:t>
                      </w:r>
                    </w:p>
                    <w:p>
                      <w:pPr>
                        <w:pStyle w:val="0"/>
                        <w:spacing w:line="360" w:lineRule="exact"/>
                        <w:ind w:left="220" w:leftChars="100" w:right="0" w:rightChars="0" w:firstLine="130" w:firstLineChars="50"/>
                        <w:rPr>
                          <w:rFonts w:hint="eastAsia" w:ascii="HG丸ｺﾞｼｯｸM-PRO" w:hAnsi="HG丸ｺﾞｼｯｸM-PRO" w:eastAsia="HG丸ｺﾞｼｯｸM-PRO"/>
                          <w:sz w:val="26"/>
                          <w:u w:val="none" w:color="auto"/>
                        </w:rPr>
                      </w:pPr>
                    </w:p>
                    <w:p>
                      <w:pPr>
                        <w:pStyle w:val="0"/>
                        <w:spacing w:before="0" w:beforeLines="0" w:beforeAutospacing="0" w:after="0" w:afterLines="0" w:afterAutospacing="0" w:line="360" w:lineRule="exact"/>
                        <w:ind w:left="4110" w:leftChars="150" w:right="0" w:rightChars="0" w:hanging="3780" w:hangingChars="13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8"/>
                          <w:u w:val="none" w:color="auto"/>
                        </w:rPr>
                        <w:t>安否確認訓練</w:t>
                      </w:r>
                      <w:r>
                        <w:rPr>
                          <w:rFonts w:hint="eastAsia" w:ascii="HG丸ｺﾞｼｯｸM-PRO" w:hAnsi="HG丸ｺﾞｼｯｸM-PRO" w:eastAsia="HG丸ｺﾞｼｯｸM-PRO"/>
                          <w:sz w:val="26"/>
                          <w:u w:val="none" w:color="auto"/>
                        </w:rPr>
                        <w:t>・・・・・</w:t>
                      </w:r>
                      <w:r>
                        <w:rPr>
                          <w:rFonts w:hint="eastAsia" w:ascii="HG丸ｺﾞｼｯｸM-PRO" w:hAnsi="HG丸ｺﾞｼｯｸM-PRO" w:eastAsia="HG丸ｺﾞｼｯｸM-PRO"/>
                          <w:sz w:val="26"/>
                        </w:rPr>
                        <w:t>　指定の時間になったら、各世帯は玄関やベランダのフェン</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ス等に「安否札」を掲示し、役員は掲示状況を確認し、安</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否確認の結果を集計します。安否確認は逃げ遅れを防ぎ、</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犠牲者を減らすことに繋がります。地域の実情にあった安</w:t>
                      </w:r>
                    </w:p>
                    <w:p>
                      <w:pPr>
                        <w:pStyle w:val="0"/>
                        <w:spacing w:before="0" w:beforeLines="0" w:beforeAutospacing="0" w:after="0" w:afterLines="0" w:afterAutospacing="0" w:line="360" w:lineRule="exact"/>
                        <w:ind w:left="3300" w:leftChars="1500" w:right="0" w:rightChars="0" w:firstLine="260" w:firstLineChars="1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否確認訓練をしましょう。</w:t>
                      </w:r>
                    </w:p>
                    <w:p>
                      <w:pPr>
                        <w:pStyle w:val="0"/>
                        <w:spacing w:before="0" w:beforeLines="0" w:beforeAutospacing="0" w:after="0" w:afterLines="0" w:afterAutospacing="0" w:line="360" w:lineRule="exact"/>
                        <w:ind w:left="3840" w:leftChars="150" w:right="0" w:rightChars="0" w:hanging="3510" w:hangingChars="13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　　　　　　　　　　　　　　</w:t>
                      </w:r>
                    </w:p>
                    <w:p>
                      <w:pPr>
                        <w:pStyle w:val="0"/>
                        <w:spacing w:before="0" w:beforeLines="0" w:beforeAutospacing="0" w:after="0" w:afterLines="0" w:afterAutospacing="0" w:line="360" w:lineRule="exact"/>
                        <w:ind w:left="4110" w:leftChars="150" w:right="0" w:rightChars="0" w:hanging="3780" w:hangingChars="135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8"/>
                          <w:u w:val="none" w:color="auto"/>
                        </w:rPr>
                        <w:t>避難訓練</w:t>
                      </w:r>
                      <w:r>
                        <w:rPr>
                          <w:rFonts w:hint="eastAsia" w:ascii="HG丸ｺﾞｼｯｸM-PRO" w:hAnsi="HG丸ｺﾞｼｯｸM-PRO" w:eastAsia="HG丸ｺﾞｼｯｸM-PRO"/>
                          <w:sz w:val="26"/>
                        </w:rPr>
                        <w:t>・・・・・・・　避難時の非常用持出品や服装等について留意します。避難誘</w:t>
                      </w:r>
                    </w:p>
                    <w:p>
                      <w:pPr>
                        <w:pStyle w:val="0"/>
                        <w:spacing w:before="0" w:beforeLines="0" w:beforeAutospacing="0" w:after="0" w:afterLines="0" w:afterAutospacing="0" w:line="360" w:lineRule="exact"/>
                        <w:ind w:left="3520" w:leftChars="160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導班等を中心として、避難の要領を把握し定められた避難所まで迅速かつ安全に避難できるようにします。</w:t>
                      </w:r>
                    </w:p>
                    <w:p>
                      <w:pPr>
                        <w:pStyle w:val="0"/>
                        <w:spacing w:line="360" w:lineRule="exact"/>
                        <w:ind w:left="3840" w:leftChars="150" w:right="0" w:rightChars="0" w:hanging="3510" w:hangingChars="1350"/>
                        <w:rPr>
                          <w:rFonts w:hint="eastAsia" w:ascii="HG丸ｺﾞｼｯｸM-PRO" w:hAnsi="HG丸ｺﾞｼｯｸM-PRO" w:eastAsia="HG丸ｺﾞｼｯｸM-PRO"/>
                          <w:sz w:val="26"/>
                        </w:rPr>
                      </w:pPr>
                    </w:p>
                    <w:p>
                      <w:pPr>
                        <w:pStyle w:val="0"/>
                        <w:spacing w:line="360" w:lineRule="exact"/>
                        <w:ind w:left="4250" w:leftChars="150" w:right="0" w:rightChars="0" w:hanging="3920" w:hangingChars="140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8"/>
                          <w:u w:val="none" w:color="auto"/>
                        </w:rPr>
                        <w:t>給食・給水訓練</w:t>
                      </w: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炊き出し、給水方法等、食料等を確保する方法を習熟しま</w:t>
                      </w:r>
                    </w:p>
                    <w:p>
                      <w:pPr>
                        <w:pStyle w:val="0"/>
                        <w:spacing w:line="360" w:lineRule="exact"/>
                        <w:ind w:left="3520" w:leftChars="1600" w:right="0" w:rightChars="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す。</w:t>
                      </w:r>
                    </w:p>
                    <w:p>
                      <w:pPr>
                        <w:pStyle w:val="0"/>
                        <w:spacing w:line="360" w:lineRule="exact"/>
                        <w:ind w:left="3520" w:leftChars="1600" w:right="0" w:rightChars="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また、各家庭において最低３日間生活できる程度の食料等の備蓄を行なう必要があることを周知します。</w:t>
                      </w:r>
                    </w:p>
                    <w:p>
                      <w:pPr>
                        <w:pStyle w:val="0"/>
                        <w:ind w:left="0" w:leftChars="0" w:right="0" w:rightChars="0" w:firstLine="0" w:firstLineChars="0"/>
                        <w:rPr>
                          <w:rFonts w:hint="eastAsia" w:ascii="HG丸ｺﾞｼｯｸM-PRO" w:hAnsi="HG丸ｺﾞｼｯｸM-PRO" w:eastAsia="HG丸ｺﾞｼｯｸM-PRO"/>
                        </w:rPr>
                      </w:pPr>
                    </w:p>
                  </w:txbxContent>
                </v:textbox>
                <v:imagedata o:title=""/>
                <w10:wrap type="none" anchorx="text" anchory="text"/>
              </v:shape>
            </w:pict>
          </mc:Fallback>
        </mc:AlternateContent>
      </w: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9" behindDoc="0" locked="0" layoutInCell="1" hidden="0" allowOverlap="1">
                <wp:simplePos x="0" y="0"/>
                <wp:positionH relativeFrom="column">
                  <wp:posOffset>6830060</wp:posOffset>
                </wp:positionH>
                <wp:positionV relativeFrom="paragraph">
                  <wp:posOffset>254000</wp:posOffset>
                </wp:positionV>
                <wp:extent cx="1647190" cy="337820"/>
                <wp:effectExtent l="0" t="0" r="635" b="635"/>
                <wp:wrapNone/>
                <wp:docPr id="1107" name="オブジェクト 0"/>
                <a:graphic xmlns:a="http://schemas.openxmlformats.org/drawingml/2006/main">
                  <a:graphicData uri="http://schemas.microsoft.com/office/word/2010/wordprocessingShape">
                    <wps:wsp>
                      <wps:cNvPr id="1107" name="オブジェクト 0"/>
                      <wps:cNvSpPr txBox="1"/>
                      <wps:spPr>
                        <a:xfrm>
                          <a:off x="0" y="0"/>
                          <a:ext cx="1647190" cy="3378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sz w:val="28"/>
                              </w:rPr>
                              <w:t>（訓練の例）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9;mso-wrap-distance-left:16pt;width:129.69pt;height:26.6pt;mso-position-horizontal-relative:text;position:absolute;margin-left:537.79pt;margin-top:20pt;mso-wrap-distance-bottom:0pt;mso-wrap-distance-right:16pt;mso-wrap-distance-top:0pt;" o:spid="_x0000_s110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sz w:val="28"/>
                        </w:rPr>
                        <w:t>（訓練の例）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6" behindDoc="0" locked="0" layoutInCell="1" hidden="0" allowOverlap="1">
                <wp:simplePos x="0" y="0"/>
                <wp:positionH relativeFrom="column">
                  <wp:posOffset>6657975</wp:posOffset>
                </wp:positionH>
                <wp:positionV relativeFrom="paragraph">
                  <wp:posOffset>99060</wp:posOffset>
                </wp:positionV>
                <wp:extent cx="6938645" cy="6073775"/>
                <wp:effectExtent l="635" t="635" r="29845" b="10795"/>
                <wp:wrapNone/>
                <wp:docPr id="1108" name="オブジェクト 0"/>
                <a:graphic xmlns:a="http://schemas.openxmlformats.org/drawingml/2006/main">
                  <a:graphicData uri="http://schemas.microsoft.com/office/word/2010/wordprocessingShape">
                    <wps:wsp>
                      <wps:cNvPr id="1108" name="オブジェクト 0"/>
                      <wps:cNvSpPr/>
                      <wps:spPr>
                        <a:xfrm>
                          <a:off x="0" y="0"/>
                          <a:ext cx="6938645" cy="6073775"/>
                        </a:xfrm>
                        <a:prstGeom prst="roundRect">
                          <a:avLst>
                            <a:gd name="adj" fmla="val 10965"/>
                          </a:avLst>
                        </a:prstGeom>
                        <a:no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56;mso-wrap-distance-left:16pt;width:546.35pt;height:478.25pt;mso-position-horizontal-relative:text;position:absolute;margin-left:524.25pt;margin-top:7.8pt;mso-wrap-distance-bottom:0pt;mso-wrap-distance-right:16pt;mso-wrap-distance-top:0pt;" o:spid="_x0000_s1108" o:allowincell="t" o:allowoverlap="t" filled="f" stroked="t" strokecolor="#808080 [1612]" strokeweight="2pt" o:spt="2" arcsize="7185f">
                <v:fill/>
                <v:stroke linestyle="single" endcap="flat" dashstyle="solid" filltype="solid"/>
                <v:textbox style="layout-flow:horizontal;"/>
                <v:imagedata o:title=""/>
                <w10:wrap type="none" anchorx="text" anchory="text"/>
              </v:roundrect>
            </w:pict>
          </mc:Fallback>
        </mc:AlternateContent>
      </w: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0" w:leftChars="0" w:right="0" w:rightChars="0" w:firstLineChars="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186" w:right="0" w:firstLine="0"/>
        <w:jc w:val="left"/>
        <w:rPr>
          <w:rFonts w:hint="default" w:ascii="Arial" w:hAnsi="Arial" w:eastAsia="Arial"/>
          <w:b w:val="1"/>
          <w:position w:val="-12"/>
          <w:sz w:val="64"/>
        </w:rPr>
      </w:pPr>
    </w:p>
    <w:p>
      <w:pPr>
        <w:pStyle w:val="0"/>
        <w:spacing w:before="114" w:beforeLines="0" w:beforeAutospacing="0"/>
        <w:ind w:left="0" w:leftChars="0" w:right="0" w:rightChars="0" w:firstLineChars="0"/>
        <w:jc w:val="left"/>
        <w:rPr>
          <w:rFonts w:hint="default" w:ascii="Arial" w:hAnsi="Arial" w:eastAsia="Arial"/>
          <w:b w:val="1"/>
          <w:position w:val="-12"/>
          <w:sz w:val="64"/>
        </w:rPr>
      </w:pPr>
    </w:p>
    <w:p>
      <w:pPr>
        <w:pStyle w:val="0"/>
        <w:spacing w:before="114" w:beforeLines="0" w:beforeAutospacing="0"/>
        <w:ind w:left="0" w:leftChars="0" w:right="0" w:rightChars="0" w:firstLineChars="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7" behindDoc="0" locked="0" layoutInCell="1" hidden="0" allowOverlap="1">
                <wp:simplePos x="0" y="0"/>
                <wp:positionH relativeFrom="column">
                  <wp:posOffset>7106285</wp:posOffset>
                </wp:positionH>
                <wp:positionV relativeFrom="paragraph">
                  <wp:posOffset>135890</wp:posOffset>
                </wp:positionV>
                <wp:extent cx="5259705" cy="1369695"/>
                <wp:effectExtent l="0" t="0" r="635" b="635"/>
                <wp:wrapNone/>
                <wp:docPr id="1109" name="オブジェクト 0"/>
                <a:graphic xmlns:a="http://schemas.openxmlformats.org/drawingml/2006/main">
                  <a:graphicData uri="http://schemas.microsoft.com/office/word/2010/wordprocessingShape">
                    <wps:wsp>
                      <wps:cNvPr id="1109" name="オブジェクト 0"/>
                      <wps:cNvSpPr txBox="1"/>
                      <wps:spPr>
                        <a:xfrm>
                          <a:off x="0" y="0"/>
                          <a:ext cx="5259705" cy="13696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その他にも、</w:t>
                            </w:r>
                          </w:p>
                          <w:p>
                            <w:pPr>
                              <w:pStyle w:val="0"/>
                              <w:ind w:left="0" w:leftChars="0" w:right="0" w:rightChars="0" w:firstLine="0" w:firstLineChars="0"/>
                              <w:rPr>
                                <w:rFonts w:hint="eastAsia"/>
                              </w:rPr>
                            </w:pPr>
                            <w:r>
                              <w:rPr>
                                <w:rFonts w:hint="eastAsia" w:ascii="HG丸ｺﾞｼｯｸM-PRO" w:hAnsi="HG丸ｺﾞｼｯｸM-PRO" w:eastAsia="HG丸ｺﾞｼｯｸM-PRO"/>
                                <w:sz w:val="26"/>
                              </w:rPr>
                              <w:t>消火訓練、救出・救護訓練、煙道通過訓練など</w:t>
                            </w: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w:t>
                            </w: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7;mso-wrap-distance-left:16pt;width:414.15pt;height:107.85pt;mso-position-horizontal-relative:text;position:absolute;margin-left:559.54pt;margin-top:10.7pt;mso-wrap-distance-bottom:0pt;mso-wrap-distance-right:16pt;mso-wrap-distance-top:0pt;" o:spid="_x0000_s1109"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その他にも、</w:t>
                      </w:r>
                    </w:p>
                    <w:p>
                      <w:pPr>
                        <w:pStyle w:val="0"/>
                        <w:ind w:left="0" w:leftChars="0" w:right="0" w:rightChars="0" w:firstLine="0" w:firstLineChars="0"/>
                        <w:rPr>
                          <w:rFonts w:hint="eastAsia"/>
                        </w:rPr>
                      </w:pPr>
                      <w:r>
                        <w:rPr>
                          <w:rFonts w:hint="eastAsia" w:ascii="HG丸ｺﾞｼｯｸM-PRO" w:hAnsi="HG丸ｺﾞｼｯｸM-PRO" w:eastAsia="HG丸ｺﾞｼｯｸM-PRO"/>
                          <w:sz w:val="26"/>
                        </w:rPr>
                        <w:t>消火訓練、救出・救護訓練、煙道通過訓練など</w:t>
                      </w: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w:t>
                      </w: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2" behindDoc="0" locked="0" layoutInCell="1" hidden="0" allowOverlap="1">
                <wp:simplePos x="0" y="0"/>
                <wp:positionH relativeFrom="column">
                  <wp:posOffset>9999345</wp:posOffset>
                </wp:positionH>
                <wp:positionV relativeFrom="paragraph">
                  <wp:posOffset>1217930</wp:posOffset>
                </wp:positionV>
                <wp:extent cx="529590" cy="280035"/>
                <wp:effectExtent l="0" t="0" r="635" b="635"/>
                <wp:wrapNone/>
                <wp:docPr id="1110" name="オブジェクト 0"/>
                <a:graphic xmlns:a="http://schemas.openxmlformats.org/drawingml/2006/main">
                  <a:graphicData uri="http://schemas.microsoft.com/office/word/2010/wordprocessingShape">
                    <wps:wsp>
                      <wps:cNvPr id="1110" name="オブジェクト 0"/>
                      <wps:cNvSpPr txBox="1"/>
                      <wps:spPr>
                        <a:xfrm>
                          <a:off x="0" y="0"/>
                          <a:ext cx="529590" cy="28003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2;mso-wrap-distance-left:16pt;width:41.7pt;height:22.05pt;mso-position-horizontal-relative:text;position:absolute;margin-left:787.35pt;margin-top:95.9pt;mso-wrap-distance-bottom:0pt;mso-wrap-distance-right:16pt;mso-wrap-distance-top:0pt;" o:spid="_x0000_s111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４</w:t>
                      </w: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58" behindDoc="1" locked="0" layoutInCell="1" hidden="0" allowOverlap="1">
                <wp:simplePos x="0" y="0"/>
                <wp:positionH relativeFrom="column">
                  <wp:posOffset>153035</wp:posOffset>
                </wp:positionH>
                <wp:positionV relativeFrom="paragraph">
                  <wp:posOffset>-60325</wp:posOffset>
                </wp:positionV>
                <wp:extent cx="6929755" cy="2536825"/>
                <wp:effectExtent l="0" t="0" r="635" b="635"/>
                <wp:wrapNone/>
                <wp:docPr id="1111" name="オブジェクト 0"/>
                <a:graphic xmlns:a="http://schemas.openxmlformats.org/drawingml/2006/main">
                  <a:graphicData uri="http://schemas.microsoft.com/office/word/2010/wordprocessingShape">
                    <wps:wsp>
                      <wps:cNvPr id="1111" name="オブジェクト 0"/>
                      <wps:cNvSpPr txBox="1"/>
                      <wps:spPr>
                        <a:xfrm>
                          <a:off x="0" y="0"/>
                          <a:ext cx="6929755" cy="25368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160" w:firstLineChars="50"/>
                              <w:rPr>
                                <w:rFonts w:hint="eastAsia"/>
                              </w:rPr>
                            </w:pPr>
                            <w:r>
                              <w:rPr>
                                <w:rFonts w:hint="eastAsia"/>
                                <w:b w:val="1"/>
                                <w:i w:val="0"/>
                                <w:sz w:val="32"/>
                                <w:u w:val="none" w:color="auto"/>
                              </w:rPr>
                              <w:t>５　</w:t>
                            </w:r>
                            <w:r>
                              <w:rPr>
                                <w:rFonts w:hint="eastAsia" w:ascii="メイリオ" w:hAnsi="メイリオ" w:eastAsia="メイリオ"/>
                                <w:b w:val="1"/>
                                <w:i w:val="0"/>
                                <w:sz w:val="32"/>
                                <w:u w:val="none" w:color="auto"/>
                              </w:rPr>
                              <w:t>防災に関する正しい知識を持つ</w:t>
                            </w:r>
                          </w:p>
                          <w:p>
                            <w:pPr>
                              <w:pStyle w:val="0"/>
                              <w:spacing w:before="0" w:beforeLines="0" w:beforeAutospacing="0" w:after="0" w:afterLines="0" w:afterAutospacing="0" w:line="460" w:lineRule="exact"/>
                              <w:ind w:left="220" w:leftChars="100" w:right="0" w:rightChars="0" w:firstLine="140" w:firstLineChars="50"/>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Microsoft YaHei UI" w:hAnsi="Microsoft YaHei UI" w:eastAsia="Microsoft YaHei UI"/>
                                <w:b w:val="0"/>
                                <w:i w:val="0"/>
                                <w:sz w:val="28"/>
                                <w:u w:val="none" w:color="auto"/>
                              </w:rPr>
                              <w:t>　</w:t>
                            </w:r>
                            <w:r>
                              <w:rPr>
                                <w:rFonts w:hint="eastAsia" w:ascii="HG丸ｺﾞｼｯｸM-PRO" w:hAnsi="HG丸ｺﾞｼｯｸM-PRO" w:eastAsia="HG丸ｺﾞｼｯｸM-PRO"/>
                                <w:sz w:val="28"/>
                              </w:rPr>
                              <w:t>防災の取組みは、各家庭の対策から始まります。防災の心得や知識などを</w:t>
                            </w:r>
                          </w:p>
                          <w:p>
                            <w:pPr>
                              <w:pStyle w:val="0"/>
                              <w:spacing w:before="0" w:beforeLines="0" w:beforeAutospacing="0" w:after="0" w:afterLines="0" w:afterAutospacing="0" w:line="460" w:lineRule="exact"/>
                              <w:ind w:left="0" w:leftChars="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身につけ、周知しましょう。</w:t>
                            </w:r>
                          </w:p>
                          <w:p>
                            <w:pPr>
                              <w:pStyle w:val="0"/>
                              <w:spacing w:before="0" w:beforeLines="0" w:beforeAutospacing="0" w:after="0" w:afterLines="0" w:afterAutospacing="0" w:line="460" w:lineRule="exact"/>
                              <w:ind w:left="220" w:leftChars="10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市からも市民が参加できる防災関係の講座や研修の情報をお伝えします。</w:t>
                            </w:r>
                          </w:p>
                          <w:p>
                            <w:pPr>
                              <w:pStyle w:val="0"/>
                              <w:spacing w:before="0" w:beforeLines="0" w:beforeAutospacing="0" w:after="0" w:afterLines="0" w:afterAutospacing="0" w:line="460" w:lineRule="exact"/>
                              <w:ind w:left="220" w:leftChars="10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講座等の他にも、市ホームページや市防災アプリのリンク集やガイドブッ</w:t>
                            </w:r>
                          </w:p>
                          <w:p>
                            <w:pPr>
                              <w:pStyle w:val="0"/>
                              <w:spacing w:before="0" w:beforeLines="0" w:beforeAutospacing="0" w:after="0" w:afterLines="0" w:afterAutospacing="0" w:line="460" w:lineRule="exact"/>
                              <w:ind w:left="0" w:leftChars="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ク等から情報を収集し、知識を深めましょう。</w:t>
                            </w:r>
                          </w:p>
                          <w:p>
                            <w:pPr>
                              <w:pStyle w:val="0"/>
                              <w:ind w:left="220" w:leftChars="100" w:right="0" w:rightChars="0" w:firstLineChars="0"/>
                              <w:rPr>
                                <w:rFonts w:hint="eastAsia" w:ascii="HG丸ｺﾞｼｯｸM-PRO" w:hAnsi="HG丸ｺﾞｼｯｸM-PRO" w:eastAsia="HG丸ｺﾞｼｯｸM-PRO"/>
                              </w:rPr>
                            </w:pPr>
                          </w:p>
                          <w:p>
                            <w:pPr>
                              <w:pStyle w:val="0"/>
                              <w:ind w:left="220" w:leftChars="100" w:right="0" w:rightChars="0" w:firstLine="0" w:firstLineChars="0"/>
                              <w:rPr>
                                <w:rFonts w:hint="eastAsia"/>
                              </w:rPr>
                            </w:pPr>
                          </w:p>
                          <w:p>
                            <w:pPr>
                              <w:pStyle w:val="0"/>
                              <w:ind w:left="220" w:leftChars="100" w:right="0" w:rightChars="0" w:firstLine="110" w:firstLineChars="5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422;mso-wrap-distance-left:16pt;width:545.65pt;height:199.75pt;mso-position-horizontal-relative:text;position:absolute;margin-left:12.05pt;margin-top:-4.75pt;mso-wrap-distance-bottom:0pt;mso-wrap-distance-right:16pt;mso-wrap-distance-top:0pt;" o:spid="_x0000_s1111"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160" w:firstLineChars="50"/>
                        <w:rPr>
                          <w:rFonts w:hint="eastAsia"/>
                        </w:rPr>
                      </w:pPr>
                      <w:r>
                        <w:rPr>
                          <w:rFonts w:hint="eastAsia"/>
                          <w:b w:val="1"/>
                          <w:i w:val="0"/>
                          <w:sz w:val="32"/>
                          <w:u w:val="none" w:color="auto"/>
                        </w:rPr>
                        <w:t>５　</w:t>
                      </w:r>
                      <w:r>
                        <w:rPr>
                          <w:rFonts w:hint="eastAsia" w:ascii="メイリオ" w:hAnsi="メイリオ" w:eastAsia="メイリオ"/>
                          <w:b w:val="1"/>
                          <w:i w:val="0"/>
                          <w:sz w:val="32"/>
                          <w:u w:val="none" w:color="auto"/>
                        </w:rPr>
                        <w:t>防災に関する正しい知識を持つ</w:t>
                      </w:r>
                    </w:p>
                    <w:p>
                      <w:pPr>
                        <w:pStyle w:val="0"/>
                        <w:spacing w:before="0" w:beforeLines="0" w:beforeAutospacing="0" w:after="0" w:afterLines="0" w:afterAutospacing="0" w:line="460" w:lineRule="exact"/>
                        <w:ind w:left="220" w:leftChars="100" w:right="0" w:rightChars="0" w:firstLine="140" w:firstLineChars="50"/>
                        <w:rPr>
                          <w:rFonts w:hint="eastAsia" w:ascii="HG丸ｺﾞｼｯｸM-PRO" w:hAnsi="HG丸ｺﾞｼｯｸM-PRO" w:eastAsia="HG丸ｺﾞｼｯｸM-PRO"/>
                        </w:rPr>
                      </w:pPr>
                      <w:r>
                        <w:rPr>
                          <w:rFonts w:hint="eastAsia" w:ascii="Microsoft YaHei UI" w:hAnsi="Microsoft YaHei UI" w:eastAsia="Microsoft YaHei UI"/>
                          <w:b w:val="0"/>
                          <w:i w:val="0"/>
                          <w:sz w:val="28"/>
                          <w:u w:val="none" w:color="auto"/>
                        </w:rPr>
                        <w:t xml:space="preserve">  </w:t>
                      </w:r>
                      <w:r>
                        <w:rPr>
                          <w:rFonts w:hint="eastAsia" w:ascii="Microsoft YaHei UI" w:hAnsi="Microsoft YaHei UI" w:eastAsia="Microsoft YaHei UI"/>
                          <w:b w:val="0"/>
                          <w:i w:val="0"/>
                          <w:sz w:val="28"/>
                          <w:u w:val="none" w:color="auto"/>
                        </w:rPr>
                        <w:t>　</w:t>
                      </w:r>
                      <w:r>
                        <w:rPr>
                          <w:rFonts w:hint="eastAsia" w:ascii="HG丸ｺﾞｼｯｸM-PRO" w:hAnsi="HG丸ｺﾞｼｯｸM-PRO" w:eastAsia="HG丸ｺﾞｼｯｸM-PRO"/>
                          <w:sz w:val="28"/>
                        </w:rPr>
                        <w:t>防災の取組みは、各家庭の対策から始まります。防災の心得や知識などを</w:t>
                      </w:r>
                    </w:p>
                    <w:p>
                      <w:pPr>
                        <w:pStyle w:val="0"/>
                        <w:spacing w:before="0" w:beforeLines="0" w:beforeAutospacing="0" w:after="0" w:afterLines="0" w:afterAutospacing="0" w:line="460" w:lineRule="exact"/>
                        <w:ind w:left="0" w:leftChars="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身につけ、周知しましょう。</w:t>
                      </w:r>
                    </w:p>
                    <w:p>
                      <w:pPr>
                        <w:pStyle w:val="0"/>
                        <w:spacing w:before="0" w:beforeLines="0" w:beforeAutospacing="0" w:after="0" w:afterLines="0" w:afterAutospacing="0" w:line="460" w:lineRule="exact"/>
                        <w:ind w:left="220" w:leftChars="10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市からも市民が参加できる防災関係の講座や研修の情報をお伝えします。</w:t>
                      </w:r>
                    </w:p>
                    <w:p>
                      <w:pPr>
                        <w:pStyle w:val="0"/>
                        <w:spacing w:before="0" w:beforeLines="0" w:beforeAutospacing="0" w:after="0" w:afterLines="0" w:afterAutospacing="0" w:line="460" w:lineRule="exact"/>
                        <w:ind w:left="220" w:leftChars="10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講座等の他にも、市ホームページや市防災アプリのリンク集やガイドブッ</w:t>
                      </w:r>
                    </w:p>
                    <w:p>
                      <w:pPr>
                        <w:pStyle w:val="0"/>
                        <w:spacing w:before="0" w:beforeLines="0" w:beforeAutospacing="0" w:after="0" w:afterLines="0" w:afterAutospacing="0" w:line="460" w:lineRule="exact"/>
                        <w:ind w:left="0" w:leftChars="0" w:right="0" w:rightChars="0" w:firstLine="560" w:firstLineChars="2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ク等から情報を収集し、知識を深めましょう。</w:t>
                      </w:r>
                    </w:p>
                    <w:p>
                      <w:pPr>
                        <w:pStyle w:val="0"/>
                        <w:ind w:left="220" w:leftChars="100" w:right="0" w:rightChars="0" w:firstLineChars="0"/>
                        <w:rPr>
                          <w:rFonts w:hint="eastAsia" w:ascii="HG丸ｺﾞｼｯｸM-PRO" w:hAnsi="HG丸ｺﾞｼｯｸM-PRO" w:eastAsia="HG丸ｺﾞｼｯｸM-PRO"/>
                        </w:rPr>
                      </w:pPr>
                    </w:p>
                    <w:p>
                      <w:pPr>
                        <w:pStyle w:val="0"/>
                        <w:ind w:left="220" w:leftChars="100" w:right="0" w:rightChars="0" w:firstLine="0" w:firstLineChars="0"/>
                        <w:rPr>
                          <w:rFonts w:hint="eastAsia"/>
                        </w:rPr>
                      </w:pPr>
                    </w:p>
                    <w:p>
                      <w:pPr>
                        <w:pStyle w:val="0"/>
                        <w:ind w:left="220" w:leftChars="100" w:right="0" w:rightChars="0" w:firstLine="110" w:firstLineChars="50"/>
                        <w:rPr>
                          <w:rFonts w:hint="eastAsia"/>
                        </w:rPr>
                      </w:pP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ascii="Arial" w:hAnsi="Arial" w:eastAsiaTheme="minorHAnsi"/>
          <w:b w:val="1"/>
          <w:position w:val="-12"/>
          <w:sz w:val="64"/>
        </w:rPr>
        <w:t>　　</w: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61" behindDoc="0" locked="0" layoutInCell="1" hidden="0" allowOverlap="1">
                <wp:simplePos x="0" y="0"/>
                <wp:positionH relativeFrom="column">
                  <wp:posOffset>499110</wp:posOffset>
                </wp:positionH>
                <wp:positionV relativeFrom="paragraph">
                  <wp:posOffset>376555</wp:posOffset>
                </wp:positionV>
                <wp:extent cx="6168390" cy="1610360"/>
                <wp:effectExtent l="635" t="635" r="29845" b="10795"/>
                <wp:wrapNone/>
                <wp:docPr id="1112" name="オブジェクト 0"/>
                <a:graphic xmlns:a="http://schemas.openxmlformats.org/drawingml/2006/main">
                  <a:graphicData uri="http://schemas.microsoft.com/office/word/2010/wordprocessingShape">
                    <wps:wsp>
                      <wps:cNvPr id="1112" name="オブジェクト 0"/>
                      <wps:cNvSpPr/>
                      <wps:spPr>
                        <a:xfrm>
                          <a:off x="0" y="0"/>
                          <a:ext cx="6168390" cy="1610360"/>
                        </a:xfrm>
                        <a:prstGeom prst="roundRect">
                          <a:avLst/>
                        </a:prstGeom>
                        <a:no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61;mso-wrap-distance-left:16pt;width:485.7pt;height:126.8pt;mso-position-horizontal-relative:text;position:absolute;margin-left:39.29pt;margin-top:29.65pt;mso-wrap-distance-bottom:0pt;mso-wrap-distance-right:16pt;mso-wrap-distance-top:0pt;" o:spid="_x0000_s1112" o:allowincell="t" o:allowoverlap="t" filled="f" stroked="t" strokecolor="#808080 [1612]" strokeweight="2pt" o:spt="2" arcsize="10923f">
                <v:fill/>
                <v:stroke linestyle="single" endcap="flat" dashstyle="solid"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60" behindDoc="0" locked="0" layoutInCell="1" hidden="0" allowOverlap="1">
                <wp:simplePos x="0" y="0"/>
                <wp:positionH relativeFrom="column">
                  <wp:posOffset>665480</wp:posOffset>
                </wp:positionH>
                <wp:positionV relativeFrom="paragraph">
                  <wp:posOffset>499745</wp:posOffset>
                </wp:positionV>
                <wp:extent cx="5803265" cy="1494155"/>
                <wp:effectExtent l="0" t="0" r="635" b="635"/>
                <wp:wrapNone/>
                <wp:docPr id="1113" name="オブジェクト 0"/>
                <a:graphic xmlns:a="http://schemas.openxmlformats.org/drawingml/2006/main">
                  <a:graphicData uri="http://schemas.microsoft.com/office/word/2010/wordprocessingShape">
                    <wps:wsp>
                      <wps:cNvPr id="1113" name="オブジェクト 0"/>
                      <wps:cNvSpPr txBox="1"/>
                      <wps:spPr>
                        <a:xfrm>
                          <a:off x="0" y="0"/>
                          <a:ext cx="5803265" cy="14941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防災に関する講座や研修に積極的に参加する。</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地震や台風、大雨の知識と被害想定を知る。</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避難情報が発令された場合にとるべき行動を把握しておく。</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災害時の備蓄品、非常用持出品の準備をする。</w:t>
                            </w:r>
                          </w:p>
                          <w:p>
                            <w:pPr>
                              <w:pStyle w:val="0"/>
                              <w:spacing w:before="0" w:beforeLines="0" w:beforeAutospacing="0" w:after="0" w:afterLines="0" w:afterAutospacing="0" w:line="400" w:lineRule="exact"/>
                              <w:ind w:left="0" w:leftChars="0" w:right="0" w:rightChars="0" w:firstLine="0" w:firstLineChars="0"/>
                              <w:rPr>
                                <w:rFonts w:hint="eastAsia"/>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家庭内の安全対策を行う（家具転倒防止、ガラスの飛散防止等）</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0;mso-wrap-distance-left:16pt;width:456.95pt;height:117.65pt;mso-position-horizontal-relative:text;position:absolute;margin-left:52.4pt;margin-top:39.35pt;mso-wrap-distance-bottom:0pt;mso-wrap-distance-right:16pt;mso-wrap-distance-top:0pt;" o:spid="_x0000_s1113" o:allowincell="t" o:allowoverlap="t" filled="f" stroked="f" strokeweight="0.5pt" o:spt="202" type="#_x0000_t202">
                <v:fill/>
                <v:stroke linestyle="single"/>
                <v:textbox style="layout-flow:horizontal;" inset="2.0637499999999998mm,0.24694444444444438mm,2.0637499999999998mm,0.24694444444444438mm">
                  <w:txbxContent>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防災に関する講座や研修に積極的に参加する。</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地震や台風、大雨の知識と被害想定を知る。</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sz w:val="26"/>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避難情報が発令された場合にとるべき行動を把握しておく。</w:t>
                      </w:r>
                    </w:p>
                    <w:p>
                      <w:pPr>
                        <w:pStyle w:val="0"/>
                        <w:spacing w:before="0" w:beforeLines="0" w:beforeAutospacing="0" w:after="0" w:afterLines="0" w:afterAutospacing="0" w:line="400" w:lineRule="exact"/>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災害時の備蓄品、非常用持出品の準備をする。</w:t>
                      </w:r>
                    </w:p>
                    <w:p>
                      <w:pPr>
                        <w:pStyle w:val="0"/>
                        <w:spacing w:before="0" w:beforeLines="0" w:beforeAutospacing="0" w:after="0" w:afterLines="0" w:afterAutospacing="0" w:line="400" w:lineRule="exact"/>
                        <w:ind w:left="0" w:leftChars="0" w:right="0" w:rightChars="0" w:firstLine="0" w:firstLineChars="0"/>
                        <w:rPr>
                          <w:rFonts w:hint="eastAsia"/>
                        </w:rPr>
                      </w:pPr>
                      <w:r>
                        <w:rPr>
                          <w:rFonts w:hint="eastAsia" w:ascii="HG丸ｺﾞｼｯｸM-PRO" w:hAnsi="HG丸ｺﾞｼｯｸM-PRO" w:eastAsia="HG丸ｺﾞｼｯｸM-PRO"/>
                          <w:sz w:val="26"/>
                        </w:rPr>
                        <w:t>☑</w:t>
                      </w:r>
                      <w:r>
                        <w:rPr>
                          <w:rFonts w:hint="eastAsia" w:ascii="HG丸ｺﾞｼｯｸM-PRO" w:hAnsi="HG丸ｺﾞｼｯｸM-PRO" w:eastAsia="HG丸ｺﾞｼｯｸM-PRO"/>
                          <w:sz w:val="26"/>
                        </w:rPr>
                        <w:t xml:space="preserve"> </w:t>
                      </w:r>
                      <w:r>
                        <w:rPr>
                          <w:rFonts w:hint="eastAsia" w:ascii="HG丸ｺﾞｼｯｸM-PRO" w:hAnsi="HG丸ｺﾞｼｯｸM-PRO" w:eastAsia="HG丸ｺﾞｼｯｸM-PRO"/>
                          <w:sz w:val="26"/>
                        </w:rPr>
                        <w:t>家庭内の安全対策を行う（家具転倒防止、ガラスの飛散防止等）</w:t>
                      </w:r>
                    </w:p>
                  </w:txbxContent>
                </v:textbox>
                <v:imagedata o:title=""/>
                <w10:wrap type="none" anchorx="text" anchory="text"/>
              </v:shape>
            </w:pict>
          </mc:Fallback>
        </mc:AlternateContent>
      </w: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136" behindDoc="1" locked="0" layoutInCell="1" hidden="0" allowOverlap="1">
                <wp:simplePos x="0" y="0"/>
                <wp:positionH relativeFrom="column">
                  <wp:posOffset>318770</wp:posOffset>
                </wp:positionH>
                <wp:positionV relativeFrom="paragraph">
                  <wp:posOffset>469900</wp:posOffset>
                </wp:positionV>
                <wp:extent cx="6567805" cy="3793490"/>
                <wp:effectExtent l="0" t="0" r="635" b="635"/>
                <wp:wrapNone/>
                <wp:docPr id="1114" name="オブジェクト 0"/>
                <a:graphic xmlns:a="http://schemas.openxmlformats.org/drawingml/2006/main">
                  <a:graphicData uri="http://schemas.microsoft.com/office/word/2010/wordprocessingShape">
                    <wps:wsp>
                      <wps:cNvPr id="1114" name="オブジェクト 0"/>
                      <wps:cNvSpPr txBox="1"/>
                      <wps:spPr>
                        <a:xfrm>
                          <a:off x="0" y="0"/>
                          <a:ext cx="6567805" cy="3793490"/>
                        </a:xfrm>
                        <a:prstGeom prst="rect">
                          <a:avLst/>
                        </a:prstGeom>
                        <a:solidFill>
                          <a:schemeClr val="bg1">
                            <a:lumMod val="95000"/>
                          </a:schemeClr>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180" w:firstLineChars="50"/>
                              <w:rPr>
                                <w:rFonts w:hint="eastAsia"/>
                              </w:rPr>
                            </w:pPr>
                            <w:r>
                              <w:rPr>
                                <w:rFonts w:hint="eastAsia" w:ascii="メイリオ" w:hAnsi="メイリオ" w:eastAsia="メイリオ"/>
                                <w:b w:val="1"/>
                                <w:i w:val="0"/>
                                <w:sz w:val="36"/>
                                <w:u w:val="none" w:color="auto"/>
                              </w:rPr>
                              <w:t>１年間の主なスケジュール（例）</w:t>
                            </w:r>
                          </w:p>
                          <w:tbl>
                            <w:tblPr>
                              <w:tblStyle w:val="30"/>
                              <w:tblW w:w="0" w:type="auto"/>
                              <w:tblInd w:w="0" w:type="dxa"/>
                              <w:tblLayout w:type="fixed"/>
                              <w:tblLook w:firstRow="1" w:lastRow="0" w:firstColumn="1" w:lastColumn="0" w:noHBand="0" w:noVBand="1" w:val="04A0"/>
                            </w:tblPr>
                            <w:tblGrid>
                              <w:gridCol w:w="2465"/>
                              <w:gridCol w:w="6930"/>
                            </w:tblGrid>
                            <w:tr>
                              <w:trPr>
                                <w:trHeight w:val="715" w:hRule="atLeast"/>
                              </w:trPr>
                              <w:tc>
                                <w:tcPr>
                                  <w:tcW w:w="2465" w:type="dxa"/>
                                  <w:shd w:val="clear" w:color="auto" w:themeFill="background1" w:themeFillTint="FF" w:themeFillShade="C0"/>
                                  <w:vAlign w:val="top"/>
                                </w:tcPr>
                                <w:p>
                                  <w:pPr>
                                    <w:pStyle w:val="0"/>
                                    <w:spacing w:line="240" w:lineRule="auto"/>
                                    <w:jc w:val="lef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実施時期</w:t>
                                  </w:r>
                                </w:p>
                              </w:tc>
                              <w:tc>
                                <w:tcPr>
                                  <w:tcW w:w="6930" w:type="dxa"/>
                                  <w:shd w:val="clear" w:color="auto" w:themeFill="background1" w:themeFillTint="FF" w:themeFillShade="C0"/>
                                  <w:vAlign w:val="top"/>
                                </w:tcPr>
                                <w:p>
                                  <w:pPr>
                                    <w:pStyle w:val="0"/>
                                    <w:spacing w:line="240" w:lineRule="auto"/>
                                    <w:jc w:val="lef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行事名</w:t>
                                  </w:r>
                                </w:p>
                              </w:tc>
                            </w:tr>
                            <w:tr>
                              <w:trPr>
                                <w:trHeight w:val="619" w:hRule="atLeast"/>
                              </w:trPr>
                              <w:tc>
                                <w:tcPr>
                                  <w:tcW w:w="246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４月～５月頃</w:t>
                                  </w:r>
                                </w:p>
                              </w:tc>
                              <w:tc>
                                <w:tcPr>
                                  <w:tcW w:w="6930" w:type="dxa"/>
                                  <w:vAlign w:val="top"/>
                                </w:tcPr>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総会（事業計画及び収支予算の協議）</w:t>
                                  </w:r>
                                </w:p>
                              </w:tc>
                            </w:tr>
                            <w:tr>
                              <w:trPr>
                                <w:trHeight w:val="619" w:hRule="atLeast"/>
                              </w:trPr>
                              <w:tc>
                                <w:tcPr>
                                  <w:tcW w:w="246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9</w:t>
                                  </w:r>
                                  <w:r>
                                    <w:rPr>
                                      <w:rFonts w:hint="eastAsia" w:ascii="HG丸ｺﾞｼｯｸM-PRO" w:hAnsi="HG丸ｺﾞｼｯｸM-PRO" w:eastAsia="HG丸ｺﾞｼｯｸM-PRO"/>
                                      <w:sz w:val="28"/>
                                    </w:rPr>
                                    <w:t>月～</w:t>
                                  </w:r>
                                  <w:r>
                                    <w:rPr>
                                      <w:rFonts w:hint="eastAsia" w:ascii="HG丸ｺﾞｼｯｸM-PRO" w:hAnsi="HG丸ｺﾞｼｯｸM-PRO" w:eastAsia="HG丸ｺﾞｼｯｸM-PRO"/>
                                      <w:sz w:val="28"/>
                                    </w:rPr>
                                    <w:t>11</w:t>
                                  </w:r>
                                  <w:r>
                                    <w:rPr>
                                      <w:rFonts w:hint="eastAsia" w:ascii="HG丸ｺﾞｼｯｸM-PRO" w:hAnsi="HG丸ｺﾞｼｯｸM-PRO" w:eastAsia="HG丸ｺﾞｼｯｸM-PRO"/>
                                      <w:sz w:val="28"/>
                                    </w:rPr>
                                    <w:t>月頃</w:t>
                                  </w:r>
                                </w:p>
                              </w:tc>
                              <w:tc>
                                <w:tcPr>
                                  <w:tcW w:w="6930" w:type="dxa"/>
                                  <w:vAlign w:val="top"/>
                                </w:tcPr>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自主防災訓練</w:t>
                                  </w:r>
                                </w:p>
                              </w:tc>
                            </w:tr>
                            <w:tr>
                              <w:trPr>
                                <w:trHeight w:val="3111" w:hRule="atLeast"/>
                              </w:trPr>
                              <w:tc>
                                <w:tcPr>
                                  <w:tcW w:w="246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随時</w:t>
                                  </w:r>
                                </w:p>
                              </w:tc>
                              <w:tc>
                                <w:tcPr>
                                  <w:tcW w:w="6930" w:type="dxa"/>
                                  <w:vAlign w:val="top"/>
                                </w:tcPr>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街頭消火器点検</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危険個所点検</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防災倉庫器具点検</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備蓄食料・資機材の購入</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マニュアル等の見直し</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講座・研修への参加</w:t>
                                  </w:r>
                                </w:p>
                              </w:tc>
                            </w:tr>
                          </w:tbl>
                          <w:p>
                            <w:pPr>
                              <w:pStyle w:val="0"/>
                              <w:ind w:left="0" w:leftChars="0" w:right="0" w:rightChars="0" w:firstLine="110" w:firstLineChars="50"/>
                              <w:rPr>
                                <w:rFonts w:hint="eastAsia"/>
                              </w:rPr>
                            </w:pPr>
                          </w:p>
                          <w:p>
                            <w:pPr>
                              <w:pStyle w:val="0"/>
                              <w:ind w:left="220" w:leftChars="100" w:right="0" w:rightChars="0" w:firstLine="140" w:firstLineChars="50"/>
                              <w:rPr>
                                <w:rFonts w:hint="eastAsia"/>
                              </w:rPr>
                            </w:pPr>
                            <w:r>
                              <w:rPr>
                                <w:rFonts w:hint="eastAsia" w:ascii="Microsoft YaHei UI" w:hAnsi="Microsoft YaHei UI" w:eastAsia="Microsoft YaHei UI"/>
                                <w:b w:val="0"/>
                                <w:i w:val="0"/>
                                <w:sz w:val="28"/>
                                <w:u w:val="none" w:color="auto"/>
                              </w:rPr>
                              <w:t xml:space="preserve">  </w:t>
                            </w:r>
                          </w:p>
                          <w:p>
                            <w:pPr>
                              <w:pStyle w:val="0"/>
                              <w:ind w:left="220" w:leftChars="100" w:right="0" w:rightChars="0" w:firstLine="0" w:firstLineChars="0"/>
                              <w:rPr>
                                <w:rFonts w:hint="eastAsia"/>
                              </w:rPr>
                            </w:pPr>
                          </w:p>
                          <w:p>
                            <w:pPr>
                              <w:pStyle w:val="0"/>
                              <w:ind w:left="220" w:leftChars="100" w:right="0" w:rightChars="0" w:firstLine="110" w:firstLineChars="5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44;mso-wrap-distance-left:16pt;width:517.15pt;height:298.7pt;mso-position-horizontal-relative:text;position:absolute;margin-left:25.1pt;margin-top:37pt;mso-wrap-distance-bottom:0pt;mso-wrap-distance-right:16pt;mso-wrap-distance-top:0pt;" o:spid="_x0000_s1114" o:allowincell="t" o:allowoverlap="t" filled="t" fillcolor="#f2f2f2 [3052]"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180" w:firstLineChars="50"/>
                        <w:rPr>
                          <w:rFonts w:hint="eastAsia"/>
                        </w:rPr>
                      </w:pPr>
                      <w:r>
                        <w:rPr>
                          <w:rFonts w:hint="eastAsia" w:ascii="メイリオ" w:hAnsi="メイリオ" w:eastAsia="メイリオ"/>
                          <w:b w:val="1"/>
                          <w:i w:val="0"/>
                          <w:sz w:val="36"/>
                          <w:u w:val="none" w:color="auto"/>
                        </w:rPr>
                        <w:t>１年間の主なスケジュール（例）</w:t>
                      </w:r>
                    </w:p>
                    <w:tbl>
                      <w:tblPr>
                        <w:tblStyle w:val="30"/>
                        <w:tblW w:w="0" w:type="auto"/>
                        <w:tblInd w:w="0" w:type="dxa"/>
                        <w:tblLayout w:type="fixed"/>
                        <w:tblLook w:firstRow="1" w:lastRow="0" w:firstColumn="1" w:lastColumn="0" w:noHBand="0" w:noVBand="1" w:val="04A0"/>
                      </w:tblPr>
                      <w:tblGrid>
                        <w:gridCol w:w="2465"/>
                        <w:gridCol w:w="6930"/>
                      </w:tblGrid>
                      <w:tr>
                        <w:trPr>
                          <w:trHeight w:val="715" w:hRule="atLeast"/>
                        </w:trPr>
                        <w:tc>
                          <w:tcPr>
                            <w:tcW w:w="2465" w:type="dxa"/>
                            <w:shd w:val="clear" w:color="auto" w:themeFill="background1" w:themeFillTint="FF" w:themeFillShade="C0"/>
                            <w:vAlign w:val="top"/>
                          </w:tcPr>
                          <w:p>
                            <w:pPr>
                              <w:pStyle w:val="0"/>
                              <w:spacing w:line="240" w:lineRule="auto"/>
                              <w:jc w:val="lef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実施時期</w:t>
                            </w:r>
                          </w:p>
                        </w:tc>
                        <w:tc>
                          <w:tcPr>
                            <w:tcW w:w="6930" w:type="dxa"/>
                            <w:shd w:val="clear" w:color="auto" w:themeFill="background1" w:themeFillTint="FF" w:themeFillShade="C0"/>
                            <w:vAlign w:val="top"/>
                          </w:tcPr>
                          <w:p>
                            <w:pPr>
                              <w:pStyle w:val="0"/>
                              <w:spacing w:line="240" w:lineRule="auto"/>
                              <w:jc w:val="lef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行事名</w:t>
                            </w:r>
                          </w:p>
                        </w:tc>
                      </w:tr>
                      <w:tr>
                        <w:trPr>
                          <w:trHeight w:val="619" w:hRule="atLeast"/>
                        </w:trPr>
                        <w:tc>
                          <w:tcPr>
                            <w:tcW w:w="246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４月～５月頃</w:t>
                            </w:r>
                          </w:p>
                        </w:tc>
                        <w:tc>
                          <w:tcPr>
                            <w:tcW w:w="6930" w:type="dxa"/>
                            <w:vAlign w:val="top"/>
                          </w:tcPr>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総会（事業計画及び収支予算の協議）</w:t>
                            </w:r>
                          </w:p>
                        </w:tc>
                      </w:tr>
                      <w:tr>
                        <w:trPr>
                          <w:trHeight w:val="619" w:hRule="atLeast"/>
                        </w:trPr>
                        <w:tc>
                          <w:tcPr>
                            <w:tcW w:w="246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9</w:t>
                            </w:r>
                            <w:r>
                              <w:rPr>
                                <w:rFonts w:hint="eastAsia" w:ascii="HG丸ｺﾞｼｯｸM-PRO" w:hAnsi="HG丸ｺﾞｼｯｸM-PRO" w:eastAsia="HG丸ｺﾞｼｯｸM-PRO"/>
                                <w:sz w:val="28"/>
                              </w:rPr>
                              <w:t>月～</w:t>
                            </w:r>
                            <w:r>
                              <w:rPr>
                                <w:rFonts w:hint="eastAsia" w:ascii="HG丸ｺﾞｼｯｸM-PRO" w:hAnsi="HG丸ｺﾞｼｯｸM-PRO" w:eastAsia="HG丸ｺﾞｼｯｸM-PRO"/>
                                <w:sz w:val="28"/>
                              </w:rPr>
                              <w:t>11</w:t>
                            </w:r>
                            <w:r>
                              <w:rPr>
                                <w:rFonts w:hint="eastAsia" w:ascii="HG丸ｺﾞｼｯｸM-PRO" w:hAnsi="HG丸ｺﾞｼｯｸM-PRO" w:eastAsia="HG丸ｺﾞｼｯｸM-PRO"/>
                                <w:sz w:val="28"/>
                              </w:rPr>
                              <w:t>月頃</w:t>
                            </w:r>
                          </w:p>
                        </w:tc>
                        <w:tc>
                          <w:tcPr>
                            <w:tcW w:w="6930" w:type="dxa"/>
                            <w:vAlign w:val="top"/>
                          </w:tcPr>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自主防災訓練</w:t>
                            </w:r>
                          </w:p>
                        </w:tc>
                      </w:tr>
                      <w:tr>
                        <w:trPr>
                          <w:trHeight w:val="3111" w:hRule="atLeast"/>
                        </w:trPr>
                        <w:tc>
                          <w:tcPr>
                            <w:tcW w:w="2465" w:type="dxa"/>
                            <w:vAlign w:val="top"/>
                          </w:tcPr>
                          <w:p>
                            <w:pPr>
                              <w:pStyle w:val="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随時</w:t>
                            </w:r>
                          </w:p>
                        </w:tc>
                        <w:tc>
                          <w:tcPr>
                            <w:tcW w:w="6930" w:type="dxa"/>
                            <w:vAlign w:val="top"/>
                          </w:tcPr>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街頭消火器点検</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危険個所点検</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防災倉庫器具点検</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備蓄食料・資機材の購入</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マニュアル等の見直し</w:t>
                            </w:r>
                          </w:p>
                          <w:p>
                            <w:pPr>
                              <w:pStyle w:val="0"/>
                              <w:spacing w:before="0" w:beforeLines="0" w:beforeAutospacing="0" w:after="0" w:afterLines="0" w:afterAutospacing="0" w:line="480" w:lineRule="exact"/>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講座・研修への参加</w:t>
                            </w:r>
                          </w:p>
                        </w:tc>
                      </w:tr>
                    </w:tbl>
                    <w:p>
                      <w:pPr>
                        <w:pStyle w:val="0"/>
                        <w:ind w:left="0" w:leftChars="0" w:right="0" w:rightChars="0" w:firstLine="110" w:firstLineChars="50"/>
                        <w:rPr>
                          <w:rFonts w:hint="eastAsia"/>
                        </w:rPr>
                      </w:pPr>
                    </w:p>
                    <w:p>
                      <w:pPr>
                        <w:pStyle w:val="0"/>
                        <w:ind w:left="220" w:leftChars="100" w:right="0" w:rightChars="0" w:firstLine="140" w:firstLineChars="50"/>
                        <w:rPr>
                          <w:rFonts w:hint="eastAsia"/>
                        </w:rPr>
                      </w:pPr>
                      <w:r>
                        <w:rPr>
                          <w:rFonts w:hint="eastAsia" w:ascii="Microsoft YaHei UI" w:hAnsi="Microsoft YaHei UI" w:eastAsia="Microsoft YaHei UI"/>
                          <w:b w:val="0"/>
                          <w:i w:val="0"/>
                          <w:sz w:val="28"/>
                          <w:u w:val="none" w:color="auto"/>
                        </w:rPr>
                        <w:t xml:space="preserve">  </w:t>
                      </w:r>
                    </w:p>
                    <w:p>
                      <w:pPr>
                        <w:pStyle w:val="0"/>
                        <w:ind w:left="220" w:leftChars="100" w:right="0" w:rightChars="0" w:firstLine="0" w:firstLineChars="0"/>
                        <w:rPr>
                          <w:rFonts w:hint="eastAsia"/>
                        </w:rPr>
                      </w:pPr>
                    </w:p>
                    <w:p>
                      <w:pPr>
                        <w:pStyle w:val="0"/>
                        <w:ind w:left="220" w:leftChars="100" w:right="0" w:rightChars="0" w:firstLine="110" w:firstLineChars="50"/>
                        <w:rPr>
                          <w:rFonts w:hint="eastAsia"/>
                        </w:rPr>
                      </w:pPr>
                    </w:p>
                  </w:txbxContent>
                </v:textbox>
                <v:imagedata o:title=""/>
                <w10:wrap type="none" anchorx="text" anchory="text"/>
              </v:shape>
            </w:pict>
          </mc:Fallback>
        </mc:AlternateContent>
      </w: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w:drawing>
          <wp:anchor distT="0" distB="0" distL="203200" distR="203200" simplePos="0" relativeHeight="167" behindDoc="0" locked="0" layoutInCell="1" hidden="0" allowOverlap="1">
            <wp:simplePos x="0" y="0"/>
            <wp:positionH relativeFrom="column">
              <wp:posOffset>11506835</wp:posOffset>
            </wp:positionH>
            <wp:positionV relativeFrom="paragraph">
              <wp:posOffset>-145415</wp:posOffset>
            </wp:positionV>
            <wp:extent cx="1771015" cy="807085"/>
            <wp:effectExtent l="0" t="0" r="0" b="0"/>
            <wp:wrapNone/>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31">
                      <a:grayscl/>
                    </a:blip>
                    <a:stretch>
                      <a:fillRect/>
                    </a:stretch>
                  </pic:blipFill>
                  <pic:spPr>
                    <a:xfrm>
                      <a:off x="0" y="0"/>
                      <a:ext cx="1771015" cy="807085"/>
                    </a:xfrm>
                    <a:prstGeom prst="rect">
                      <a:avLst/>
                    </a:prstGeom>
                    <a:ln/>
                    <a:effectLst/>
                  </pic:spPr>
                </pic:pic>
              </a:graphicData>
            </a:graphic>
          </wp:anchor>
        </w:drawing>
      </w:r>
      <w:r>
        <w:rPr>
          <w:rFonts w:hint="eastAsia"/>
        </w:rPr>
        <mc:AlternateContent>
          <mc:Choice Requires="wps">
            <w:drawing>
              <wp:anchor distT="0" distB="0" distL="203200" distR="203200" simplePos="0" relativeHeight="132" behindDoc="1" locked="0" layoutInCell="1" hidden="0" allowOverlap="1">
                <wp:simplePos x="0" y="0"/>
                <wp:positionH relativeFrom="column">
                  <wp:posOffset>6565265</wp:posOffset>
                </wp:positionH>
                <wp:positionV relativeFrom="paragraph">
                  <wp:posOffset>-38735</wp:posOffset>
                </wp:positionV>
                <wp:extent cx="3729990" cy="690880"/>
                <wp:effectExtent l="0" t="0" r="635" b="635"/>
                <wp:wrapNone/>
                <wp:docPr id="1116" name="オブジェクト 0"/>
                <a:graphic xmlns:a="http://schemas.openxmlformats.org/drawingml/2006/main">
                  <a:graphicData uri="http://schemas.microsoft.com/office/word/2010/wordprocessingShape">
                    <wps:wsp>
                      <wps:cNvPr id="1116" name="オブジェクト 0"/>
                      <wps:cNvSpPr txBox="1"/>
                      <wps:spPr>
                        <a:xfrm>
                          <a:off x="0" y="0"/>
                          <a:ext cx="3729990" cy="69088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113" w:beforeLines="0" w:beforeAutospacing="0"/>
                              <w:ind w:left="178" w:right="0" w:firstLine="0"/>
                              <w:jc w:val="left"/>
                              <w:rPr>
                                <w:rFonts w:hint="eastAsia" w:ascii="Microsoft JhengHei UI" w:hAnsi="Microsoft JhengHei UI" w:eastAsia="Microsoft JhengHei UI"/>
                                <w:b w:val="1"/>
                                <w:sz w:val="49"/>
                              </w:rPr>
                            </w:pPr>
                            <w:r>
                              <w:rPr>
                                <w:rFonts w:hint="default"/>
                                <w:color w:val="58595B"/>
                                <w:spacing w:val="6"/>
                                <w:sz w:val="24"/>
                              </w:rPr>
                              <w:t>其の</w:t>
                            </w:r>
                            <w:r>
                              <w:rPr>
                                <w:rFonts w:hint="default" w:ascii="Arial" w:hAnsi="Arial" w:eastAsiaTheme="minorHAnsi"/>
                                <w:b w:val="1"/>
                                <w:color w:val="58595B"/>
                                <w:spacing w:val="-10"/>
                                <w:position w:val="-13"/>
                                <w:sz w:val="64"/>
                              </w:rPr>
                              <w:t>2</w:t>
                            </w:r>
                            <w:r>
                              <w:rPr>
                                <w:rFonts w:hint="eastAsia"/>
                                <w:color w:val="58595B"/>
                                <w:spacing w:val="-2"/>
                              </w:rPr>
                              <w:t>　</w:t>
                            </w:r>
                            <w:r>
                              <w:rPr>
                                <w:rFonts w:hint="eastAsia"/>
                                <w:color w:val="58595B"/>
                                <w:spacing w:val="-2"/>
                              </w:rPr>
                              <w:t xml:space="preserve">   </w:t>
                            </w:r>
                            <w:r>
                              <w:rPr>
                                <w:rFonts w:hint="eastAsia" w:ascii="HG丸ｺﾞｼｯｸM-PRO" w:hAnsi="HG丸ｺﾞｼｯｸM-PRO" w:eastAsia="HG丸ｺﾞｼｯｸM-PRO"/>
                                <w:b w:val="1"/>
                                <w:color w:val="58595B"/>
                                <w:spacing w:val="-10"/>
                                <w:position w:val="-13"/>
                                <w:sz w:val="52"/>
                              </w:rPr>
                              <w:t>災害時の活動</w:t>
                            </w:r>
                          </w:p>
                          <w:p>
                            <w:pPr>
                              <w:pStyle w:val="0"/>
                              <w:spacing w:before="113" w:beforeLines="0" w:beforeAutospacing="0"/>
                              <w:ind w:left="178" w:right="0" w:firstLine="0"/>
                              <w:jc w:val="left"/>
                              <w:rPr>
                                <w:rFonts w:hint="eastAsia" w:ascii="Microsoft JhengHei UI" w:hAnsi="Microsoft JhengHei UI" w:eastAsia="Microsoft JhengHei UI"/>
                                <w:b w:val="1"/>
                                <w:sz w:val="49"/>
                              </w:rPr>
                            </w:pPr>
                          </w:p>
                          <w:p>
                            <w:pPr>
                              <w:pStyle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48;mso-wrap-distance-left:16pt;width:293.7pt;height:54.4pt;mso-position-horizontal-relative:text;position:absolute;margin-left:516.95000000000005pt;margin-top:-3.05pt;mso-wrap-distance-bottom:0pt;mso-wrap-distance-right:16pt;mso-wrap-distance-top:0pt;" o:spid="_x0000_s111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113" w:beforeLines="0" w:beforeAutospacing="0"/>
                        <w:ind w:left="178" w:right="0" w:firstLine="0"/>
                        <w:jc w:val="left"/>
                        <w:rPr>
                          <w:rFonts w:hint="eastAsia" w:ascii="Microsoft JhengHei UI" w:hAnsi="Microsoft JhengHei UI" w:eastAsia="Microsoft JhengHei UI"/>
                          <w:b w:val="1"/>
                          <w:sz w:val="49"/>
                        </w:rPr>
                      </w:pPr>
                      <w:r>
                        <w:rPr>
                          <w:rFonts w:hint="default"/>
                          <w:color w:val="58595B"/>
                          <w:spacing w:val="6"/>
                          <w:sz w:val="24"/>
                        </w:rPr>
                        <w:t>其の</w:t>
                      </w:r>
                      <w:r>
                        <w:rPr>
                          <w:rFonts w:hint="default" w:ascii="Arial" w:hAnsi="Arial" w:eastAsiaTheme="minorHAnsi"/>
                          <w:b w:val="1"/>
                          <w:color w:val="58595B"/>
                          <w:spacing w:val="-10"/>
                          <w:position w:val="-13"/>
                          <w:sz w:val="64"/>
                        </w:rPr>
                        <w:t>2</w:t>
                      </w:r>
                      <w:r>
                        <w:rPr>
                          <w:rFonts w:hint="eastAsia"/>
                          <w:color w:val="58595B"/>
                          <w:spacing w:val="-2"/>
                        </w:rPr>
                        <w:t>　</w:t>
                      </w:r>
                      <w:r>
                        <w:rPr>
                          <w:rFonts w:hint="eastAsia"/>
                          <w:color w:val="58595B"/>
                          <w:spacing w:val="-2"/>
                        </w:rPr>
                        <w:t xml:space="preserve">   </w:t>
                      </w:r>
                      <w:r>
                        <w:rPr>
                          <w:rFonts w:hint="eastAsia" w:ascii="HG丸ｺﾞｼｯｸM-PRO" w:hAnsi="HG丸ｺﾞｼｯｸM-PRO" w:eastAsia="HG丸ｺﾞｼｯｸM-PRO"/>
                          <w:b w:val="1"/>
                          <w:color w:val="58595B"/>
                          <w:spacing w:val="-10"/>
                          <w:position w:val="-13"/>
                          <w:sz w:val="52"/>
                        </w:rPr>
                        <w:t>災害時の活動</w:t>
                      </w:r>
                    </w:p>
                    <w:p>
                      <w:pPr>
                        <w:pStyle w:val="0"/>
                        <w:spacing w:before="113" w:beforeLines="0" w:beforeAutospacing="0"/>
                        <w:ind w:left="178" w:right="0" w:firstLine="0"/>
                        <w:jc w:val="left"/>
                        <w:rPr>
                          <w:rFonts w:hint="eastAsia" w:ascii="Microsoft JhengHei UI" w:hAnsi="Microsoft JhengHei UI" w:eastAsia="Microsoft JhengHei UI"/>
                          <w:b w:val="1"/>
                          <w:sz w:val="49"/>
                        </w:rPr>
                      </w:pPr>
                    </w:p>
                    <w:p>
                      <w:pPr>
                        <w:pStyle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0" distR="0" simplePos="0" relativeHeight="133" behindDoc="1" locked="0" layoutInCell="1" hidden="0" allowOverlap="1">
                <wp:simplePos x="0" y="0"/>
                <wp:positionH relativeFrom="page">
                  <wp:posOffset>8272145</wp:posOffset>
                </wp:positionH>
                <wp:positionV relativeFrom="paragraph">
                  <wp:posOffset>40640</wp:posOffset>
                </wp:positionV>
                <wp:extent cx="484505" cy="517525"/>
                <wp:effectExtent l="19685" t="19685" r="29210" b="20320"/>
                <wp:wrapNone/>
                <wp:docPr id="1117" name="Graphic 474"/>
                <a:graphic xmlns:a="http://schemas.openxmlformats.org/drawingml/2006/main">
                  <a:graphicData uri="http://schemas.microsoft.com/office/word/2010/wordprocessingShape">
                    <wps:wsp>
                      <wps:cNvPr id="1117" name="Graphic 474"/>
                      <wps:cNvSpPr/>
                      <wps:spPr>
                        <a:xfrm>
                          <a:off x="0" y="0"/>
                          <a:ext cx="484505" cy="517525"/>
                        </a:xfrm>
                        <a:custGeom>
                          <a:avLst/>
                          <a:gdLst/>
                          <a:ahLst/>
                          <a:cxnLst/>
                          <a:rect l="l" t="t" r="r" b="b"/>
                          <a:pathLst>
                            <a:path w="484505" h="517525">
                              <a:moveTo>
                                <a:pt x="3238" y="124599"/>
                              </a:moveTo>
                              <a:lnTo>
                                <a:pt x="31253" y="86549"/>
                              </a:lnTo>
                              <a:lnTo>
                                <a:pt x="65505" y="54331"/>
                              </a:lnTo>
                              <a:lnTo>
                                <a:pt x="105048" y="28757"/>
                              </a:lnTo>
                              <a:lnTo>
                                <a:pt x="148933" y="10637"/>
                              </a:lnTo>
                              <a:lnTo>
                                <a:pt x="196216" y="781"/>
                              </a:lnTo>
                              <a:lnTo>
                                <a:pt x="245948" y="0"/>
                              </a:lnTo>
                              <a:lnTo>
                                <a:pt x="292106" y="7853"/>
                              </a:lnTo>
                              <a:lnTo>
                                <a:pt x="334908" y="23336"/>
                              </a:lnTo>
                              <a:lnTo>
                                <a:pt x="373681" y="45661"/>
                              </a:lnTo>
                              <a:lnTo>
                                <a:pt x="407753" y="74038"/>
                              </a:lnTo>
                              <a:lnTo>
                                <a:pt x="436451" y="107680"/>
                              </a:lnTo>
                              <a:lnTo>
                                <a:pt x="459104" y="145799"/>
                              </a:lnTo>
                              <a:lnTo>
                                <a:pt x="475037" y="187606"/>
                              </a:lnTo>
                              <a:lnTo>
                                <a:pt x="483580" y="232314"/>
                              </a:lnTo>
                              <a:lnTo>
                                <a:pt x="484060" y="279133"/>
                              </a:lnTo>
                              <a:lnTo>
                                <a:pt x="476202" y="325284"/>
                              </a:lnTo>
                              <a:lnTo>
                                <a:pt x="460715" y="368080"/>
                              </a:lnTo>
                              <a:lnTo>
                                <a:pt x="438387" y="406848"/>
                              </a:lnTo>
                              <a:lnTo>
                                <a:pt x="410007" y="440917"/>
                              </a:lnTo>
                              <a:lnTo>
                                <a:pt x="376362" y="469613"/>
                              </a:lnTo>
                              <a:lnTo>
                                <a:pt x="338242" y="492264"/>
                              </a:lnTo>
                              <a:lnTo>
                                <a:pt x="296435" y="508197"/>
                              </a:lnTo>
                              <a:lnTo>
                                <a:pt x="251730" y="516740"/>
                              </a:lnTo>
                              <a:lnTo>
                                <a:pt x="204914" y="517220"/>
                              </a:lnTo>
                              <a:lnTo>
                                <a:pt x="153402" y="507889"/>
                              </a:lnTo>
                              <a:lnTo>
                                <a:pt x="106208" y="489095"/>
                              </a:lnTo>
                              <a:lnTo>
                                <a:pt x="64278" y="461950"/>
                              </a:lnTo>
                              <a:lnTo>
                                <a:pt x="28560" y="427563"/>
                              </a:lnTo>
                              <a:lnTo>
                                <a:pt x="0" y="387045"/>
                              </a:lnTo>
                            </a:path>
                          </a:pathLst>
                        </a:custGeom>
                        <a:ln w="38100">
                          <a:solidFill>
                            <a:srgbClr val="58595B"/>
                          </a:solidFill>
                          <a:prstDash val="solid"/>
                        </a:ln>
                      </wps:spPr>
                      <wps:bodyPr/>
                    </wps:wsp>
                  </a:graphicData>
                </a:graphic>
              </wp:anchor>
            </w:drawing>
          </mc:Choice>
          <mc:Fallback>
            <w:pict>
              <v:shape id="Graphic 474" style="mso-position-vertical-relative:text;z-index:-503316347;mso-wrap-distance-left:0pt;width:38.15pt;height:40.75pt;mso-position-horizontal-relative:page;position:absolute;margin-left:651.35pt;margin-top:3.2pt;mso-wrap-distance-bottom:0pt;mso-wrap-distance-right:0pt;mso-wrap-distance-top:0pt;" o:spid="_x0000_s1117" o:allowincell="t" o:allowoverlap="t" filled="f" stroked="t" strokecolor="#58595b" strokeweight="3pt" o:spt="100" path="m144,5200l144,5200l1393,3612l2920,2268l4683,1200l6640,444l8748,33l10965,0l13023,328l14931,974l16659,1906l18178,3090l19458,4494l20468,6085l21178,7830l21559,9696l21580,11650l21230,13576l20539,15363l19544,16981l18279,18403l16779,19600l15079,20546l13216,21211l11223,21567l9135,21587l6839,21198l4735,20413l2866,19280l1273,17845l0,16154e">
                <v:path textboxrect="0,0,21600,21600" arrowok="true"/>
                <v:fill/>
                <v:stroke joinstyle="round" dashstyle="solid" filltype="solid"/>
                <v:textbox style="layout-flow:horizontal;"/>
                <v:imagedata o:title=""/>
                <w10:wrap type="none" anchorx="page" anchory="text"/>
              </v:shape>
            </w:pict>
          </mc:Fallback>
        </mc:AlternateContent>
      </w:r>
      <w:r>
        <w:rPr>
          <w:rFonts w:hint="eastAsia"/>
        </w:rPr>
        <mc:AlternateContent>
          <mc:Choice Requires="wps">
            <w:drawing>
              <wp:anchor distT="0" distB="0" distL="203200" distR="203200" simplePos="0" relativeHeight="159" behindDoc="0" locked="0" layoutInCell="1" hidden="0" allowOverlap="1">
                <wp:simplePos x="0" y="0"/>
                <wp:positionH relativeFrom="column">
                  <wp:posOffset>12018645</wp:posOffset>
                </wp:positionH>
                <wp:positionV relativeFrom="paragraph">
                  <wp:posOffset>-706120</wp:posOffset>
                </wp:positionV>
                <wp:extent cx="2060575" cy="211455"/>
                <wp:effectExtent l="0" t="0" r="635" b="635"/>
                <wp:wrapNone/>
                <wp:docPr id="1118" name="オブジェクト 0"/>
                <a:graphic xmlns:a="http://schemas.openxmlformats.org/drawingml/2006/main">
                  <a:graphicData uri="http://schemas.microsoft.com/office/word/2010/wordprocessingShape">
                    <wps:wsp>
                      <wps:cNvPr id="1118" name="オブジェクト 0"/>
                      <wps:cNvSpPr txBox="1"/>
                      <wps:spPr>
                        <a:xfrm>
                          <a:off x="0" y="0"/>
                          <a:ext cx="2060575" cy="2114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color w:val="231F20"/>
                                <w:spacing w:val="-16"/>
                                <w:sz w:val="18"/>
                              </w:rPr>
                              <w:t>弐の巻「活動内容を知る」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9;mso-wrap-distance-left:16pt;width:162.25pt;height:16.64pt;mso-position-horizontal-relative:text;position:absolute;margin-left:946.35pt;margin-top:-55.6pt;mso-wrap-distance-bottom:0pt;mso-wrap-distance-right:16pt;mso-wrap-distance-top:0pt;" o:spid="_x0000_s111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color w:val="231F20"/>
                          <w:spacing w:val="-16"/>
                          <w:sz w:val="18"/>
                        </w:rPr>
                        <w:t>弐の巻「活動内容を知る」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58" behindDoc="0" locked="0" layoutInCell="1" hidden="0" allowOverlap="1">
                <wp:simplePos x="0" y="0"/>
                <wp:positionH relativeFrom="column">
                  <wp:posOffset>4634865</wp:posOffset>
                </wp:positionH>
                <wp:positionV relativeFrom="paragraph">
                  <wp:posOffset>-719455</wp:posOffset>
                </wp:positionV>
                <wp:extent cx="2060575" cy="211455"/>
                <wp:effectExtent l="0" t="0" r="635" b="635"/>
                <wp:wrapNone/>
                <wp:docPr id="1119" name="オブジェクト 0"/>
                <a:graphic xmlns:a="http://schemas.openxmlformats.org/drawingml/2006/main">
                  <a:graphicData uri="http://schemas.microsoft.com/office/word/2010/wordprocessingShape">
                    <wps:wsp>
                      <wps:cNvPr id="1119" name="オブジェクト 0"/>
                      <wps:cNvSpPr txBox="1"/>
                      <wps:spPr>
                        <a:xfrm>
                          <a:off x="0" y="0"/>
                          <a:ext cx="2060575" cy="2114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58;mso-wrap-distance-left:16pt;width:162.25pt;height:16.64pt;mso-position-horizontal-relative:text;position:absolute;margin-left:364.95pt;margin-top:-56.65pt;mso-wrap-distance-bottom:0pt;mso-wrap-distance-right:16pt;mso-wrap-distance-top:0pt;" o:spid="_x0000_s111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eastAsia" w:ascii="Microsoft YaHei UI" w:hAnsi="Microsoft YaHei UI" w:eastAsia="Microsoft YaHei UI"/>
          <w:b w:val="1"/>
          <w:position w:val="-12"/>
          <w:sz w:val="28"/>
        </w:rPr>
      </w:pPr>
      <w:r>
        <w:rPr>
          <w:rFonts w:hint="eastAsia"/>
        </w:rPr>
        <mc:AlternateContent>
          <mc:Choice Requires="wps">
            <w:drawing>
              <wp:anchor distT="0" distB="0" distL="203200" distR="203200" simplePos="0" relativeHeight="62" behindDoc="1" locked="0" layoutInCell="1" hidden="0" allowOverlap="1">
                <wp:simplePos x="0" y="0"/>
                <wp:positionH relativeFrom="column">
                  <wp:posOffset>6823710</wp:posOffset>
                </wp:positionH>
                <wp:positionV relativeFrom="paragraph">
                  <wp:posOffset>245745</wp:posOffset>
                </wp:positionV>
                <wp:extent cx="6377305" cy="1209675"/>
                <wp:effectExtent l="0" t="0" r="635" b="635"/>
                <wp:wrapNone/>
                <wp:docPr id="1120" name="オブジェクト 0"/>
                <a:graphic xmlns:a="http://schemas.openxmlformats.org/drawingml/2006/main">
                  <a:graphicData uri="http://schemas.microsoft.com/office/word/2010/wordprocessingShape">
                    <wps:wsp>
                      <wps:cNvPr id="1120" name="オブジェクト 0"/>
                      <wps:cNvSpPr txBox="1"/>
                      <wps:spPr>
                        <a:xfrm>
                          <a:off x="0" y="0"/>
                          <a:ext cx="6377305" cy="120967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400" w:lineRule="exact"/>
                              <w:ind w:left="0" w:leftChars="0" w:right="0" w:rightChars="0" w:firstLine="28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8"/>
                              </w:rPr>
                              <w:t>災害時、自主防災組織には安否確認や避難所運営など様々な活動が求められます。それぞれの活動にあたっては、避難行動要支援者（※）への配慮を忘れずに確認しましょう。</w:t>
                            </w:r>
                          </w:p>
                          <w:p>
                            <w:pPr>
                              <w:pStyle w:val="0"/>
                              <w:spacing w:before="0" w:beforeLines="0" w:beforeAutospacing="0" w:after="0" w:afterLines="0" w:afterAutospacing="0" w:line="400" w:lineRule="exact"/>
                              <w:ind w:left="0" w:leftChars="0" w:right="0" w:rightChars="0" w:firstLine="110" w:firstLineChars="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災害時に一人で避難することが困難な方（高齢者・障がい者・傷病者の方など）</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418;mso-wrap-distance-left:16pt;width:502.15pt;height:95.25pt;mso-position-horizontal-relative:text;position:absolute;margin-left:537.29pt;margin-top:19.350000000000001pt;mso-wrap-distance-bottom:0pt;mso-wrap-distance-right:16pt;mso-wrap-distance-top:0pt;" o:spid="_x0000_s112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0" w:beforeLines="0" w:beforeAutospacing="0" w:after="0" w:afterLines="0" w:afterAutospacing="0" w:line="400" w:lineRule="exact"/>
                        <w:ind w:left="0" w:leftChars="0" w:right="0" w:rightChars="0" w:firstLine="280" w:firstLineChars="1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8"/>
                        </w:rPr>
                        <w:t>災害時、自主防災組織には安否確認や避難所運営など様々な活動が求められます。それぞれの活動にあたっては、避難行動要支援者（※）への配慮を忘れずに確認しましょう。</w:t>
                      </w:r>
                    </w:p>
                    <w:p>
                      <w:pPr>
                        <w:pStyle w:val="0"/>
                        <w:spacing w:before="0" w:beforeLines="0" w:beforeAutospacing="0" w:after="0" w:afterLines="0" w:afterAutospacing="0" w:line="400" w:lineRule="exact"/>
                        <w:ind w:left="0" w:leftChars="0" w:right="0" w:rightChars="0" w:firstLine="110" w:firstLineChars="5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災害時に一人で避難することが困難な方（高齢者・障がい者・傷病者の方など）</w:t>
                      </w:r>
                    </w:p>
                  </w:txbxContent>
                </v:textbox>
                <v:imagedata o:title=""/>
                <w10:wrap type="none" anchorx="text" anchory="text"/>
              </v:shape>
            </w:pict>
          </mc:Fallback>
        </mc:AlternateContent>
      </w: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63" behindDoc="0" locked="0" layoutInCell="1" hidden="0" allowOverlap="1">
                <wp:simplePos x="0" y="0"/>
                <wp:positionH relativeFrom="column">
                  <wp:posOffset>7731125</wp:posOffset>
                </wp:positionH>
                <wp:positionV relativeFrom="paragraph">
                  <wp:posOffset>445135</wp:posOffset>
                </wp:positionV>
                <wp:extent cx="1821180" cy="408305"/>
                <wp:effectExtent l="0" t="0" r="635" b="635"/>
                <wp:wrapNone/>
                <wp:docPr id="1121" name="オブジェクト 0"/>
                <a:graphic xmlns:a="http://schemas.openxmlformats.org/drawingml/2006/main">
                  <a:graphicData uri="http://schemas.microsoft.com/office/word/2010/wordprocessingShape">
                    <wps:wsp>
                      <wps:cNvPr id="1121" name="オブジェクト 0"/>
                      <wps:cNvSpPr txBox="1"/>
                      <wps:spPr>
                        <a:xfrm>
                          <a:off x="0" y="0"/>
                          <a:ext cx="1821180" cy="40830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sz w:val="32"/>
                              </w:rPr>
                              <w:t>【地震の時】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3;mso-wrap-distance-left:16pt;width:143.4pt;height:32.15pt;mso-position-horizontal-relative:text;position:absolute;margin-left:608.75pt;margin-top:35.04pt;mso-wrap-distance-bottom:0pt;mso-wrap-distance-right:16pt;mso-wrap-distance-top:0pt;" o:spid="_x0000_s112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sz w:val="32"/>
                        </w:rPr>
                        <w:t>【地震の時】</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4" behindDoc="0" locked="0" layoutInCell="1" hidden="0" allowOverlap="1">
                <wp:simplePos x="0" y="0"/>
                <wp:positionH relativeFrom="column">
                  <wp:posOffset>10868660</wp:posOffset>
                </wp:positionH>
                <wp:positionV relativeFrom="paragraph">
                  <wp:posOffset>444500</wp:posOffset>
                </wp:positionV>
                <wp:extent cx="1627505" cy="372110"/>
                <wp:effectExtent l="0" t="0" r="635" b="635"/>
                <wp:wrapNone/>
                <wp:docPr id="1122" name="オブジェクト 0"/>
                <a:graphic xmlns:a="http://schemas.openxmlformats.org/drawingml/2006/main">
                  <a:graphicData uri="http://schemas.microsoft.com/office/word/2010/wordprocessingShape">
                    <wps:wsp>
                      <wps:cNvPr id="1122" name="オブジェクト 0"/>
                      <wps:cNvSpPr txBox="1"/>
                      <wps:spPr>
                        <a:xfrm>
                          <a:off x="0" y="0"/>
                          <a:ext cx="1627505" cy="37211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24"/>
                              </w:rPr>
                            </w:pPr>
                            <w:r>
                              <w:rPr>
                                <w:rFonts w:hint="eastAsia" w:ascii="HG丸ｺﾞｼｯｸM-PRO" w:hAnsi="HG丸ｺﾞｼｯｸM-PRO" w:eastAsia="HG丸ｺﾞｼｯｸM-PRO"/>
                                <w:sz w:val="32"/>
                              </w:rPr>
                              <w:t>【風水害の時】</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4;mso-wrap-distance-left:16pt;width:128.15pt;height:29.3pt;mso-position-horizontal-relative:text;position:absolute;margin-left:855.8pt;margin-top:35pt;mso-wrap-distance-bottom:0pt;mso-wrap-distance-right:16pt;mso-wrap-distance-top:0pt;" o:spid="_x0000_s112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24"/>
                        </w:rPr>
                      </w:pPr>
                      <w:r>
                        <w:rPr>
                          <w:rFonts w:hint="eastAsia" w:ascii="HG丸ｺﾞｼｯｸM-PRO" w:hAnsi="HG丸ｺﾞｼｯｸM-PRO" w:eastAsia="HG丸ｺﾞｼｯｸM-PRO"/>
                          <w:sz w:val="32"/>
                        </w:rPr>
                        <w:t>【風水害の時】</w:t>
                      </w: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65" behindDoc="0" locked="0" layoutInCell="1" hidden="0" allowOverlap="1">
                <wp:simplePos x="0" y="0"/>
                <wp:positionH relativeFrom="column">
                  <wp:posOffset>7042150</wp:posOffset>
                </wp:positionH>
                <wp:positionV relativeFrom="paragraph">
                  <wp:posOffset>297180</wp:posOffset>
                </wp:positionV>
                <wp:extent cx="2893695" cy="6002020"/>
                <wp:effectExtent l="635" t="635" r="29845" b="10795"/>
                <wp:wrapNone/>
                <wp:docPr id="1123" name="オブジェクト 0"/>
                <a:graphic xmlns:a="http://schemas.openxmlformats.org/drawingml/2006/main">
                  <a:graphicData uri="http://schemas.microsoft.com/office/word/2010/wordprocessingShape">
                    <wps:wsp>
                      <wps:cNvPr id="1123" name="オブジェクト 0"/>
                      <wps:cNvSpPr/>
                      <wps:spPr>
                        <a:xfrm>
                          <a:off x="0" y="0"/>
                          <a:ext cx="2893695" cy="6002020"/>
                        </a:xfrm>
                        <a:prstGeom prst="roundRect">
                          <a:avLst/>
                        </a:prstGeom>
                        <a:noFill/>
                        <a:ln w="25400" cap="flat" cmpd="sng" algn="ctr">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65;mso-wrap-distance-left:16pt;width:227.85pt;height:472.6pt;mso-position-horizontal-relative:text;position:absolute;margin-left:554.5pt;margin-top:23.4pt;mso-wrap-distance-bottom:0pt;mso-wrap-distance-right:16pt;mso-wrap-distance-top:0pt;" o:spid="_x0000_s1123" o:allowincell="t" o:allowoverlap="t" filled="f" stroked="t" strokecolor="#808080 [1612]"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72" behindDoc="0" locked="0" layoutInCell="1" hidden="0" allowOverlap="1">
                <wp:simplePos x="0" y="0"/>
                <wp:positionH relativeFrom="column">
                  <wp:posOffset>7425055</wp:posOffset>
                </wp:positionH>
                <wp:positionV relativeFrom="paragraph">
                  <wp:posOffset>369570</wp:posOffset>
                </wp:positionV>
                <wp:extent cx="1969770" cy="1088390"/>
                <wp:effectExtent l="635" t="635" r="29845" b="10795"/>
                <wp:wrapNone/>
                <wp:docPr id="1124" name="オブジェクト 0"/>
                <a:graphic xmlns:a="http://schemas.openxmlformats.org/drawingml/2006/main">
                  <a:graphicData uri="http://schemas.microsoft.com/office/word/2010/wordprocessingShape">
                    <wps:wsp>
                      <wps:cNvPr id="1124" name="オブジェクト 0"/>
                      <wps:cNvSpPr/>
                      <wps:spPr>
                        <a:xfrm>
                          <a:off x="0" y="0"/>
                          <a:ext cx="1969770" cy="1088390"/>
                        </a:xfrm>
                        <a:prstGeom prst="irregularSeal1">
                          <a:avLst/>
                        </a:prstGeom>
                        <a:solidFill>
                          <a:srgbClr val="FFE69A"/>
                        </a:solidFill>
                        <a:ln w="25400" cap="flat" cmpd="sng" algn="ctr">
                          <a:solidFill>
                            <a:srgbClr val="FFC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rPr>
                            </w:pPr>
                            <w:r>
                              <w:rPr>
                                <w:rFonts w:hint="eastAsia" w:ascii="HG丸ｺﾞｼｯｸM-PRO" w:hAnsi="HG丸ｺﾞｼｯｸM-PRO" w:eastAsia="HG丸ｺﾞｼｯｸM-PRO"/>
                                <w:b w:val="1"/>
                                <w:color w:val="000000" w:themeColor="text1"/>
                                <w:sz w:val="28"/>
                              </w:rPr>
                              <w:t>地震の発生</w:t>
                            </w:r>
                          </w:p>
                        </w:txbxContent>
                      </wps:txbx>
                      <wps:bodyPr vertOverflow="overflow" horzOverflow="overflow" wrap="square" anchor="ct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オブジェクト 0" style="mso-position-vertical-relative:text;z-index:72;mso-wrap-distance-left:16pt;width:155.1pt;height:85.7pt;mso-position-horizontal-relative:text;position:absolute;margin-left:584.65pt;margin-top:29.1pt;mso-wrap-distance-bottom:0pt;mso-wrap-distance-right:16pt;mso-wrap-distance-top:0pt;v-text-anchor:middle;" o:spid="_x0000_s1124" o:allowincell="t" o:allowoverlap="t" filled="t" fillcolor="#ffe69a" stroked="t" strokecolor="#ffc000" strokeweight="2pt" o:spt="71" type="#_x0000_t71">
                <v:fill/>
                <v:stroke linestyle="single" endcap="flat" dashstyle="solid" filltype="solid"/>
                <v:textbox style="layout-flow:horizontal;">
                  <w:txbxContent>
                    <w:p>
                      <w:pPr>
                        <w:pStyle w:val="0"/>
                        <w:rPr>
                          <w:rFonts w:hint="eastAsia"/>
                        </w:rPr>
                      </w:pPr>
                      <w:r>
                        <w:rPr>
                          <w:rFonts w:hint="eastAsia" w:ascii="HG丸ｺﾞｼｯｸM-PRO" w:hAnsi="HG丸ｺﾞｼｯｸM-PRO" w:eastAsia="HG丸ｺﾞｼｯｸM-PRO"/>
                          <w:b w:val="1"/>
                          <w:color w:val="000000" w:themeColor="text1"/>
                          <w:sz w:val="28"/>
                        </w:rPr>
                        <w:t>地震の発生</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66" behindDoc="0" locked="0" layoutInCell="1" hidden="0" allowOverlap="1">
                <wp:simplePos x="0" y="0"/>
                <wp:positionH relativeFrom="column">
                  <wp:posOffset>10123170</wp:posOffset>
                </wp:positionH>
                <wp:positionV relativeFrom="paragraph">
                  <wp:posOffset>300355</wp:posOffset>
                </wp:positionV>
                <wp:extent cx="2893695" cy="6021705"/>
                <wp:effectExtent l="635" t="635" r="29845" b="10795"/>
                <wp:wrapNone/>
                <wp:docPr id="1125" name="オブジェクト 0"/>
                <a:graphic xmlns:a="http://schemas.openxmlformats.org/drawingml/2006/main">
                  <a:graphicData uri="http://schemas.microsoft.com/office/word/2010/wordprocessingShape">
                    <wps:wsp>
                      <wps:cNvPr id="1125" name="オブジェクト 0"/>
                      <wps:cNvSpPr/>
                      <wps:spPr>
                        <a:xfrm>
                          <a:off x="0" y="0"/>
                          <a:ext cx="2893695" cy="6021705"/>
                        </a:xfrm>
                        <a:prstGeom prst="roundRect">
                          <a:avLst/>
                        </a:prstGeom>
                        <a:noFill/>
                        <a:ln w="25400" cap="flat" cmpd="sng" algn="ctr">
                          <a:solidFill>
                            <a:schemeClr val="bg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oundrect id="オブジェクト 0" style="mso-position-vertical-relative:text;z-index:66;mso-wrap-distance-left:16pt;width:227.85pt;height:474.15pt;mso-position-horizontal-relative:text;position:absolute;margin-left:797.1pt;margin-top:23.65pt;mso-wrap-distance-bottom:0pt;mso-wrap-distance-right:16pt;mso-wrap-distance-top:0pt;" o:spid="_x0000_s1125" o:allowincell="t" o:allowoverlap="t" filled="f" stroked="t" strokecolor="#808080 [1612]" strokeweight="2pt" o:spt="2" arcsize="10923f">
                <v:fill/>
                <v:stroke linestyle="single" endcap="flat" dashstyle="shortdash" filltype="solid"/>
                <v:textbox style="layout-flow:horizontal;"/>
                <v:imagedata o:title=""/>
                <w10:wrap type="none" anchorx="text" anchory="text"/>
              </v:roundrect>
            </w:pict>
          </mc:Fallback>
        </mc:AlternateContent>
      </w:r>
      <w:r>
        <w:rPr>
          <w:rFonts w:hint="eastAsia"/>
        </w:rPr>
        <mc:AlternateContent>
          <mc:Choice Requires="wps">
            <w:drawing>
              <wp:anchor distT="0" distB="0" distL="203200" distR="203200" simplePos="0" relativeHeight="74" behindDoc="0" locked="0" layoutInCell="1" hidden="0" allowOverlap="1">
                <wp:simplePos x="0" y="0"/>
                <wp:positionH relativeFrom="column">
                  <wp:posOffset>10385425</wp:posOffset>
                </wp:positionH>
                <wp:positionV relativeFrom="paragraph">
                  <wp:posOffset>412115</wp:posOffset>
                </wp:positionV>
                <wp:extent cx="1898650" cy="274955"/>
                <wp:effectExtent l="0" t="0" r="635" b="635"/>
                <wp:wrapNone/>
                <wp:docPr id="1126" name="オブジェクト 0"/>
                <a:graphic xmlns:a="http://schemas.openxmlformats.org/drawingml/2006/main">
                  <a:graphicData uri="http://schemas.microsoft.com/office/word/2010/wordprocessingShape">
                    <wps:wsp>
                      <wps:cNvPr id="1126" name="オブジェクト 0"/>
                      <wps:cNvSpPr txBox="1"/>
                      <wps:spPr>
                        <a:xfrm>
                          <a:off x="0" y="0"/>
                          <a:ext cx="1898650" cy="2749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b w:val="1"/>
                                <w:sz w:val="28"/>
                              </w:rPr>
                              <w:t>発生する前に・・・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4;mso-wrap-distance-left:16pt;width:149.5pt;height:21.65pt;mso-position-horizontal-relative:text;position:absolute;margin-left:817.75pt;margin-top:32.450000000000003pt;mso-wrap-distance-bottom:0pt;mso-wrap-distance-right:16pt;mso-wrap-distance-top:0pt;" o:spid="_x0000_s11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b w:val="1"/>
                          <w:sz w:val="28"/>
                        </w:rPr>
                        <w:t>発生する前に・・・</w:t>
                      </w: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75" behindDoc="0" locked="0" layoutInCell="1" hidden="0" allowOverlap="1">
                <wp:simplePos x="0" y="0"/>
                <wp:positionH relativeFrom="column">
                  <wp:posOffset>10787380</wp:posOffset>
                </wp:positionH>
                <wp:positionV relativeFrom="paragraph">
                  <wp:posOffset>184150</wp:posOffset>
                </wp:positionV>
                <wp:extent cx="1445895" cy="513715"/>
                <wp:effectExtent l="635" t="635" r="29845" b="10795"/>
                <wp:wrapNone/>
                <wp:docPr id="1127" name="オブジェクト 0"/>
                <a:graphic xmlns:a="http://schemas.openxmlformats.org/drawingml/2006/main">
                  <a:graphicData uri="http://schemas.microsoft.com/office/word/2010/wordprocessingShape">
                    <wps:wsp>
                      <wps:cNvPr id="1127" name="オブジェクト 0"/>
                      <wps:cNvSpPr/>
                      <wps:spPr>
                        <a:xfrm>
                          <a:off x="0" y="0"/>
                          <a:ext cx="1445895" cy="513715"/>
                        </a:xfrm>
                        <a:prstGeom prst="flowChartTerminator">
                          <a:avLst/>
                        </a:prstGeom>
                        <a:noFill/>
                        <a:ln w="25400" cap="flat" cmpd="sng" algn="ctr">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sz w:val="24"/>
                              </w:rPr>
                              <w:t>情報収集・伝達</w:t>
                            </w:r>
                          </w:p>
                        </w:txbxContent>
                      </wps:txbx>
                      <wps:bodyPr vertOverflow="overflow" horzOverflow="overflow" wrap="square" anchor="ct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オブジェクト 0" style="mso-position-vertical-relative:text;z-index:75;mso-wrap-distance-left:16pt;width:113.85pt;height:40.450000000000003pt;mso-position-horizontal-relative:text;position:absolute;margin-left:849.4pt;margin-top:14.5pt;mso-wrap-distance-bottom:0pt;mso-wrap-distance-right:16pt;mso-wrap-distance-top:0pt;v-text-anchor:middle;" o:spid="_x0000_s1127" o:allowincell="t" o:allowoverlap="t" filled="f" stroked="t" strokecolor="#808080 [1629]" strokeweight="2pt" o:spt="116" type="#_x0000_t116">
                <v:fill/>
                <v:stroke linestyle="single" endcap="flat" dashstyle="solid" filltype="solid"/>
                <v:textbox style="layout-flow:horizontal;">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sz w:val="24"/>
                        </w:rPr>
                        <w:t>情報収集・伝達</w:t>
                      </w: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80" behindDoc="0" locked="0" layoutInCell="1" hidden="0" allowOverlap="1">
                <wp:simplePos x="0" y="0"/>
                <wp:positionH relativeFrom="column">
                  <wp:posOffset>8171815</wp:posOffset>
                </wp:positionH>
                <wp:positionV relativeFrom="paragraph">
                  <wp:posOffset>380365</wp:posOffset>
                </wp:positionV>
                <wp:extent cx="461645" cy="489585"/>
                <wp:effectExtent l="0" t="4445" r="30480" b="10795"/>
                <wp:wrapNone/>
                <wp:docPr id="1128" name="オブジェクト 0"/>
                <a:graphic xmlns:a="http://schemas.openxmlformats.org/drawingml/2006/main">
                  <a:graphicData uri="http://schemas.microsoft.com/office/word/2010/wordprocessingShape">
                    <wps:wsp>
                      <wps:cNvPr id="1128" name="オブジェクト 0"/>
                      <wps:cNvSpPr/>
                      <wps:spPr>
                        <a:xfrm rot="21480000">
                          <a:off x="0" y="0"/>
                          <a:ext cx="461645" cy="489585"/>
                        </a:xfrm>
                        <a:prstGeom prst="downArrow">
                          <a:avLst/>
                        </a:prstGeom>
                        <a:solidFill>
                          <a:schemeClr val="bg1">
                            <a:lumMod val="65000"/>
                          </a:schemeClr>
                        </a:solid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rotation:358;mso-position-vertical-relative:text;z-index:80;mso-wrap-distance-left:16pt;width:36.35pt;height:38.54pt;mso-position-horizontal-relative:text;position:absolute;margin-left:643.45000000000005pt;margin-top:29.95pt;mso-wrap-distance-bottom:0pt;mso-wrap-distance-right:16pt;mso-wrap-distance-top:0pt;" o:spid="_x0000_s1128" o:allowincell="t" o:allowoverlap="t" filled="t" fillcolor="#a6a6a6 [2092]" stroked="t" strokecolor="#808080 [1612]"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76" behindDoc="0" locked="0" layoutInCell="1" hidden="0" allowOverlap="1">
                <wp:simplePos x="0" y="0"/>
                <wp:positionH relativeFrom="column">
                  <wp:posOffset>10796270</wp:posOffset>
                </wp:positionH>
                <wp:positionV relativeFrom="paragraph">
                  <wp:posOffset>208915</wp:posOffset>
                </wp:positionV>
                <wp:extent cx="1445895" cy="513715"/>
                <wp:effectExtent l="635" t="635" r="29845" b="10795"/>
                <wp:wrapNone/>
                <wp:docPr id="1129" name="オブジェクト 0"/>
                <a:graphic xmlns:a="http://schemas.openxmlformats.org/drawingml/2006/main">
                  <a:graphicData uri="http://schemas.microsoft.com/office/word/2010/wordprocessingShape">
                    <wps:wsp>
                      <wps:cNvPr id="1129" name="オブジェクト 0"/>
                      <wps:cNvSpPr/>
                      <wps:spPr>
                        <a:xfrm>
                          <a:off x="0" y="0"/>
                          <a:ext cx="1445895" cy="513715"/>
                        </a:xfrm>
                        <a:prstGeom prst="flowChartTerminator">
                          <a:avLst/>
                        </a:prstGeom>
                        <a:noFill/>
                        <a:ln w="25400" cap="flat" cmpd="sng" algn="ctr">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sz w:val="24"/>
                              </w:rPr>
                              <w:t>避難誘導</w:t>
                            </w:r>
                          </w:p>
                        </w:txbxContent>
                      </wps:txbx>
                      <wps:bodyPr vertOverflow="overflow" horzOverflow="overflow" anchor="ct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オブジェクト 0" style="mso-position-vertical-relative:text;z-index:76;mso-wrap-distance-left:16pt;width:113.85pt;height:40.450000000000003pt;mso-position-horizontal-relative:text;position:absolute;margin-left:850.1pt;margin-top:16.45pt;mso-wrap-distance-bottom:0pt;mso-wrap-distance-right:16pt;mso-wrap-distance-top:0pt;v-text-anchor:middle;" o:spid="_x0000_s1129" o:allowincell="t" o:allowoverlap="t" filled="f" stroked="t" strokecolor="#808080 [1629]" strokeweight="2pt" o:spt="116" type="#_x0000_t116">
                <v:fill/>
                <v:stroke linestyle="single" endcap="flat" dashstyle="solid" filltype="solid"/>
                <v:textbox style="layout-flow:horizontal;">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color w:val="000000" w:themeColor="text1"/>
                          <w:sz w:val="24"/>
                        </w:rPr>
                        <w:t>避難誘導</w:t>
                      </w:r>
                    </w:p>
                  </w:txbxContent>
                </v:textbox>
                <v:imagedata o:title=""/>
                <w10:wrap type="none" anchorx="text" anchory="text"/>
              </v:shape>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77" behindDoc="0" locked="0" layoutInCell="1" hidden="0" allowOverlap="1">
                <wp:simplePos x="0" y="0"/>
                <wp:positionH relativeFrom="column">
                  <wp:posOffset>7706360</wp:posOffset>
                </wp:positionH>
                <wp:positionV relativeFrom="paragraph">
                  <wp:posOffset>358775</wp:posOffset>
                </wp:positionV>
                <wp:extent cx="1445895" cy="513715"/>
                <wp:effectExtent l="635" t="635" r="29845" b="10795"/>
                <wp:wrapNone/>
                <wp:docPr id="1130" name="オブジェクト 0"/>
                <a:graphic xmlns:a="http://schemas.openxmlformats.org/drawingml/2006/main">
                  <a:graphicData uri="http://schemas.microsoft.com/office/word/2010/wordprocessingShape">
                    <wps:wsp>
                      <wps:cNvPr id="1130" name="オブジェクト 0"/>
                      <wps:cNvSpPr/>
                      <wps:spPr>
                        <a:xfrm>
                          <a:off x="0" y="0"/>
                          <a:ext cx="1445895" cy="513715"/>
                        </a:xfrm>
                        <a:prstGeom prst="flowChartTerminator">
                          <a:avLst/>
                        </a:prstGeom>
                        <a:noFill/>
                        <a:ln w="25400" cap="flat" cmpd="sng" algn="ctr">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color w:val="000000" w:themeColor="text1"/>
                                <w:sz w:val="24"/>
                              </w:rPr>
                              <w:t>情報収集・伝達</w:t>
                            </w:r>
                          </w:p>
                        </w:txbxContent>
                      </wps:txbx>
                      <wps:bodyPr vertOverflow="overflow" horzOverflow="overflow" anchor="ct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オブジェクト 0" style="mso-position-vertical-relative:text;z-index:77;mso-wrap-distance-left:16pt;width:113.85pt;height:40.450000000000003pt;mso-position-horizontal-relative:text;position:absolute;margin-left:606.79pt;margin-top:28.25pt;mso-wrap-distance-bottom:0pt;mso-wrap-distance-right:16pt;mso-wrap-distance-top:0pt;v-text-anchor:middle;" o:spid="_x0000_s1130" o:allowincell="t" o:allowoverlap="t" filled="f" stroked="t" strokecolor="#808080 [1629]" strokeweight="2pt" o:spt="116" type="#_x0000_t116">
                <v:fill/>
                <v:stroke linestyle="single" endcap="flat" dashstyle="solid" filltype="solid"/>
                <v:textbox style="layout-flow:horizontal;">
                  <w:txbxContent>
                    <w:p>
                      <w:pPr>
                        <w:pStyle w:val="0"/>
                        <w:jc w:val="center"/>
                        <w:rPr>
                          <w:rFonts w:hint="eastAsia"/>
                        </w:rPr>
                      </w:pPr>
                      <w:r>
                        <w:rPr>
                          <w:rFonts w:hint="eastAsia" w:ascii="HG丸ｺﾞｼｯｸM-PRO" w:hAnsi="HG丸ｺﾞｼｯｸM-PRO" w:eastAsia="HG丸ｺﾞｼｯｸM-PRO"/>
                          <w:color w:val="000000" w:themeColor="text1"/>
                          <w:sz w:val="24"/>
                        </w:rPr>
                        <w:t>情報収集・伝達</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1" behindDoc="0" locked="0" layoutInCell="1" hidden="0" allowOverlap="1">
                <wp:simplePos x="0" y="0"/>
                <wp:positionH relativeFrom="column">
                  <wp:posOffset>11296015</wp:posOffset>
                </wp:positionH>
                <wp:positionV relativeFrom="paragraph">
                  <wp:posOffset>257810</wp:posOffset>
                </wp:positionV>
                <wp:extent cx="461645" cy="489585"/>
                <wp:effectExtent l="635" t="635" r="29845" b="10795"/>
                <wp:wrapNone/>
                <wp:docPr id="1131" name="オブジェクト 0"/>
                <a:graphic xmlns:a="http://schemas.openxmlformats.org/drawingml/2006/main">
                  <a:graphicData uri="http://schemas.microsoft.com/office/word/2010/wordprocessingShape">
                    <wps:wsp>
                      <wps:cNvPr id="1131" name="オブジェクト 0"/>
                      <wps:cNvSpPr/>
                      <wps:spPr>
                        <a:xfrm>
                          <a:off x="0" y="0"/>
                          <a:ext cx="461645" cy="489585"/>
                        </a:xfrm>
                        <a:prstGeom prst="downArrow">
                          <a:avLst/>
                        </a:prstGeom>
                        <a:solidFill>
                          <a:schemeClr val="bg1">
                            <a:lumMod val="65000"/>
                          </a:schemeClr>
                        </a:solid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mso-position-vertical-relative:text;z-index:81;mso-wrap-distance-left:16pt;width:36.35pt;height:38.54pt;mso-position-horizontal-relative:text;position:absolute;margin-left:889.45pt;margin-top:20.3pt;mso-wrap-distance-bottom:0pt;mso-wrap-distance-right:16pt;mso-wrap-distance-top:0pt;" o:spid="_x0000_s1131" o:allowincell="t" o:allowoverlap="t" filled="t" fillcolor="#a6a6a6 [2092]" stroked="t" strokecolor="#808080 [1612]" strokeweight="2pt" o:spt="67" type="#_x0000_t67" adj="10800,5400">
                <v:fill/>
                <v:stroke linestyle="single" endcap="flat" dashstyle="solid" filltype="solid"/>
                <v:textbox style="layout-flow:horizontal;"/>
                <v:imagedata o:title=""/>
                <w10:wrap type="none" anchorx="text" anchory="text"/>
              </v:shape>
            </w:pict>
          </mc:Fallback>
        </mc:AlternateContent>
      </w:r>
    </w:p>
    <w:p>
      <w:pPr>
        <w:pStyle w:val="0"/>
        <w:spacing w:before="114" w:beforeLines="0" w:beforeAutospacing="0"/>
        <w:ind w:left="0" w:leftChars="0" w:right="0" w:rightChars="0" w:firstLine="0" w:firstLineChars="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78" behindDoc="0" locked="0" layoutInCell="1" hidden="0" allowOverlap="1">
                <wp:simplePos x="0" y="0"/>
                <wp:positionH relativeFrom="column">
                  <wp:posOffset>7723505</wp:posOffset>
                </wp:positionH>
                <wp:positionV relativeFrom="paragraph">
                  <wp:posOffset>392430</wp:posOffset>
                </wp:positionV>
                <wp:extent cx="1445895" cy="513715"/>
                <wp:effectExtent l="635" t="635" r="29845" b="10795"/>
                <wp:wrapNone/>
                <wp:docPr id="1132" name="オブジェクト 0"/>
                <a:graphic xmlns:a="http://schemas.openxmlformats.org/drawingml/2006/main">
                  <a:graphicData uri="http://schemas.microsoft.com/office/word/2010/wordprocessingShape">
                    <wps:wsp>
                      <wps:cNvPr id="1132" name="オブジェクト 0"/>
                      <wps:cNvSpPr/>
                      <wps:spPr>
                        <a:xfrm>
                          <a:off x="0" y="0"/>
                          <a:ext cx="1445895" cy="513715"/>
                        </a:xfrm>
                        <a:prstGeom prst="flowChartTerminator">
                          <a:avLst/>
                        </a:prstGeom>
                        <a:noFill/>
                        <a:ln w="25400" cap="flat" cmpd="sng" algn="ctr">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sz w:val="22"/>
                              </w:rPr>
                            </w:pPr>
                            <w:r>
                              <w:rPr>
                                <w:rFonts w:hint="eastAsia" w:ascii="HG丸ｺﾞｼｯｸM-PRO" w:hAnsi="HG丸ｺﾞｼｯｸM-PRO" w:eastAsia="HG丸ｺﾞｼｯｸM-PRO"/>
                                <w:color w:val="000000" w:themeColor="text1"/>
                                <w:sz w:val="24"/>
                              </w:rPr>
                              <w:t>避難誘導</w:t>
                            </w:r>
                          </w:p>
                        </w:txbxContent>
                      </wps:txbx>
                      <wps:bodyPr vertOverflow="overflow" horzOverflow="overflow" anchor="ctr"/>
                    </wps:wsp>
                  </a:graphicData>
                </a:graphic>
              </wp:anchor>
            </w:drawing>
          </mc:Choice>
          <mc:Fallback>
            <w:pict>
              <v:shapetype id="_x0000_t116" coordsize="21600,21600" o:spt="116" path="m3475,qx,10800,3475,21600l18125,21600qx21600,10800,18125,xe">
                <v:stroke joinstyle="miter"/>
                <v:path gradientshapeok="t" o:connecttype="rect" textboxrect="1018,3163,20582,18437"/>
              </v:shapetype>
              <v:shape id="オブジェクト 0" style="mso-position-vertical-relative:text;z-index:78;mso-wrap-distance-left:16pt;width:113.85pt;height:40.450000000000003pt;mso-position-horizontal-relative:text;position:absolute;margin-left:608.15pt;margin-top:30.9pt;mso-wrap-distance-bottom:0pt;mso-wrap-distance-right:16pt;mso-wrap-distance-top:0pt;v-text-anchor:middle;" o:spid="_x0000_s1132" o:allowincell="t" o:allowoverlap="t" filled="f" stroked="t" strokecolor="#808080 [1629]" strokeweight="2pt" o:spt="116" type="#_x0000_t116">
                <v:fill/>
                <v:stroke linestyle="single" endcap="flat" dashstyle="solid" filltype="solid"/>
                <v:textbox style="layout-flow:horizontal;">
                  <w:txbxContent>
                    <w:p>
                      <w:pPr>
                        <w:pStyle w:val="0"/>
                        <w:jc w:val="center"/>
                        <w:rPr>
                          <w:rFonts w:hint="eastAsia"/>
                          <w:sz w:val="22"/>
                        </w:rPr>
                      </w:pPr>
                      <w:r>
                        <w:rPr>
                          <w:rFonts w:hint="eastAsia" w:ascii="HG丸ｺﾞｼｯｸM-PRO" w:hAnsi="HG丸ｺﾞｼｯｸM-PRO" w:eastAsia="HG丸ｺﾞｼｯｸM-PRO"/>
                          <w:color w:val="000000" w:themeColor="text1"/>
                          <w:sz w:val="24"/>
                        </w:rPr>
                        <w:t>避難誘導</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3" behindDoc="0" locked="0" layoutInCell="1" hidden="0" allowOverlap="1">
                <wp:simplePos x="0" y="0"/>
                <wp:positionH relativeFrom="column">
                  <wp:posOffset>10394315</wp:posOffset>
                </wp:positionH>
                <wp:positionV relativeFrom="paragraph">
                  <wp:posOffset>54610</wp:posOffset>
                </wp:positionV>
                <wp:extent cx="2330450" cy="1088390"/>
                <wp:effectExtent l="635" t="635" r="29845" b="10795"/>
                <wp:wrapNone/>
                <wp:docPr id="1133" name="オブジェクト 0"/>
                <a:graphic xmlns:a="http://schemas.openxmlformats.org/drawingml/2006/main">
                  <a:graphicData uri="http://schemas.microsoft.com/office/word/2010/wordprocessingShape">
                    <wps:wsp>
                      <wps:cNvPr id="1133" name="オブジェクト 0"/>
                      <wps:cNvSpPr/>
                      <wps:spPr>
                        <a:xfrm>
                          <a:off x="0" y="0"/>
                          <a:ext cx="2330450" cy="1088390"/>
                        </a:xfrm>
                        <a:prstGeom prst="irregularSeal1">
                          <a:avLst/>
                        </a:prstGeom>
                        <a:solidFill>
                          <a:schemeClr val="accent5">
                            <a:lumMod val="20000"/>
                            <a:lumOff val="80000"/>
                          </a:schemeClr>
                        </a:solidFill>
                        <a:ln w="25400" cap="flat" cmpd="sng" algn="ctr">
                          <a:solidFill>
                            <a:schemeClr val="accent5">
                              <a:lumMod val="40000"/>
                              <a:lumOff val="6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風水害の発生</w:t>
                            </w:r>
                          </w:p>
                        </w:txbxContent>
                      </wps:txbx>
                      <wps:bodyPr vertOverflow="overflow" horzOverflow="overflow" wrap="square" anchor="ctr"/>
                    </wps:wsp>
                  </a:graphicData>
                </a:graphic>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オブジェクト 0" style="mso-position-vertical-relative:text;z-index:73;mso-wrap-distance-left:16pt;width:183.5pt;height:85.7pt;mso-position-horizontal-relative:text;position:absolute;margin-left:818.45pt;margin-top:4.3pt;mso-wrap-distance-bottom:0pt;mso-wrap-distance-right:16pt;mso-wrap-distance-top:0pt;v-text-anchor:middle;" o:spid="_x0000_s1133" o:allowincell="t" o:allowoverlap="t" filled="t" fillcolor="#dceff3 [664]" stroked="t" strokecolor="#b7dee8 [1304]" strokeweight="2pt" o:spt="71" type="#_x0000_t71">
                <v:fill/>
                <v:stroke linestyle="single" endcap="flat" dashstyle="solid" filltype="solid"/>
                <v:textbox style="layout-flow:horizontal;">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風水害の発生</w:t>
                      </w:r>
                    </w:p>
                  </w:txbxContent>
                </v:textbox>
                <v:imagedata o:title=""/>
                <w10:wrap type="none" anchorx="text" anchory="text"/>
              </v:shape>
            </w:pict>
          </mc:Fallback>
        </mc:AlternateContent>
      </w: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pStyle w:val="0"/>
        <w:spacing w:before="114" w:beforeLines="0" w:beforeAutospacing="0"/>
        <w:ind w:left="0" w:leftChars="0" w:right="0" w:rightChars="0" w:firstLine="0" w:firstLineChars="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82" behindDoc="0" locked="0" layoutInCell="1" hidden="0" allowOverlap="1">
                <wp:simplePos x="0" y="0"/>
                <wp:positionH relativeFrom="column">
                  <wp:posOffset>11285855</wp:posOffset>
                </wp:positionH>
                <wp:positionV relativeFrom="paragraph">
                  <wp:posOffset>52070</wp:posOffset>
                </wp:positionV>
                <wp:extent cx="461645" cy="489585"/>
                <wp:effectExtent l="0" t="26035" r="9525" b="0"/>
                <wp:wrapNone/>
                <wp:docPr id="1134" name="オブジェクト 0"/>
                <a:graphic xmlns:a="http://schemas.openxmlformats.org/drawingml/2006/main">
                  <a:graphicData uri="http://schemas.microsoft.com/office/word/2010/wordprocessingShape">
                    <wps:wsp>
                      <wps:cNvPr id="1134" name="オブジェクト 0"/>
                      <wps:cNvSpPr/>
                      <wps:spPr>
                        <a:xfrm rot="1260000">
                          <a:off x="0" y="0"/>
                          <a:ext cx="461645" cy="489585"/>
                        </a:xfrm>
                        <a:prstGeom prst="downArrow">
                          <a:avLst/>
                        </a:prstGeom>
                        <a:solidFill>
                          <a:schemeClr val="bg1">
                            <a:lumMod val="65000"/>
                          </a:schemeClr>
                        </a:solid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rotation:21;mso-position-vertical-relative:text;z-index:82;mso-wrap-distance-left:16pt;width:36.35pt;height:38.54pt;mso-position-horizontal-relative:text;position:absolute;margin-left:888.65pt;margin-top:4.09pt;mso-wrap-distance-bottom:0pt;mso-wrap-distance-right:16pt;mso-wrap-distance-top:0pt;" o:spid="_x0000_s1134" o:allowincell="t" o:allowoverlap="t" filled="t" fillcolor="#a6a6a6 [2092]" stroked="t" strokecolor="#808080 [1612]"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79" behindDoc="0" locked="0" layoutInCell="1" hidden="0" allowOverlap="1">
                <wp:simplePos x="0" y="0"/>
                <wp:positionH relativeFrom="column">
                  <wp:posOffset>8348980</wp:posOffset>
                </wp:positionH>
                <wp:positionV relativeFrom="paragraph">
                  <wp:posOffset>81280</wp:posOffset>
                </wp:positionV>
                <wp:extent cx="461645" cy="489585"/>
                <wp:effectExtent l="0" t="26670" r="15875" b="0"/>
                <wp:wrapNone/>
                <wp:docPr id="1135" name="オブジェクト 0"/>
                <a:graphic xmlns:a="http://schemas.openxmlformats.org/drawingml/2006/main">
                  <a:graphicData uri="http://schemas.microsoft.com/office/word/2010/wordprocessingShape">
                    <wps:wsp>
                      <wps:cNvPr id="1135" name="オブジェクト 0"/>
                      <wps:cNvSpPr/>
                      <wps:spPr>
                        <a:xfrm rot="20160000">
                          <a:off x="0" y="0"/>
                          <a:ext cx="461645" cy="489585"/>
                        </a:xfrm>
                        <a:prstGeom prst="downArrow">
                          <a:avLst/>
                        </a:prstGeom>
                        <a:solidFill>
                          <a:schemeClr val="bg1">
                            <a:lumMod val="65000"/>
                          </a:schemeClr>
                        </a:solid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オブジェクト 0" style="rotation:336;mso-position-vertical-relative:text;z-index:79;mso-wrap-distance-left:16pt;width:36.35pt;height:38.54pt;mso-position-horizontal-relative:text;position:absolute;margin-left:657.4pt;margin-top:6.4pt;mso-wrap-distance-bottom:0pt;mso-wrap-distance-right:16pt;mso-wrap-distance-top:0pt;" o:spid="_x0000_s1135" o:allowincell="t" o:allowoverlap="t" filled="t" fillcolor="#a6a6a6 [2092]" stroked="t" strokecolor="#808080 [1612]" strokeweight="2pt" o:spt="67" type="#_x0000_t67" adj="10800,5400">
                <v:fill/>
                <v:stroke linestyle="single" endcap="flat" dashstyle="solid" filltype="solid"/>
                <v:textbox style="layout-flow:horizontal;"/>
                <v:imagedata o:title=""/>
                <w10:wrap type="none" anchorx="text" anchory="text"/>
              </v:shape>
            </w:pict>
          </mc:Fallback>
        </mc:AlternateContent>
      </w:r>
      <w:r>
        <w:rPr>
          <w:rFonts w:hint="eastAsia"/>
        </w:rPr>
        <mc:AlternateContent>
          <mc:Choice Requires="wps">
            <w:drawing>
              <wp:anchor distT="0" distB="0" distL="203200" distR="203200" simplePos="0" relativeHeight="69" behindDoc="0" locked="0" layoutInCell="1" hidden="0" allowOverlap="1">
                <wp:simplePos x="0" y="0"/>
                <wp:positionH relativeFrom="column">
                  <wp:posOffset>8930640</wp:posOffset>
                </wp:positionH>
                <wp:positionV relativeFrom="paragraph">
                  <wp:posOffset>377825</wp:posOffset>
                </wp:positionV>
                <wp:extent cx="2324100" cy="351155"/>
                <wp:effectExtent l="0" t="0" r="635" b="635"/>
                <wp:wrapNone/>
                <wp:docPr id="1136" name="オブジェクト 0"/>
                <a:graphic xmlns:a="http://schemas.openxmlformats.org/drawingml/2006/main">
                  <a:graphicData uri="http://schemas.microsoft.com/office/word/2010/wordprocessingShape">
                    <wps:wsp>
                      <wps:cNvPr id="1136" name="オブジェクト 0"/>
                      <wps:cNvSpPr/>
                      <wps:spPr>
                        <a:xfrm>
                          <a:off x="0" y="0"/>
                          <a:ext cx="2324100" cy="351155"/>
                        </a:xfrm>
                        <a:prstGeom prst="roundRect">
                          <a:avLst/>
                        </a:prstGeom>
                        <a:solidFill>
                          <a:schemeClr val="bg1">
                            <a:lumMod val="75000"/>
                          </a:schemeClr>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救出・救助・救護活動</w:t>
                            </w:r>
                          </w:p>
                        </w:txbxContent>
                      </wps:txbx>
                      <wps:bodyPr vertOverflow="overflow" horzOverflow="overflow" wrap="square" anchor="ctr"/>
                    </wps:wsp>
                  </a:graphicData>
                </a:graphic>
              </wp:anchor>
            </w:drawing>
          </mc:Choice>
          <mc:Fallback>
            <w:pict>
              <v:roundrect id="オブジェクト 0" style="mso-position-vertical-relative:text;z-index:69;mso-wrap-distance-left:16pt;width:183pt;height:27.65pt;mso-position-horizontal-relative:text;position:absolute;margin-left:703.2pt;margin-top:29.75pt;mso-wrap-distance-bottom:0pt;mso-wrap-distance-right:16pt;mso-wrap-distance-top:0pt;v-text-anchor:middle;" o:spid="_x0000_s1136" o:allowincell="t" o:allowoverlap="t" filled="t" fillcolor="#bfbfbf [2412]" stroked="f" strokecolor="#385d8a" strokeweight="2pt" o:spt="2" arcsize="10923f">
                <v:fill/>
                <v:stroke linestyle="single" endcap="flat" dashstyle="solid"/>
                <v:textbox style="layout-flow:horizontal;">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救出・救助・救護活動</w:t>
                      </w:r>
                    </w:p>
                  </w:txbxContent>
                </v:textbox>
                <v:imagedata o:title=""/>
                <w10:wrap type="none" anchorx="text" anchory="text"/>
              </v:roundrect>
            </w:pict>
          </mc:Fallback>
        </mc:AlternateContent>
      </w:r>
    </w:p>
    <w:p>
      <w:pPr>
        <w:pStyle w:val="0"/>
        <w:spacing w:before="114" w:beforeLines="0" w:beforeAutospacing="0"/>
        <w:ind w:left="0" w:leftChars="0" w:right="0" w:rightChars="0" w:firstLine="0" w:firstLineChars="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70" behindDoc="0" locked="0" layoutInCell="1" hidden="0" allowOverlap="1">
                <wp:simplePos x="0" y="0"/>
                <wp:positionH relativeFrom="column">
                  <wp:posOffset>8930640</wp:posOffset>
                </wp:positionH>
                <wp:positionV relativeFrom="paragraph">
                  <wp:posOffset>250825</wp:posOffset>
                </wp:positionV>
                <wp:extent cx="2324100" cy="351155"/>
                <wp:effectExtent l="0" t="0" r="635" b="635"/>
                <wp:wrapNone/>
                <wp:docPr id="1137" name="オブジェクト 0"/>
                <a:graphic xmlns:a="http://schemas.openxmlformats.org/drawingml/2006/main">
                  <a:graphicData uri="http://schemas.microsoft.com/office/word/2010/wordprocessingShape">
                    <wps:wsp>
                      <wps:cNvPr id="1137" name="オブジェクト 0"/>
                      <wps:cNvSpPr/>
                      <wps:spPr>
                        <a:xfrm>
                          <a:off x="0" y="0"/>
                          <a:ext cx="2324100" cy="351155"/>
                        </a:xfrm>
                        <a:prstGeom prst="roundRect">
                          <a:avLst/>
                        </a:prstGeom>
                        <a:solidFill>
                          <a:schemeClr val="bg1">
                            <a:lumMod val="75000"/>
                          </a:schemeClr>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応急活動・初期消火活動</w:t>
                            </w:r>
                          </w:p>
                        </w:txbxContent>
                      </wps:txbx>
                      <wps:bodyPr vertOverflow="overflow" horzOverflow="overflow" wrap="square" anchor="ctr"/>
                    </wps:wsp>
                  </a:graphicData>
                </a:graphic>
              </wp:anchor>
            </w:drawing>
          </mc:Choice>
          <mc:Fallback>
            <w:pict>
              <v:roundrect id="オブジェクト 0" style="mso-position-vertical-relative:text;z-index:70;mso-wrap-distance-left:16pt;width:183pt;height:27.65pt;mso-position-horizontal-relative:text;position:absolute;margin-left:703.2pt;margin-top:19.75pt;mso-wrap-distance-bottom:0pt;mso-wrap-distance-right:16pt;mso-wrap-distance-top:0pt;v-text-anchor:middle;" o:spid="_x0000_s1137" o:allowincell="t" o:allowoverlap="t" filled="t" fillcolor="#bfbfbf [2412]" stroked="f" strokecolor="#385d8a" strokeweight="2pt" o:spt="2" arcsize="10923f">
                <v:fill/>
                <v:stroke linestyle="single" endcap="flat" dashstyle="solid"/>
                <v:textbox style="layout-flow:horizontal;">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応急活動・初期消火活動</w:t>
                      </w:r>
                    </w:p>
                  </w:txbxContent>
                </v:textbox>
                <v:imagedata o:title=""/>
                <w10:wrap type="none" anchorx="text" anchory="text"/>
              </v:roundrect>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68" behindDoc="0" locked="0" layoutInCell="1" hidden="0" allowOverlap="1">
                <wp:simplePos x="0" y="0"/>
                <wp:positionH relativeFrom="column">
                  <wp:posOffset>8945880</wp:posOffset>
                </wp:positionH>
                <wp:positionV relativeFrom="paragraph">
                  <wp:posOffset>534670</wp:posOffset>
                </wp:positionV>
                <wp:extent cx="2310765" cy="351155"/>
                <wp:effectExtent l="0" t="0" r="635" b="635"/>
                <wp:wrapNone/>
                <wp:docPr id="1138" name="オブジェクト 0"/>
                <a:graphic xmlns:a="http://schemas.openxmlformats.org/drawingml/2006/main">
                  <a:graphicData uri="http://schemas.microsoft.com/office/word/2010/wordprocessingShape">
                    <wps:wsp>
                      <wps:cNvPr id="1138" name="オブジェクト 0"/>
                      <wps:cNvSpPr/>
                      <wps:spPr>
                        <a:xfrm>
                          <a:off x="0" y="0"/>
                          <a:ext cx="2310765" cy="351155"/>
                        </a:xfrm>
                        <a:prstGeom prst="roundRect">
                          <a:avLst/>
                        </a:prstGeom>
                        <a:solidFill>
                          <a:schemeClr val="bg1">
                            <a:lumMod val="75000"/>
                          </a:schemeClr>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被害状況の確認・報告</w:t>
                            </w:r>
                          </w:p>
                        </w:txbxContent>
                      </wps:txbx>
                      <wps:bodyPr vertOverflow="overflow" horzOverflow="overflow" wrap="square" anchor="ctr"/>
                    </wps:wsp>
                  </a:graphicData>
                </a:graphic>
              </wp:anchor>
            </w:drawing>
          </mc:Choice>
          <mc:Fallback>
            <w:pict>
              <v:roundrect id="オブジェクト 0" style="mso-position-vertical-relative:text;z-index:68;mso-wrap-distance-left:16pt;width:181.95pt;height:27.65pt;mso-position-horizontal-relative:text;position:absolute;margin-left:704.4pt;margin-top:42.1pt;mso-wrap-distance-bottom:0pt;mso-wrap-distance-right:16pt;mso-wrap-distance-top:0pt;v-text-anchor:middle;" o:spid="_x0000_s1138" o:allowincell="t" o:allowoverlap="t" filled="t" fillcolor="#bfbfbf [2412]" stroked="f" strokecolor="#385d8a" strokeweight="2pt" o:spt="2" arcsize="10923f">
                <v:fill/>
                <v:stroke linestyle="single" endcap="flat" dashstyle="solid"/>
                <v:textbox style="layout-flow:horizontal;">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被害状況の確認・報告</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67" behindDoc="0" locked="0" layoutInCell="1" hidden="0" allowOverlap="1">
                <wp:simplePos x="0" y="0"/>
                <wp:positionH relativeFrom="column">
                  <wp:posOffset>8945880</wp:posOffset>
                </wp:positionH>
                <wp:positionV relativeFrom="paragraph">
                  <wp:posOffset>132080</wp:posOffset>
                </wp:positionV>
                <wp:extent cx="2304415" cy="351155"/>
                <wp:effectExtent l="0" t="0" r="635" b="635"/>
                <wp:wrapNone/>
                <wp:docPr id="1139" name="オブジェクト 0"/>
                <a:graphic xmlns:a="http://schemas.openxmlformats.org/drawingml/2006/main">
                  <a:graphicData uri="http://schemas.microsoft.com/office/word/2010/wordprocessingShape">
                    <wps:wsp>
                      <wps:cNvPr id="1139" name="オブジェクト 0"/>
                      <wps:cNvSpPr/>
                      <wps:spPr>
                        <a:xfrm>
                          <a:off x="0" y="0"/>
                          <a:ext cx="2304415" cy="351155"/>
                        </a:xfrm>
                        <a:prstGeom prst="roundRect">
                          <a:avLst/>
                        </a:prstGeom>
                        <a:solidFill>
                          <a:schemeClr val="bg1">
                            <a:lumMod val="75000"/>
                          </a:schemeClr>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安否確認</w:t>
                            </w:r>
                          </w:p>
                        </w:txbxContent>
                      </wps:txbx>
                      <wps:bodyPr vertOverflow="overflow" horzOverflow="overflow" wrap="square" anchor="ctr"/>
                    </wps:wsp>
                  </a:graphicData>
                </a:graphic>
              </wp:anchor>
            </w:drawing>
          </mc:Choice>
          <mc:Fallback>
            <w:pict>
              <v:roundrect id="オブジェクト 0" style="mso-position-vertical-relative:text;z-index:67;mso-wrap-distance-left:16pt;width:181.45pt;height:27.65pt;mso-position-horizontal-relative:text;position:absolute;margin-left:704.4pt;margin-top:10.4pt;mso-wrap-distance-bottom:0pt;mso-wrap-distance-right:16pt;mso-wrap-distance-top:0pt;v-text-anchor:middle;" o:spid="_x0000_s1139" o:allowincell="t" o:allowoverlap="t" filled="t" fillcolor="#bfbfbf [2412]" stroked="f" strokecolor="#385d8a" strokeweight="2pt" o:spt="2" arcsize="10923f">
                <v:fill/>
                <v:stroke linestyle="single" endcap="flat" dashstyle="solid"/>
                <v:textbox style="layout-flow:horizontal;">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安否確認</w:t>
                      </w:r>
                    </w:p>
                  </w:txbxContent>
                </v:textbox>
                <v:imagedata o:title=""/>
                <w10:wrap type="none" anchorx="text" anchory="text"/>
              </v:roundrect>
            </w:pict>
          </mc:Fallback>
        </mc:AlternateContent>
      </w:r>
    </w:p>
    <w:p>
      <w:pPr>
        <w:pStyle w:val="0"/>
        <w:spacing w:before="114" w:beforeLines="0" w:beforeAutospacing="0"/>
        <w:ind w:left="0" w:leftChars="0" w:right="0" w:rightChars="0" w:firstLine="220" w:firstLineChars="100"/>
        <w:jc w:val="left"/>
        <w:rPr>
          <w:rFonts w:hint="default" w:ascii="Arial" w:hAnsi="Arial" w:eastAsia="Arial"/>
          <w:b w:val="1"/>
          <w:position w:val="-12"/>
          <w:sz w:val="64"/>
        </w:rPr>
      </w:pPr>
      <w:r>
        <w:rPr>
          <w:rFonts w:hint="eastAsia"/>
        </w:rPr>
        <mc:AlternateContent>
          <mc:Choice Requires="wps">
            <w:drawing>
              <wp:anchor distT="0" distB="0" distL="203200" distR="203200" simplePos="0" relativeHeight="71" behindDoc="0" locked="0" layoutInCell="1" hidden="0" allowOverlap="1">
                <wp:simplePos x="0" y="0"/>
                <wp:positionH relativeFrom="column">
                  <wp:posOffset>8938260</wp:posOffset>
                </wp:positionH>
                <wp:positionV relativeFrom="paragraph">
                  <wp:posOffset>419735</wp:posOffset>
                </wp:positionV>
                <wp:extent cx="2315210" cy="351155"/>
                <wp:effectExtent l="0" t="0" r="635" b="635"/>
                <wp:wrapNone/>
                <wp:docPr id="1140" name="オブジェクト 0"/>
                <a:graphic xmlns:a="http://schemas.openxmlformats.org/drawingml/2006/main">
                  <a:graphicData uri="http://schemas.microsoft.com/office/word/2010/wordprocessingShape">
                    <wps:wsp>
                      <wps:cNvPr id="1140" name="オブジェクト 0"/>
                      <wps:cNvSpPr/>
                      <wps:spPr>
                        <a:xfrm>
                          <a:off x="0" y="0"/>
                          <a:ext cx="2315210" cy="351155"/>
                        </a:xfrm>
                        <a:prstGeom prst="roundRect">
                          <a:avLst/>
                        </a:prstGeom>
                        <a:solidFill>
                          <a:schemeClr val="bg1">
                            <a:lumMod val="75000"/>
                          </a:schemeClr>
                        </a:solid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避難所運営活動</w:t>
                            </w:r>
                          </w:p>
                        </w:txbxContent>
                      </wps:txbx>
                      <wps:bodyPr vertOverflow="overflow" horzOverflow="overflow" wrap="square" anchor="ctr"/>
                    </wps:wsp>
                  </a:graphicData>
                </a:graphic>
              </wp:anchor>
            </w:drawing>
          </mc:Choice>
          <mc:Fallback>
            <w:pict>
              <v:roundrect id="オブジェクト 0" style="mso-position-vertical-relative:text;z-index:71;mso-wrap-distance-left:16pt;width:182.3pt;height:27.65pt;mso-position-horizontal-relative:text;position:absolute;margin-left:703.8pt;margin-top:33.04pt;mso-wrap-distance-bottom:0pt;mso-wrap-distance-right:16pt;mso-wrap-distance-top:0pt;v-text-anchor:middle;" o:spid="_x0000_s1140" o:allowincell="t" o:allowoverlap="t" filled="t" fillcolor="#bfbfbf [2412]" stroked="f" strokecolor="#385d8a" strokeweight="2pt" o:spt="2" arcsize="10923f">
                <v:fill/>
                <v:stroke linestyle="single" endcap="flat" dashstyle="solid"/>
                <v:textbox style="layout-flow:horizontal;">
                  <w:txbxContent>
                    <w:p>
                      <w:pPr>
                        <w:pStyle w:val="0"/>
                        <w:jc w:val="center"/>
                        <w:rPr>
                          <w:rFonts w:hint="eastAsia" w:ascii="HG丸ｺﾞｼｯｸM-PRO" w:hAnsi="HG丸ｺﾞｼｯｸM-PRO" w:eastAsia="HG丸ｺﾞｼｯｸM-PRO"/>
                          <w:color w:val="000000" w:themeColor="text1"/>
                        </w:rPr>
                      </w:pPr>
                      <w:r>
                        <w:rPr>
                          <w:rFonts w:hint="eastAsia" w:ascii="HG丸ｺﾞｼｯｸM-PRO" w:hAnsi="HG丸ｺﾞｼｯｸM-PRO" w:eastAsia="HG丸ｺﾞｼｯｸM-PRO"/>
                          <w:b w:val="1"/>
                          <w:color w:val="000000" w:themeColor="text1"/>
                          <w:sz w:val="28"/>
                        </w:rPr>
                        <w:t>避難所運営活動</w:t>
                      </w:r>
                    </w:p>
                  </w:txbxContent>
                </v:textbox>
                <v:imagedata o:title=""/>
                <w10:wrap type="none" anchorx="text" anchory="text"/>
              </v:roundrect>
            </w:pict>
          </mc:Fallback>
        </mc:AlternateContent>
      </w:r>
    </w:p>
    <w:p>
      <w:pPr>
        <w:pStyle w:val="0"/>
        <w:spacing w:before="114" w:beforeLines="0" w:beforeAutospacing="0"/>
        <w:ind w:left="0" w:leftChars="0" w:right="0" w:rightChars="0" w:firstLine="0" w:firstLineChars="0"/>
        <w:jc w:val="left"/>
        <w:rPr>
          <w:rFonts w:hint="default" w:ascii="Arial" w:hAnsi="Arial" w:eastAsia="Arial"/>
          <w:b w:val="1"/>
          <w:position w:val="-12"/>
          <w:sz w:val="64"/>
        </w:rPr>
      </w:pPr>
    </w:p>
    <w:p>
      <w:pPr>
        <w:pStyle w:val="0"/>
        <w:spacing w:before="114" w:beforeLines="0" w:beforeAutospacing="0"/>
        <w:ind w:left="0" w:leftChars="0" w:right="0" w:rightChars="0" w:firstLine="640" w:firstLineChars="100"/>
        <w:jc w:val="left"/>
        <w:rPr>
          <w:rFonts w:hint="default" w:ascii="Arial" w:hAnsi="Arial" w:eastAsia="Arial"/>
          <w:b w:val="1"/>
          <w:position w:val="-12"/>
          <w:sz w:val="64"/>
        </w:rPr>
      </w:pPr>
    </w:p>
    <w:p>
      <w:pPr>
        <w:rPr>
          <w:rFonts w:hint="default"/>
        </w:rPr>
        <w:sectPr>
          <w:type w:val="continuous"/>
          <w:pgSz w:w="23820" w:h="16840" w:orient="landscape"/>
          <w:pgMar w:top="1940" w:right="708" w:bottom="280" w:left="708" w:header="0" w:footer="1096" w:gutter="0"/>
          <w:cols w:equalWidth="0" w:space="720" w:num="2">
            <w:col w:w="1126" w:space="184"/>
            <w:col w:w="21094"/>
          </w:cols>
          <w:textDirection w:val="lrTb"/>
          <w:docGrid w:linePitch="299"/>
        </w:sectPr>
      </w:pPr>
    </w:p>
    <w:p>
      <w:pPr>
        <w:pStyle w:val="17"/>
        <w:spacing w:before="2" w:beforeLines="0" w:beforeAutospacing="0"/>
        <w:rPr>
          <w:rFonts w:hint="default" w:ascii="Microsoft JhengHei UI" w:hAnsi="Microsoft JhengHei UI"/>
          <w:b w:val="1"/>
          <w:sz w:val="10"/>
        </w:rPr>
      </w:pPr>
      <w:r>
        <w:rPr>
          <w:rFonts w:hint="eastAsia"/>
        </w:rPr>
        <mc:AlternateContent>
          <mc:Choice Requires="wps">
            <w:drawing>
              <wp:anchor distT="0" distB="0" distL="203200" distR="203200" simplePos="0" relativeHeight="173" behindDoc="0" locked="0" layoutInCell="1" hidden="0" allowOverlap="1">
                <wp:simplePos x="0" y="0"/>
                <wp:positionH relativeFrom="column">
                  <wp:posOffset>3197860</wp:posOffset>
                </wp:positionH>
                <wp:positionV relativeFrom="paragraph">
                  <wp:posOffset>400050</wp:posOffset>
                </wp:positionV>
                <wp:extent cx="459105" cy="280035"/>
                <wp:effectExtent l="0" t="0" r="635" b="635"/>
                <wp:wrapNone/>
                <wp:docPr id="1141" name="オブジェクト 0"/>
                <a:graphic xmlns:a="http://schemas.openxmlformats.org/drawingml/2006/main">
                  <a:graphicData uri="http://schemas.microsoft.com/office/word/2010/wordprocessingShape">
                    <wps:wsp>
                      <wps:cNvPr id="1141" name="オブジェクト 0"/>
                      <wps:cNvSpPr txBox="1"/>
                      <wps:spPr>
                        <a:xfrm>
                          <a:off x="0" y="0"/>
                          <a:ext cx="459105" cy="28003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５</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3;mso-wrap-distance-left:16pt;width:36.15pt;height:22.05pt;mso-position-horizontal-relative:text;position:absolute;margin-left:251.8pt;margin-top:31.5pt;mso-wrap-distance-bottom:0pt;mso-wrap-distance-right:16pt;mso-wrap-distance-top:0pt;" o:spid="_x0000_s114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５</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4" behindDoc="0" locked="0" layoutInCell="1" hidden="0" allowOverlap="1">
                <wp:simplePos x="0" y="0"/>
                <wp:positionH relativeFrom="column">
                  <wp:posOffset>10787380</wp:posOffset>
                </wp:positionH>
                <wp:positionV relativeFrom="paragraph">
                  <wp:posOffset>431165</wp:posOffset>
                </wp:positionV>
                <wp:extent cx="375285" cy="189865"/>
                <wp:effectExtent l="0" t="0" r="635" b="635"/>
                <wp:wrapNone/>
                <wp:docPr id="1142" name="オブジェクト 0"/>
                <a:graphic xmlns:a="http://schemas.openxmlformats.org/drawingml/2006/main">
                  <a:graphicData uri="http://schemas.microsoft.com/office/word/2010/wordprocessingShape">
                    <wps:wsp>
                      <wps:cNvPr id="1142" name="オブジェクト 0"/>
                      <wps:cNvSpPr txBox="1"/>
                      <wps:spPr>
                        <a:xfrm>
                          <a:off x="0" y="0"/>
                          <a:ext cx="375285" cy="1898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６</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4;mso-wrap-distance-left:16pt;width:29.55pt;height:14.95pt;mso-position-horizontal-relative:text;position:absolute;margin-left:849.4pt;margin-top:33.950000000000003pt;mso-wrap-distance-bottom:0pt;mso-wrap-distance-right:16pt;mso-wrap-distance-top:0pt;" o:spid="_x0000_s114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６</w:t>
                      </w:r>
                    </w:p>
                  </w:txbxContent>
                </v:textbox>
                <v:imagedata o:title=""/>
                <w10:wrap type="none" anchorx="text" anchory="text"/>
              </v:shape>
            </w:pict>
          </mc:Fallback>
        </mc:AlternateContent>
      </w:r>
    </w:p>
    <w:p>
      <w:pPr>
        <w:rPr>
          <w:rFonts w:hint="default" w:ascii="Microsoft JhengHei UI" w:hAnsi="Microsoft JhengHei UI"/>
          <w:b w:val="1"/>
          <w:sz w:val="10"/>
        </w:rPr>
        <w:sectPr>
          <w:type w:val="continuous"/>
          <w:pgSz w:w="23820" w:h="16840" w:orient="landscape"/>
          <w:pgMar w:top="1940" w:right="708" w:bottom="280" w:left="708" w:header="0" w:footer="1096" w:gutter="0"/>
          <w:cols w:space="720"/>
          <w:textDirection w:val="lrTb"/>
          <w:docGrid w:linePitch="299"/>
        </w:sectPr>
      </w:pPr>
    </w:p>
    <w:p>
      <w:pPr>
        <w:pStyle w:val="17"/>
        <w:spacing w:before="2" w:beforeLines="0" w:beforeAutospacing="0"/>
        <w:rPr>
          <w:rFonts w:hint="default"/>
          <w:sz w:val="12"/>
        </w:rPr>
      </w:pPr>
      <w:r>
        <w:rPr>
          <w:rFonts w:hint="eastAsia"/>
        </w:rPr>
        <mc:AlternateContent>
          <mc:Choice Requires="wps">
            <w:drawing>
              <wp:anchor distT="0" distB="0" distL="203200" distR="203200" simplePos="0" relativeHeight="160" behindDoc="0" locked="0" layoutInCell="1" hidden="0" allowOverlap="1">
                <wp:simplePos x="0" y="0"/>
                <wp:positionH relativeFrom="column">
                  <wp:posOffset>5269230</wp:posOffset>
                </wp:positionH>
                <wp:positionV relativeFrom="paragraph">
                  <wp:posOffset>-695960</wp:posOffset>
                </wp:positionV>
                <wp:extent cx="2060575" cy="211455"/>
                <wp:effectExtent l="0" t="0" r="635" b="635"/>
                <wp:wrapNone/>
                <wp:docPr id="1143" name="オブジェクト 0"/>
                <a:graphic xmlns:a="http://schemas.openxmlformats.org/drawingml/2006/main">
                  <a:graphicData uri="http://schemas.microsoft.com/office/word/2010/wordprocessingShape">
                    <wps:wsp>
                      <wps:cNvPr id="1143" name="オブジェクト 0"/>
                      <wps:cNvSpPr txBox="1"/>
                      <wps:spPr>
                        <a:xfrm>
                          <a:off x="0" y="0"/>
                          <a:ext cx="2060575" cy="2114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0;mso-wrap-distance-left:16pt;width:162.25pt;height:16.64pt;mso-position-horizontal-relative:text;position:absolute;margin-left:414.9pt;margin-top:-54.8pt;mso-wrap-distance-bottom:0pt;mso-wrap-distance-right:16pt;mso-wrap-distance-top:0pt;" o:spid="_x0000_s114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2" behindDoc="1" locked="0" layoutInCell="1" hidden="0" allowOverlap="1">
                <wp:simplePos x="0" y="0"/>
                <wp:positionH relativeFrom="column">
                  <wp:posOffset>289560</wp:posOffset>
                </wp:positionH>
                <wp:positionV relativeFrom="paragraph">
                  <wp:posOffset>73025</wp:posOffset>
                </wp:positionV>
                <wp:extent cx="6191250" cy="1023620"/>
                <wp:effectExtent l="635" t="635" r="29845" b="10795"/>
                <wp:wrapNone/>
                <wp:docPr id="1144" name="オブジェクト 0"/>
                <a:graphic xmlns:a="http://schemas.openxmlformats.org/drawingml/2006/main">
                  <a:graphicData uri="http://schemas.microsoft.com/office/word/2010/wordprocessingShape">
                    <wps:wsp>
                      <wps:cNvPr id="1144" name="オブジェクト 0"/>
                      <wps:cNvSpPr txBox="1"/>
                      <wps:spPr>
                        <a:xfrm>
                          <a:off x="0" y="0"/>
                          <a:ext cx="6191250" cy="102362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救助を必要とする人を発見した場合、協力できる人を集めてから救出活動を行ってください。また対応可能であれば応急手当も実施しましょう。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・作業中は余震の有無や足場の安全等を確かめ、二次災害が起こらないように注意する</w:t>
                            </w:r>
                          </w:p>
                          <w:p>
                            <w:pPr>
                              <w:pStyle w:val="0"/>
                              <w:autoSpaceDE w:val="0"/>
                              <w:autoSpaceDN w:val="0"/>
                              <w:adjustRightInd w:val="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88;mso-wrap-distance-left:16pt;width:487.5pt;height:80.59pt;mso-position-horizontal-relative:text;position:absolute;margin-left:22.8pt;margin-top:5.75pt;mso-wrap-distance-bottom:0pt;mso-wrap-distance-right:16pt;mso-wrap-distance-top:0pt;" o:spid="_x0000_s114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救助を必要とする人を発見した場合、協力できる人を集めてから救出活動を行ってください。また対応可能であれば応急手当も実施しましょう。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・作業中は余震の有無や足場の安全等を確かめ、二次災害が起こらないように注意する</w:t>
                      </w:r>
                    </w:p>
                    <w:p>
                      <w:pPr>
                        <w:pStyle w:val="0"/>
                        <w:autoSpaceDE w:val="0"/>
                        <w:autoSpaceDN w:val="0"/>
                        <w:adjustRightInd w:val="0"/>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1" behindDoc="0" locked="0" layoutInCell="1" hidden="0" allowOverlap="1">
                <wp:simplePos x="0" y="0"/>
                <wp:positionH relativeFrom="column">
                  <wp:posOffset>280670</wp:posOffset>
                </wp:positionH>
                <wp:positionV relativeFrom="paragraph">
                  <wp:posOffset>-146050</wp:posOffset>
                </wp:positionV>
                <wp:extent cx="6200140" cy="374015"/>
                <wp:effectExtent l="635" t="635" r="29845" b="10795"/>
                <wp:wrapNone/>
                <wp:docPr id="1145" name="オブジェクト 0"/>
                <a:graphic xmlns:a="http://schemas.openxmlformats.org/drawingml/2006/main">
                  <a:graphicData uri="http://schemas.microsoft.com/office/word/2010/wordprocessingShape">
                    <wps:wsp>
                      <wps:cNvPr id="1145" name="オブジェクト 0"/>
                      <wps:cNvSpPr txBox="1"/>
                      <wps:spPr>
                        <a:xfrm>
                          <a:off x="0" y="0"/>
                          <a:ext cx="6200140" cy="374015"/>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メイリオ" w:hAnsi="メイリオ" w:eastAsia="メイリオ"/>
                              </w:rPr>
                            </w:pPr>
                            <w:r>
                              <w:rPr>
                                <w:rFonts w:hint="eastAsia" w:ascii="メイリオ" w:hAnsi="メイリオ" w:eastAsia="メイリオ"/>
                                <w:sz w:val="28"/>
                              </w:rPr>
                              <w:t>救出・救助・救護活動</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1;mso-wrap-distance-left:16pt;width:488.2pt;height:29.45pt;mso-position-horizontal-relative:text;position:absolute;margin-left:22.1pt;margin-top:-11.5pt;mso-wrap-distance-bottom:0pt;mso-wrap-distance-right:16pt;mso-wrap-distance-top:0pt;" o:spid="_x0000_s1145"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メイリオ" w:hAnsi="メイリオ" w:eastAsia="メイリオ"/>
                        </w:rPr>
                      </w:pPr>
                      <w:r>
                        <w:rPr>
                          <w:rFonts w:hint="eastAsia" w:ascii="メイリオ" w:hAnsi="メイリオ" w:eastAsia="メイリオ"/>
                          <w:sz w:val="28"/>
                        </w:rPr>
                        <w:t>救出・救助・救護活動</w:t>
                      </w:r>
                    </w:p>
                  </w:txbxContent>
                </v:textbox>
                <v:imagedata o:title=""/>
                <w10:wrap type="none" anchorx="text" anchory="text"/>
              </v:shape>
            </w:pict>
          </mc:Fallback>
        </mc:AlternateContent>
      </w:r>
      <w:r>
        <w:rPr>
          <w:rFonts w:hint="eastAsia"/>
          <w:sz w:val="12"/>
        </w:rPr>
        <w:t>　</w:t>
      </w:r>
    </w:p>
    <w:p>
      <w:pPr>
        <w:pStyle w:val="0"/>
        <w:spacing w:before="295" w:beforeLines="0" w:beforeAutospacing="0" w:after="25" w:afterLines="0" w:afterAutospacing="0" w:line="240" w:lineRule="auto"/>
        <w:rPr>
          <w:rFonts w:hint="default"/>
          <w:sz w:val="20"/>
        </w:rPr>
      </w:pPr>
      <w:r>
        <w:rPr>
          <w:rFonts w:hint="default"/>
        </w:rPr>
        <w:br w:type="column"/>
      </w:r>
      <w:r>
        <w:rPr>
          <w:rFonts w:hint="eastAsia"/>
        </w:rPr>
        <mc:AlternateContent>
          <mc:Choice Requires="wps">
            <w:drawing>
              <wp:anchor distT="0" distB="0" distL="203200" distR="203200" simplePos="0" relativeHeight="161" behindDoc="0" locked="0" layoutInCell="1" hidden="0" allowOverlap="1">
                <wp:simplePos x="0" y="0"/>
                <wp:positionH relativeFrom="column">
                  <wp:posOffset>5369560</wp:posOffset>
                </wp:positionH>
                <wp:positionV relativeFrom="paragraph">
                  <wp:posOffset>-714375</wp:posOffset>
                </wp:positionV>
                <wp:extent cx="2060575" cy="211455"/>
                <wp:effectExtent l="0" t="0" r="635" b="635"/>
                <wp:wrapNone/>
                <wp:docPr id="1146" name="オブジェクト 0"/>
                <a:graphic xmlns:a="http://schemas.openxmlformats.org/drawingml/2006/main">
                  <a:graphicData uri="http://schemas.microsoft.com/office/word/2010/wordprocessingShape">
                    <wps:wsp>
                      <wps:cNvPr id="1146" name="オブジェクト 0"/>
                      <wps:cNvSpPr txBox="1"/>
                      <wps:spPr>
                        <a:xfrm>
                          <a:off x="0" y="0"/>
                          <a:ext cx="2060575" cy="2114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1;mso-wrap-distance-left:16pt;width:162.25pt;height:16.64pt;mso-position-horizontal-relative:text;position:absolute;margin-left:422.8pt;margin-top:-56.25pt;mso-wrap-distance-bottom:0pt;mso-wrap-distance-right:16pt;mso-wrap-distance-top:0pt;" o:spid="_x0000_s1146"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18"/>
                        </w:rPr>
                      </w:pPr>
                      <w:r>
                        <w:rPr>
                          <w:rFonts w:hint="eastAsia" w:ascii="HG丸ｺﾞｼｯｸM-PRO" w:hAnsi="HG丸ｺﾞｼｯｸM-PRO" w:eastAsia="HG丸ｺﾞｼｯｸM-PRO"/>
                          <w:color w:val="231F20"/>
                          <w:spacing w:val="-16"/>
                          <w:sz w:val="18"/>
                        </w:rPr>
                        <w:t>弐の巻「活動内容を知る」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5" behindDoc="0" locked="0" layoutInCell="1" hidden="0" allowOverlap="1">
                <wp:simplePos x="0" y="0"/>
                <wp:positionH relativeFrom="column">
                  <wp:posOffset>330200</wp:posOffset>
                </wp:positionH>
                <wp:positionV relativeFrom="paragraph">
                  <wp:posOffset>-92075</wp:posOffset>
                </wp:positionV>
                <wp:extent cx="6188710" cy="374015"/>
                <wp:effectExtent l="635" t="635" r="29845" b="10795"/>
                <wp:wrapNone/>
                <wp:docPr id="1147" name="オブジェクト 0"/>
                <a:graphic xmlns:a="http://schemas.openxmlformats.org/drawingml/2006/main">
                  <a:graphicData uri="http://schemas.microsoft.com/office/word/2010/wordprocessingShape">
                    <wps:wsp>
                      <wps:cNvPr id="1147" name="オブジェクト 0"/>
                      <wps:cNvSpPr txBox="1"/>
                      <wps:spPr>
                        <a:xfrm>
                          <a:off x="0" y="0"/>
                          <a:ext cx="6188710" cy="374015"/>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メイリオ" w:hAnsi="メイリオ" w:eastAsia="メイリオ"/>
                              </w:rPr>
                            </w:pPr>
                            <w:r>
                              <w:rPr>
                                <w:rFonts w:hint="eastAsia" w:ascii="メイリオ" w:hAnsi="メイリオ" w:eastAsia="メイリオ"/>
                                <w:sz w:val="28"/>
                              </w:rPr>
                              <w:t>情報収集・伝達</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5;mso-wrap-distance-left:16pt;width:487.3pt;height:29.45pt;mso-position-horizontal-relative:text;position:absolute;margin-left:26pt;margin-top:-7.25pt;mso-wrap-distance-bottom:0pt;mso-wrap-distance-right:16pt;mso-wrap-distance-top:0pt;" o:spid="_x0000_s1147"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メイリオ" w:hAnsi="メイリオ" w:eastAsia="メイリオ"/>
                        </w:rPr>
                      </w:pPr>
                      <w:r>
                        <w:rPr>
                          <w:rFonts w:hint="eastAsia" w:ascii="メイリオ" w:hAnsi="メイリオ" w:eastAsia="メイリオ"/>
                          <w:sz w:val="28"/>
                        </w:rPr>
                        <w:t>情報収集・伝達</w:t>
                      </w:r>
                    </w:p>
                  </w:txbxContent>
                </v:textbox>
                <v:imagedata o:title=""/>
                <w10:wrap type="none" anchorx="text" anchory="text"/>
              </v:shape>
            </w:pict>
          </mc:Fallback>
        </mc:AlternateContent>
      </w:r>
    </w:p>
    <w:p>
      <w:pPr>
        <w:rPr>
          <w:rFonts w:hint="default"/>
          <w:sz w:val="28"/>
        </w:rPr>
        <w:sectPr>
          <w:type w:val="continuous"/>
          <w:pgSz w:w="23820" w:h="16840" w:orient="landscape"/>
          <w:pgMar w:top="1940" w:right="708" w:bottom="280" w:left="708" w:header="0" w:footer="1096" w:gutter="0"/>
          <w:cols w:equalWidth="0" w:space="720" w:num="2">
            <w:col w:w="10844" w:space="899"/>
            <w:col w:w="10661"/>
          </w:cols>
          <w:textDirection w:val="lrTb"/>
          <w:docGrid w:linePitch="299"/>
        </w:sectPr>
      </w:pPr>
    </w:p>
    <w:p>
      <w:pPr>
        <w:pStyle w:val="17"/>
        <w:rPr>
          <w:rFonts w:hint="default"/>
        </w:rPr>
      </w:pPr>
      <w:r>
        <w:rPr>
          <w:rFonts w:hint="eastAsia"/>
        </w:rPr>
        <mc:AlternateContent>
          <mc:Choice Requires="wps">
            <w:drawing>
              <wp:anchor distT="0" distB="0" distL="203200" distR="203200" simplePos="0" relativeHeight="83" behindDoc="1" locked="0" layoutInCell="1" hidden="0" allowOverlap="1">
                <wp:simplePos x="0" y="0"/>
                <wp:positionH relativeFrom="column">
                  <wp:posOffset>7789545</wp:posOffset>
                </wp:positionH>
                <wp:positionV relativeFrom="paragraph">
                  <wp:posOffset>53340</wp:posOffset>
                </wp:positionV>
                <wp:extent cx="6186170" cy="1694815"/>
                <wp:effectExtent l="635" t="635" r="29845" b="10795"/>
                <wp:wrapNone/>
                <wp:docPr id="1148" name="オブジェクト 0"/>
                <a:graphic xmlns:a="http://schemas.openxmlformats.org/drawingml/2006/main">
                  <a:graphicData uri="http://schemas.microsoft.com/office/word/2010/wordprocessingShape">
                    <wps:wsp>
                      <wps:cNvPr id="1148" name="オブジェクト 0"/>
                      <wps:cNvSpPr txBox="1"/>
                      <wps:spPr>
                        <a:xfrm>
                          <a:off x="0" y="0"/>
                          <a:ext cx="6186170" cy="169481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ind w:left="0" w:leftChars="0" w:right="0" w:rightChars="0" w:firstLineChars="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市からの避難情報や緊急情報を収集し、</w:t>
                            </w:r>
                            <w:r>
                              <w:rPr>
                                <w:rFonts w:hint="default" w:ascii="HG丸ｺﾞｼｯｸM-PRO" w:hAnsi="HG丸ｺﾞｼｯｸM-PRO" w:eastAsia="HG丸ｺﾞｼｯｸM-PRO"/>
                                <w:strike w:val="0"/>
                                <w:color w:val="000000"/>
                                <w:sz w:val="24"/>
                                <w:u w:val="none" w:color="auto"/>
                              </w:rPr>
                              <w:t>速やかに住民へ伝達する必要があります。</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また地域を巡回しながら、被害状況を把握し、必要な対応をとりましょう。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・人命に関わる情報を直ちに対応する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・５</w:t>
                            </w:r>
                            <w:r>
                              <w:rPr>
                                <w:rFonts w:hint="default" w:ascii="HG丸ｺﾞｼｯｸM-PRO" w:hAnsi="HG丸ｺﾞｼｯｸM-PRO" w:eastAsia="HG丸ｺﾞｼｯｸM-PRO"/>
                                <w:strike w:val="0"/>
                                <w:color w:val="000000"/>
                                <w:sz w:val="24"/>
                                <w:u w:val="none" w:color="auto"/>
                              </w:rPr>
                              <w:t>W</w:t>
                            </w:r>
                            <w:r>
                              <w:rPr>
                                <w:rFonts w:hint="default" w:ascii="HG丸ｺﾞｼｯｸM-PRO" w:hAnsi="HG丸ｺﾞｼｯｸM-PRO" w:eastAsia="HG丸ｺﾞｼｯｸM-PRO"/>
                                <w:strike w:val="0"/>
                                <w:color w:val="000000"/>
                                <w:sz w:val="24"/>
                                <w:u w:val="none" w:color="auto"/>
                              </w:rPr>
                              <w:t>１</w:t>
                            </w:r>
                            <w:r>
                              <w:rPr>
                                <w:rFonts w:hint="default" w:ascii="HG丸ｺﾞｼｯｸM-PRO" w:hAnsi="HG丸ｺﾞｼｯｸM-PRO" w:eastAsia="HG丸ｺﾞｼｯｸM-PRO"/>
                                <w:strike w:val="0"/>
                                <w:color w:val="000000"/>
                                <w:sz w:val="24"/>
                                <w:u w:val="none" w:color="auto"/>
                              </w:rPr>
                              <w:t>H</w:t>
                            </w:r>
                            <w:r>
                              <w:rPr>
                                <w:rFonts w:hint="eastAsia" w:ascii="HG丸ｺﾞｼｯｸM-PRO" w:hAnsi="HG丸ｺﾞｼｯｸM-PRO" w:eastAsia="HG丸ｺﾞｼｯｸM-PRO"/>
                                <w:strike w:val="0"/>
                                <w:color w:val="000000"/>
                                <w:sz w:val="24"/>
                                <w:u w:val="none" w:color="auto"/>
                              </w:rPr>
                              <w:t>（いつ、どこで、誰が、何を、なぜ、どのように）</w:t>
                            </w:r>
                            <w:r>
                              <w:rPr>
                                <w:rFonts w:hint="default" w:ascii="HG丸ｺﾞｼｯｸM-PRO" w:hAnsi="HG丸ｺﾞｼｯｸM-PRO" w:eastAsia="HG丸ｺﾞｼｯｸM-PRO"/>
                                <w:strike w:val="0"/>
                                <w:color w:val="000000"/>
                                <w:sz w:val="24"/>
                                <w:u w:val="none" w:color="auto"/>
                              </w:rPr>
                              <w:t>が抜けないよう</w:t>
                            </w:r>
                            <w:r>
                              <w:rPr>
                                <w:rFonts w:hint="eastAsia" w:ascii="HG丸ｺﾞｼｯｸM-PRO" w:hAnsi="HG丸ｺﾞｼｯｸM-PRO" w:eastAsia="HG丸ｺﾞｼｯｸM-PRO"/>
                                <w:strike w:val="0"/>
                                <w:color w:val="000000"/>
                                <w:sz w:val="24"/>
                                <w:u w:val="none" w:color="auto"/>
                              </w:rPr>
                              <w:t>に</w:t>
                            </w:r>
                            <w:r>
                              <w:rPr>
                                <w:rFonts w:hint="default" w:ascii="HG丸ｺﾞｼｯｸM-PRO" w:hAnsi="HG丸ｺﾞｼｯｸM-PRO" w:eastAsia="HG丸ｺﾞｼｯｸM-PRO"/>
                                <w:strike w:val="0"/>
                                <w:color w:val="000000"/>
                                <w:sz w:val="24"/>
                                <w:u w:val="none" w:color="auto"/>
                              </w:rPr>
                              <w:t>メモを</w:t>
                            </w:r>
                          </w:p>
                          <w:p>
                            <w:pPr>
                              <w:pStyle w:val="0"/>
                              <w:autoSpaceDE w:val="0"/>
                              <w:autoSpaceDN w:val="0"/>
                              <w:adjustRightInd w:val="0"/>
                              <w:ind w:left="0" w:leftChars="0" w:right="0" w:rightChars="0" w:firstLine="240" w:firstLineChars="10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とる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・入手した情報は必ず情報源を確かめる</w:t>
                            </w:r>
                          </w:p>
                          <w:p>
                            <w:pPr>
                              <w:pStyle w:val="0"/>
                              <w:autoSpaceDE w:val="0"/>
                              <w:autoSpaceDN w:val="0"/>
                              <w:adjustRightInd w:val="0"/>
                              <w:rPr>
                                <w:rFonts w:hint="eastAsia"/>
                                <w:sz w:val="28"/>
                              </w:rPr>
                            </w:pPr>
                            <w:r>
                              <w:rPr>
                                <w:rFonts w:hint="default" w:ascii="HG丸ｺﾞｼｯｸM-PRO" w:hAnsi="HG丸ｺﾞｼｯｸM-PRO" w:eastAsia="HG丸ｺﾞｼｯｸM-PRO"/>
                                <w:strike w:val="0"/>
                                <w:color w:val="000000"/>
                                <w:sz w:val="24"/>
                                <w:u w:val="none" w:color="auto"/>
                              </w:rPr>
                              <w:t>・あらかじめ情報を集めて周知する場所を事前に決めておく</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97;mso-wrap-distance-left:16pt;width:487.1pt;height:133.44pt;mso-position-horizontal-relative:text;position:absolute;margin-left:613.35pt;margin-top:4.2pt;mso-wrap-distance-bottom:0pt;mso-wrap-distance-right:16pt;mso-wrap-distance-top:0pt;" o:spid="_x0000_s114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ind w:left="0" w:leftChars="0" w:right="0" w:rightChars="0" w:firstLineChars="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市からの避難情報や緊急情報を収集し、</w:t>
                      </w:r>
                      <w:r>
                        <w:rPr>
                          <w:rFonts w:hint="default" w:ascii="HG丸ｺﾞｼｯｸM-PRO" w:hAnsi="HG丸ｺﾞｼｯｸM-PRO" w:eastAsia="HG丸ｺﾞｼｯｸM-PRO"/>
                          <w:strike w:val="0"/>
                          <w:color w:val="000000"/>
                          <w:sz w:val="24"/>
                          <w:u w:val="none" w:color="auto"/>
                        </w:rPr>
                        <w:t>速やかに住民へ伝達する必要があります。</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また地域を巡回しながら、被害状況を把握し、必要な対応をとりましょう。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・人命に関わる情報を直ちに対応する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・５</w:t>
                      </w:r>
                      <w:r>
                        <w:rPr>
                          <w:rFonts w:hint="default" w:ascii="HG丸ｺﾞｼｯｸM-PRO" w:hAnsi="HG丸ｺﾞｼｯｸM-PRO" w:eastAsia="HG丸ｺﾞｼｯｸM-PRO"/>
                          <w:strike w:val="0"/>
                          <w:color w:val="000000"/>
                          <w:sz w:val="24"/>
                          <w:u w:val="none" w:color="auto"/>
                        </w:rPr>
                        <w:t>W</w:t>
                      </w:r>
                      <w:r>
                        <w:rPr>
                          <w:rFonts w:hint="default" w:ascii="HG丸ｺﾞｼｯｸM-PRO" w:hAnsi="HG丸ｺﾞｼｯｸM-PRO" w:eastAsia="HG丸ｺﾞｼｯｸM-PRO"/>
                          <w:strike w:val="0"/>
                          <w:color w:val="000000"/>
                          <w:sz w:val="24"/>
                          <w:u w:val="none" w:color="auto"/>
                        </w:rPr>
                        <w:t>１</w:t>
                      </w:r>
                      <w:r>
                        <w:rPr>
                          <w:rFonts w:hint="default" w:ascii="HG丸ｺﾞｼｯｸM-PRO" w:hAnsi="HG丸ｺﾞｼｯｸM-PRO" w:eastAsia="HG丸ｺﾞｼｯｸM-PRO"/>
                          <w:strike w:val="0"/>
                          <w:color w:val="000000"/>
                          <w:sz w:val="24"/>
                          <w:u w:val="none" w:color="auto"/>
                        </w:rPr>
                        <w:t>H</w:t>
                      </w:r>
                      <w:r>
                        <w:rPr>
                          <w:rFonts w:hint="eastAsia" w:ascii="HG丸ｺﾞｼｯｸM-PRO" w:hAnsi="HG丸ｺﾞｼｯｸM-PRO" w:eastAsia="HG丸ｺﾞｼｯｸM-PRO"/>
                          <w:strike w:val="0"/>
                          <w:color w:val="000000"/>
                          <w:sz w:val="24"/>
                          <w:u w:val="none" w:color="auto"/>
                        </w:rPr>
                        <w:t>（いつ、どこで、誰が、何を、なぜ、どのように）</w:t>
                      </w:r>
                      <w:r>
                        <w:rPr>
                          <w:rFonts w:hint="default" w:ascii="HG丸ｺﾞｼｯｸM-PRO" w:hAnsi="HG丸ｺﾞｼｯｸM-PRO" w:eastAsia="HG丸ｺﾞｼｯｸM-PRO"/>
                          <w:strike w:val="0"/>
                          <w:color w:val="000000"/>
                          <w:sz w:val="24"/>
                          <w:u w:val="none" w:color="auto"/>
                        </w:rPr>
                        <w:t>が抜けないよう</w:t>
                      </w:r>
                      <w:r>
                        <w:rPr>
                          <w:rFonts w:hint="eastAsia" w:ascii="HG丸ｺﾞｼｯｸM-PRO" w:hAnsi="HG丸ｺﾞｼｯｸM-PRO" w:eastAsia="HG丸ｺﾞｼｯｸM-PRO"/>
                          <w:strike w:val="0"/>
                          <w:color w:val="000000"/>
                          <w:sz w:val="24"/>
                          <w:u w:val="none" w:color="auto"/>
                        </w:rPr>
                        <w:t>に</w:t>
                      </w:r>
                      <w:r>
                        <w:rPr>
                          <w:rFonts w:hint="default" w:ascii="HG丸ｺﾞｼｯｸM-PRO" w:hAnsi="HG丸ｺﾞｼｯｸM-PRO" w:eastAsia="HG丸ｺﾞｼｯｸM-PRO"/>
                          <w:strike w:val="0"/>
                          <w:color w:val="000000"/>
                          <w:sz w:val="24"/>
                          <w:u w:val="none" w:color="auto"/>
                        </w:rPr>
                        <w:t>メモを</w:t>
                      </w:r>
                    </w:p>
                    <w:p>
                      <w:pPr>
                        <w:pStyle w:val="0"/>
                        <w:autoSpaceDE w:val="0"/>
                        <w:autoSpaceDN w:val="0"/>
                        <w:adjustRightInd w:val="0"/>
                        <w:ind w:left="0" w:leftChars="0" w:right="0" w:rightChars="0" w:firstLine="240" w:firstLineChars="10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とる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・入手した情報は必ず情報源を確かめる</w:t>
                      </w:r>
                    </w:p>
                    <w:p>
                      <w:pPr>
                        <w:pStyle w:val="0"/>
                        <w:autoSpaceDE w:val="0"/>
                        <w:autoSpaceDN w:val="0"/>
                        <w:adjustRightInd w:val="0"/>
                        <w:rPr>
                          <w:rFonts w:hint="eastAsia"/>
                          <w:sz w:val="28"/>
                        </w:rPr>
                      </w:pPr>
                      <w:r>
                        <w:rPr>
                          <w:rFonts w:hint="default" w:ascii="HG丸ｺﾞｼｯｸM-PRO" w:hAnsi="HG丸ｺﾞｼｯｸM-PRO" w:eastAsia="HG丸ｺﾞｼｯｸM-PRO"/>
                          <w:strike w:val="0"/>
                          <w:color w:val="000000"/>
                          <w:sz w:val="24"/>
                          <w:u w:val="none" w:color="auto"/>
                        </w:rPr>
                        <w:t>・あらかじめ情報を集めて周知する場所を事前に決めておく</w:t>
                      </w:r>
                    </w:p>
                  </w:txbxContent>
                </v:textbox>
                <v:imagedata o:title=""/>
                <w10:wrap type="none" anchorx="text" anchory="text"/>
              </v:shape>
            </w:pict>
          </mc:Fallback>
        </mc:AlternateContent>
      </w:r>
    </w:p>
    <w:p>
      <w:pPr>
        <w:pStyle w:val="17"/>
        <w:rPr>
          <w:rFonts w:hint="default"/>
        </w:rPr>
      </w:pPr>
    </w:p>
    <w:p>
      <w:pPr>
        <w:pStyle w:val="17"/>
        <w:rPr>
          <w:rFonts w:hint="default"/>
        </w:rPr>
      </w:pPr>
    </w:p>
    <w:p>
      <w:pPr>
        <w:pStyle w:val="17"/>
        <w:rPr>
          <w:rFonts w:hint="default"/>
        </w:rPr>
      </w:pPr>
    </w:p>
    <w:p>
      <w:pPr>
        <w:pStyle w:val="17"/>
        <w:rPr>
          <w:rFonts w:hint="default"/>
        </w:rPr>
      </w:pPr>
      <w:r>
        <w:rPr>
          <w:rFonts w:hint="eastAsia"/>
        </w:rPr>
        <mc:AlternateContent>
          <mc:Choice Requires="wps">
            <w:drawing>
              <wp:anchor distT="0" distB="0" distL="203200" distR="203200" simplePos="0" relativeHeight="93" behindDoc="0" locked="0" layoutInCell="1" hidden="0" allowOverlap="1">
                <wp:simplePos x="0" y="0"/>
                <wp:positionH relativeFrom="column">
                  <wp:posOffset>280670</wp:posOffset>
                </wp:positionH>
                <wp:positionV relativeFrom="paragraph">
                  <wp:posOffset>67310</wp:posOffset>
                </wp:positionV>
                <wp:extent cx="6196965" cy="374015"/>
                <wp:effectExtent l="635" t="635" r="29845" b="10795"/>
                <wp:wrapNone/>
                <wp:docPr id="1149" name="オブジェクト 0"/>
                <a:graphic xmlns:a="http://schemas.openxmlformats.org/drawingml/2006/main">
                  <a:graphicData uri="http://schemas.microsoft.com/office/word/2010/wordprocessingShape">
                    <wps:wsp>
                      <wps:cNvPr id="1149" name="オブジェクト 0"/>
                      <wps:cNvSpPr txBox="1"/>
                      <wps:spPr>
                        <a:xfrm>
                          <a:off x="0" y="0"/>
                          <a:ext cx="6196965" cy="374015"/>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メイリオ" w:hAnsi="メイリオ" w:eastAsia="メイリオ"/>
                                <w:sz w:val="28"/>
                              </w:rPr>
                              <w:t>応急活動・初期消火活動</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3;mso-wrap-distance-left:16pt;width:487.95pt;height:29.45pt;mso-position-horizontal-relative:text;position:absolute;margin-left:22.1pt;margin-top:5.3pt;mso-wrap-distance-bottom:0pt;mso-wrap-distance-right:16pt;mso-wrap-distance-top:0pt;" o:spid="_x0000_s1149"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メイリオ" w:hAnsi="メイリオ" w:eastAsia="メイリオ"/>
                          <w:sz w:val="28"/>
                        </w:rPr>
                        <w:t>応急活動・初期消火活動</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4" behindDoc="1" locked="0" layoutInCell="1" hidden="0" allowOverlap="1">
                <wp:simplePos x="0" y="0"/>
                <wp:positionH relativeFrom="column">
                  <wp:posOffset>282575</wp:posOffset>
                </wp:positionH>
                <wp:positionV relativeFrom="paragraph">
                  <wp:posOffset>73025</wp:posOffset>
                </wp:positionV>
                <wp:extent cx="6195060" cy="2237740"/>
                <wp:effectExtent l="635" t="635" r="29845" b="10795"/>
                <wp:wrapNone/>
                <wp:docPr id="1150" name="オブジェクト 0"/>
                <a:graphic xmlns:a="http://schemas.openxmlformats.org/drawingml/2006/main">
                  <a:graphicData uri="http://schemas.microsoft.com/office/word/2010/wordprocessingShape">
                    <wps:wsp>
                      <wps:cNvPr id="1150" name="オブジェクト 0"/>
                      <wps:cNvSpPr txBox="1"/>
                      <wps:spPr>
                        <a:xfrm>
                          <a:off x="0" y="0"/>
                          <a:ext cx="6195060" cy="223774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災害発生時には出火に注意し、防火を呼びかけます。火災を発見したら周囲に知らせると共に、無理のない範囲で消火活動を実施しましょう</w:t>
                            </w:r>
                            <w:r>
                              <w:rPr>
                                <w:rFonts w:hint="eastAsia" w:ascii="HG丸ｺﾞｼｯｸM-PRO" w:hAnsi="HG丸ｺﾞｼｯｸM-PRO" w:eastAsia="HG丸ｺﾞｼｯｸM-PRO"/>
                                <w:color w:val="000000"/>
                                <w:sz w:val="24"/>
                              </w:rPr>
                              <w:t>。</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また、停電後に電気が回復すると、電気が流れ火災に繋がる恐れがあるため、被災後は速やかにブレーカーを落とし、電気を遮断しましょう。</w:t>
                            </w:r>
                          </w:p>
                          <w:p>
                            <w:pPr>
                              <w:pStyle w:val="0"/>
                              <w:autoSpaceDE w:val="0"/>
                              <w:autoSpaceDN w:val="0"/>
                              <w:adjustRightInd w:val="0"/>
                              <w:ind w:left="0" w:leftChars="0" w:right="0" w:rightChars="0" w:hanging="240" w:hangingChars="10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　地震を感知すると自動的にブレーカーを落として止める「感震ブレーカー」の設置を検討しましょう。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eastAsia"/>
                                <w:sz w:val="28"/>
                              </w:rPr>
                            </w:pPr>
                            <w:r>
                              <w:rPr>
                                <w:rFonts w:hint="default" w:ascii="HG丸ｺﾞｼｯｸM-PRO" w:hAnsi="HG丸ｺﾞｼｯｸM-PRO" w:eastAsia="HG丸ｺﾞｼｯｸM-PRO"/>
                                <w:strike w:val="0"/>
                                <w:color w:val="000000"/>
                                <w:sz w:val="24"/>
                                <w:u w:val="none" w:color="auto"/>
                              </w:rPr>
                              <w:t>・初期消火活動の前に避難経路を確保し、危険な場合は速やかに退避する</w:t>
                            </w:r>
                          </w:p>
                          <w:p>
                            <w:pPr>
                              <w:pStyle w:val="0"/>
                              <w:autoSpaceDE w:val="0"/>
                              <w:autoSpaceDN w:val="0"/>
                              <w:adjustRightInd w:val="0"/>
                              <w:rPr>
                                <w:rFonts w:hint="eastAsia"/>
                                <w:sz w:val="28"/>
                              </w:rPr>
                            </w:pPr>
                            <w:r>
                              <w:rPr>
                                <w:rFonts w:hint="eastAsia" w:ascii="HG丸ｺﾞｼｯｸM-PRO" w:hAnsi="HG丸ｺﾞｼｯｸM-PRO" w:eastAsia="HG丸ｺﾞｼｯｸM-PRO"/>
                                <w:strike w:val="0"/>
                                <w:color w:val="000000"/>
                                <w:sz w:val="24"/>
                                <w:u w:val="none" w:color="auto"/>
                              </w:rPr>
                              <w:t>・水害や土砂災害のときは、土のうなどで浸水や土砂の流入を防止する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86;mso-wrap-distance-left:16pt;width:487.8pt;height:176.2pt;mso-position-horizontal-relative:text;position:absolute;margin-left:22.25pt;margin-top:5.75pt;mso-wrap-distance-bottom:0pt;mso-wrap-distance-right:16pt;mso-wrap-distance-top:0pt;" o:spid="_x0000_s1150"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災害発生時には出火に注意し、防火を呼びかけます。火災を発見したら周囲に知らせると共に、無理のない範囲で消火活動を実施しましょう</w:t>
                      </w:r>
                      <w:r>
                        <w:rPr>
                          <w:rFonts w:hint="eastAsia" w:ascii="HG丸ｺﾞｼｯｸM-PRO" w:hAnsi="HG丸ｺﾞｼｯｸM-PRO" w:eastAsia="HG丸ｺﾞｼｯｸM-PRO"/>
                          <w:color w:val="000000"/>
                          <w:sz w:val="24"/>
                        </w:rPr>
                        <w:t>。</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また、停電後に電気が回復すると、電気が流れ火災に繋がる恐れがあるため、被災後は速やかにブレーカーを落とし、電気を遮断しましょう。</w:t>
                      </w:r>
                    </w:p>
                    <w:p>
                      <w:pPr>
                        <w:pStyle w:val="0"/>
                        <w:autoSpaceDE w:val="0"/>
                        <w:autoSpaceDN w:val="0"/>
                        <w:adjustRightInd w:val="0"/>
                        <w:ind w:left="0" w:leftChars="0" w:right="0" w:rightChars="0" w:hanging="240" w:hangingChars="10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　地震を感知すると自動的にブレーカーを落として止める「感震ブレーカー」の設置を検討しましょう。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eastAsia"/>
                          <w:sz w:val="28"/>
                        </w:rPr>
                      </w:pPr>
                      <w:r>
                        <w:rPr>
                          <w:rFonts w:hint="default" w:ascii="HG丸ｺﾞｼｯｸM-PRO" w:hAnsi="HG丸ｺﾞｼｯｸM-PRO" w:eastAsia="HG丸ｺﾞｼｯｸM-PRO"/>
                          <w:strike w:val="0"/>
                          <w:color w:val="000000"/>
                          <w:sz w:val="24"/>
                          <w:u w:val="none" w:color="auto"/>
                        </w:rPr>
                        <w:t>・初期消火活動の前に避難経路を確保し、危険な場合は速やかに退避する</w:t>
                      </w:r>
                    </w:p>
                    <w:p>
                      <w:pPr>
                        <w:pStyle w:val="0"/>
                        <w:autoSpaceDE w:val="0"/>
                        <w:autoSpaceDN w:val="0"/>
                        <w:adjustRightInd w:val="0"/>
                        <w:rPr>
                          <w:rFonts w:hint="eastAsia"/>
                          <w:sz w:val="28"/>
                        </w:rPr>
                      </w:pPr>
                      <w:r>
                        <w:rPr>
                          <w:rFonts w:hint="eastAsia" w:ascii="HG丸ｺﾞｼｯｸM-PRO" w:hAnsi="HG丸ｺﾞｼｯｸM-PRO" w:eastAsia="HG丸ｺﾞｼｯｸM-PRO"/>
                          <w:strike w:val="0"/>
                          <w:color w:val="000000"/>
                          <w:sz w:val="24"/>
                          <w:u w:val="none" w:color="auto"/>
                        </w:rPr>
                        <w:t>・水害や土砂災害のときは、土のうなどで浸水や土砂の流入を防止する</w:t>
                      </w:r>
                    </w:p>
                  </w:txbxContent>
                </v:textbox>
                <v:imagedata o:title=""/>
                <w10:wrap type="none" anchorx="text" anchory="text"/>
              </v:shape>
            </w:pict>
          </mc:Fallback>
        </mc:AlternateContent>
      </w:r>
    </w:p>
    <w:p>
      <w:pPr>
        <w:pStyle w:val="17"/>
        <w:spacing w:before="212" w:beforeLines="0" w:beforeAutospacing="0"/>
        <w:rPr>
          <w:rFonts w:hint="default"/>
        </w:rPr>
      </w:pPr>
      <w:r>
        <w:rPr>
          <w:rFonts w:hint="eastAsia"/>
        </w:rPr>
        <mc:AlternateContent>
          <mc:Choice Requires="wps">
            <w:drawing>
              <wp:anchor distT="0" distB="0" distL="203200" distR="203200" simplePos="0" relativeHeight="101" behindDoc="0" locked="0" layoutInCell="1" hidden="0" allowOverlap="1">
                <wp:simplePos x="0" y="0"/>
                <wp:positionH relativeFrom="column">
                  <wp:posOffset>10317480</wp:posOffset>
                </wp:positionH>
                <wp:positionV relativeFrom="paragraph">
                  <wp:posOffset>3144520</wp:posOffset>
                </wp:positionV>
                <wp:extent cx="1638935" cy="706755"/>
                <wp:effectExtent l="0" t="96520" r="8890" b="106680"/>
                <wp:wrapNone/>
                <wp:docPr id="1151" name="オブジェクト 0"/>
                <a:graphic xmlns:a="http://schemas.openxmlformats.org/drawingml/2006/main">
                  <a:graphicData uri="http://schemas.microsoft.com/office/word/2010/wordprocessingShape">
                    <wps:wsp>
                      <wps:cNvPr id="1151" name="オブジェクト 0"/>
                      <wps:cNvSpPr/>
                      <wps:spPr>
                        <a:xfrm rot="780000">
                          <a:off x="0" y="0"/>
                          <a:ext cx="1638935" cy="706755"/>
                        </a:xfrm>
                        <a:prstGeom prst="leftRightArrow">
                          <a:avLst/>
                        </a:prstGeom>
                        <a:solidFill>
                          <a:schemeClr val="bg1">
                            <a:lumMod val="65000"/>
                          </a:schemeClr>
                        </a:solid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sz w:val="32"/>
                              </w:rPr>
                            </w:pPr>
                            <w:r>
                              <w:rPr>
                                <w:rFonts w:hint="eastAsia" w:ascii="HG丸ｺﾞｼｯｸM-PRO" w:hAnsi="HG丸ｺﾞｼｯｸM-PRO" w:eastAsia="HG丸ｺﾞｼｯｸM-PRO"/>
                                <w:color w:val="000000" w:themeColor="text1"/>
                                <w:sz w:val="28"/>
                              </w:rPr>
                              <w:t>連携</w:t>
                            </w:r>
                          </w:p>
                        </w:txbxContent>
                      </wps:txbx>
                      <wps:bodyPr vertOverflow="overflow" horzOverflow="overflow" anchor="ct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オブジェクト 0" style="rotation:13;mso-position-vertical-relative:text;z-index:101;mso-wrap-distance-left:16pt;width:129.05000000000001pt;height:55.65pt;mso-position-horizontal-relative:text;position:absolute;margin-left:812.4pt;margin-top:247.6pt;mso-wrap-distance-bottom:0pt;mso-wrap-distance-right:16pt;mso-wrap-distance-top:0pt;v-text-anchor:middle;" o:spid="_x0000_s1151" o:allowincell="t" o:allowoverlap="t" filled="t" fillcolor="#a6a6a6 [2092]" stroked="t" strokecolor="#808080 [1612]" strokeweight="2pt" o:spt="69" type="#_x0000_t69" adj="10800,5400">
                <v:fill/>
                <v:stroke linestyle="single" endcap="flat" dashstyle="solid" filltype="solid"/>
                <v:textbox style="layout-flow:horizontal;">
                  <w:txbxContent>
                    <w:p>
                      <w:pPr>
                        <w:pStyle w:val="0"/>
                        <w:jc w:val="center"/>
                        <w:rPr>
                          <w:rFonts w:hint="eastAsia"/>
                          <w:color w:val="000000" w:themeColor="text1"/>
                          <w:sz w:val="32"/>
                        </w:rPr>
                      </w:pPr>
                      <w:r>
                        <w:rPr>
                          <w:rFonts w:hint="eastAsia" w:ascii="HG丸ｺﾞｼｯｸM-PRO" w:hAnsi="HG丸ｺﾞｼｯｸM-PRO" w:eastAsia="HG丸ｺﾞｼｯｸM-PRO"/>
                          <w:color w:val="000000" w:themeColor="text1"/>
                          <w:sz w:val="28"/>
                        </w:rPr>
                        <w:t>連携</w:t>
                      </w:r>
                    </w:p>
                  </w:txbxContent>
                </v:textbox>
                <v:imagedata o:title=""/>
                <w10:wrap type="none" anchorx="text" anchory="text"/>
              </v:shape>
            </w:pict>
          </mc:Fallback>
        </mc:AlternateContent>
      </w:r>
      <w:r>
        <w:rPr>
          <w:rFonts w:hint="eastAsia"/>
        </w:rPr>
        <w:drawing>
          <wp:anchor distT="0" distB="0" distL="203200" distR="203200" simplePos="0" relativeHeight="98" behindDoc="0" locked="0" layoutInCell="1" hidden="0" allowOverlap="1">
            <wp:simplePos x="0" y="0"/>
            <wp:positionH relativeFrom="column">
              <wp:posOffset>8075930</wp:posOffset>
            </wp:positionH>
            <wp:positionV relativeFrom="paragraph">
              <wp:posOffset>5472430</wp:posOffset>
            </wp:positionV>
            <wp:extent cx="2254250" cy="2254250"/>
            <wp:effectExtent l="0" t="0" r="0" b="0"/>
            <wp:wrapNone/>
            <wp:docPr id="1152" name="オブジェクト 0"/>
            <a:graphic xmlns:a="http://schemas.openxmlformats.org/drawingml/2006/main">
              <a:graphicData uri="http://schemas.openxmlformats.org/drawingml/2006/picture">
                <pic:pic xmlns:pic="http://schemas.openxmlformats.org/drawingml/2006/picture">
                  <pic:nvPicPr>
                    <pic:cNvPr id="1152" name="オブジェクト 0"/>
                    <pic:cNvPicPr>
                      <a:picLocks noChangeAspect="1"/>
                    </pic:cNvPicPr>
                  </pic:nvPicPr>
                  <pic:blipFill>
                    <a:blip r:embed="rId32"/>
                    <a:stretch>
                      <a:fillRect/>
                    </a:stretch>
                  </pic:blipFill>
                  <pic:spPr>
                    <a:xfrm>
                      <a:off x="0" y="0"/>
                      <a:ext cx="2254250" cy="2254250"/>
                    </a:xfrm>
                    <a:prstGeom prst="rect">
                      <a:avLst/>
                    </a:prstGeom>
                  </pic:spPr>
                </pic:pic>
              </a:graphicData>
            </a:graphic>
          </wp:anchor>
        </w:drawing>
      </w:r>
      <w:r>
        <w:rPr>
          <w:rFonts w:hint="eastAsia"/>
        </w:rPr>
        <mc:AlternateContent>
          <mc:Choice Requires="wps">
            <w:drawing>
              <wp:anchor distT="0" distB="0" distL="203200" distR="203200" simplePos="0" relativeHeight="106" behindDoc="0" locked="0" layoutInCell="1" hidden="0" allowOverlap="1">
                <wp:simplePos x="0" y="0"/>
                <wp:positionH relativeFrom="column">
                  <wp:posOffset>9182735</wp:posOffset>
                </wp:positionH>
                <wp:positionV relativeFrom="paragraph">
                  <wp:posOffset>6826885</wp:posOffset>
                </wp:positionV>
                <wp:extent cx="1643380" cy="574675"/>
                <wp:effectExtent l="0" t="0" r="635" b="635"/>
                <wp:wrapNone/>
                <wp:docPr id="1153" name="オブジェクト 0"/>
                <a:graphic xmlns:a="http://schemas.openxmlformats.org/drawingml/2006/main">
                  <a:graphicData uri="http://schemas.microsoft.com/office/word/2010/wordprocessingShape">
                    <wps:wsp>
                      <wps:cNvPr id="1153" name="オブジェクト 0"/>
                      <wps:cNvSpPr/>
                      <wps:spPr>
                        <a:xfrm>
                          <a:off x="0" y="0"/>
                          <a:ext cx="1643380" cy="574675"/>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rPr>
                            </w:pPr>
                            <w:r>
                              <w:rPr>
                                <w:rFonts w:hint="eastAsia" w:ascii="HG丸ｺﾞｼｯｸM-PRO" w:hAnsi="HG丸ｺﾞｼｯｸM-PRO" w:eastAsia="HG丸ｺﾞｼｯｸM-PRO"/>
                                <w:b w:val="1"/>
                                <w:color w:val="000000" w:themeColor="text1"/>
                                <w:sz w:val="28"/>
                              </w:rPr>
                              <w:t>小中学校体育館</w:t>
                            </w:r>
                          </w:p>
                        </w:txbxContent>
                      </wps:txbx>
                      <wps:bodyPr vertOverflow="overflow" horzOverflow="overflow" wrap="square" anchor="ctr"/>
                    </wps:wsp>
                  </a:graphicData>
                </a:graphic>
              </wp:anchor>
            </w:drawing>
          </mc:Choice>
          <mc:Fallback>
            <w:pict>
              <v:roundrect id="オブジェクト 0" style="mso-position-vertical-relative:text;z-index:106;mso-wrap-distance-left:16pt;width:129.4pt;height:45.25pt;mso-position-horizontal-relative:text;position:absolute;margin-left:723.05pt;margin-top:537.54pt;mso-wrap-distance-bottom:0pt;mso-wrap-distance-right:16pt;mso-wrap-distance-top:0pt;v-text-anchor:middle;" o:spid="_x0000_s1153" o:allowincell="t" o:allowoverlap="t" filled="f" stroked="f" strokecolor="#385d8a" strokeweight="2pt" o:spt="2" arcsize="10923f">
                <v:fill/>
                <v:stroke linestyle="single" endcap="flat" dashstyle="solid"/>
                <v:textbox style="layout-flow:horizontal;">
                  <w:txbxContent>
                    <w:p>
                      <w:pPr>
                        <w:pStyle w:val="0"/>
                        <w:jc w:val="center"/>
                        <w:rPr>
                          <w:rFonts w:hint="eastAsia"/>
                        </w:rPr>
                      </w:pPr>
                      <w:r>
                        <w:rPr>
                          <w:rFonts w:hint="eastAsia" w:ascii="HG丸ｺﾞｼｯｸM-PRO" w:hAnsi="HG丸ｺﾞｼｯｸM-PRO" w:eastAsia="HG丸ｺﾞｼｯｸM-PRO"/>
                          <w:b w:val="1"/>
                          <w:color w:val="000000" w:themeColor="text1"/>
                          <w:sz w:val="28"/>
                        </w:rPr>
                        <w:t>小中学校体育館</w:t>
                      </w:r>
                    </w:p>
                  </w:txbxContent>
                </v:textbox>
                <v:imagedata o:title=""/>
                <w10:wrap type="none" anchorx="text" anchory="text"/>
              </v:roundrect>
            </w:pict>
          </mc:Fallback>
        </mc:AlternateContent>
      </w:r>
      <w:r>
        <w:rPr>
          <w:rFonts w:hint="eastAsia"/>
        </w:rPr>
        <w:drawing>
          <wp:anchor distT="0" distB="0" distL="203200" distR="203200" simplePos="0" relativeHeight="97" behindDoc="0" locked="0" layoutInCell="1" hidden="0" allowOverlap="1">
            <wp:simplePos x="0" y="0"/>
            <wp:positionH relativeFrom="column">
              <wp:posOffset>8173720</wp:posOffset>
            </wp:positionH>
            <wp:positionV relativeFrom="paragraph">
              <wp:posOffset>3348355</wp:posOffset>
            </wp:positionV>
            <wp:extent cx="1997710" cy="1858645"/>
            <wp:effectExtent l="0" t="0" r="0" b="0"/>
            <wp:wrapNone/>
            <wp:docPr id="1154" name="オブジェクト 0"/>
            <a:graphic xmlns:a="http://schemas.openxmlformats.org/drawingml/2006/main">
              <a:graphicData uri="http://schemas.openxmlformats.org/drawingml/2006/picture">
                <pic:pic xmlns:pic="http://schemas.openxmlformats.org/drawingml/2006/picture">
                  <pic:nvPicPr>
                    <pic:cNvPr id="1154" name="オブジェクト 0"/>
                    <pic:cNvPicPr>
                      <a:picLocks noChangeAspect="1"/>
                    </pic:cNvPicPr>
                  </pic:nvPicPr>
                  <pic:blipFill>
                    <a:blip r:embed="rId8"/>
                    <a:srcRect l="21693" b="2286"/>
                    <a:stretch>
                      <a:fillRect/>
                    </a:stretch>
                  </pic:blipFill>
                  <pic:spPr>
                    <a:xfrm>
                      <a:off x="0" y="0"/>
                      <a:ext cx="1997710" cy="1858645"/>
                    </a:xfrm>
                    <a:prstGeom prst="rect">
                      <a:avLst/>
                    </a:prstGeom>
                  </pic:spPr>
                </pic:pic>
              </a:graphicData>
            </a:graphic>
          </wp:anchor>
        </w:drawing>
      </w:r>
      <w:r>
        <w:rPr>
          <w:rFonts w:hint="eastAsia"/>
        </w:rPr>
        <mc:AlternateContent>
          <mc:Choice Requires="wps">
            <w:drawing>
              <wp:anchor distT="0" distB="0" distL="203200" distR="203200" simplePos="0" relativeHeight="103" behindDoc="0" locked="0" layoutInCell="1" hidden="0" allowOverlap="1">
                <wp:simplePos x="0" y="0"/>
                <wp:positionH relativeFrom="column">
                  <wp:posOffset>8101965</wp:posOffset>
                </wp:positionH>
                <wp:positionV relativeFrom="paragraph">
                  <wp:posOffset>2557145</wp:posOffset>
                </wp:positionV>
                <wp:extent cx="1896745" cy="858520"/>
                <wp:effectExtent l="635" t="635" r="29845" b="10795"/>
                <wp:wrapNone/>
                <wp:docPr id="1155" name="オブジェクト 0"/>
                <a:graphic xmlns:a="http://schemas.openxmlformats.org/drawingml/2006/main">
                  <a:graphicData uri="http://schemas.microsoft.com/office/word/2010/wordprocessingShape">
                    <wps:wsp>
                      <wps:cNvPr id="1155" name="オブジェクト 0"/>
                      <wps:cNvSpPr/>
                      <wps:spPr>
                        <a:xfrm>
                          <a:off x="0" y="0"/>
                          <a:ext cx="1896745" cy="858520"/>
                        </a:xfrm>
                        <a:prstGeom prst="roundRect">
                          <a:avLst/>
                        </a:prstGeom>
                        <a:solidFill>
                          <a:schemeClr val="accent5">
                            <a:lumMod val="20000"/>
                            <a:lumOff val="80000"/>
                          </a:schemeClr>
                        </a:solidFill>
                        <a:ln w="25400" cap="flat" cmpd="sng" algn="ctr">
                          <a:solidFill>
                            <a:schemeClr val="tx2">
                              <a:lumMod val="40000"/>
                              <a:lumOff val="6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自主防災組織</w:t>
                            </w:r>
                          </w:p>
                          <w:p>
                            <w:pPr>
                              <w:pStyle w:val="0"/>
                              <w:jc w:val="center"/>
                              <w:rPr>
                                <w:rFonts w:hint="eastAsia"/>
                              </w:rPr>
                            </w:pPr>
                            <w:r>
                              <w:rPr>
                                <w:rFonts w:hint="eastAsia" w:ascii="HG丸ｺﾞｼｯｸM-PRO" w:hAnsi="HG丸ｺﾞｼｯｸM-PRO" w:eastAsia="HG丸ｺﾞｼｯｸM-PRO"/>
                                <w:b w:val="0"/>
                                <w:color w:val="000000" w:themeColor="text1"/>
                                <w:sz w:val="28"/>
                              </w:rPr>
                              <w:t>構成員：地域住民</w:t>
                            </w:r>
                          </w:p>
                        </w:txbxContent>
                      </wps:txbx>
                      <wps:bodyPr vertOverflow="overflow" horzOverflow="overflow" wrap="square" anchor="ctr"/>
                    </wps:wsp>
                  </a:graphicData>
                </a:graphic>
              </wp:anchor>
            </w:drawing>
          </mc:Choice>
          <mc:Fallback>
            <w:pict>
              <v:roundrect id="オブジェクト 0" style="mso-position-vertical-relative:text;z-index:103;mso-wrap-distance-left:16pt;width:149.35pt;height:67.59pt;mso-position-horizontal-relative:text;position:absolute;margin-left:637.95000000000005pt;margin-top:201.35pt;mso-wrap-distance-bottom:0pt;mso-wrap-distance-right:16pt;mso-wrap-distance-top:0pt;v-text-anchor:middle;" o:spid="_x0000_s1155" o:allowincell="t" o:allowoverlap="t" filled="t" fillcolor="#dceff3 [664]" stroked="t" strokecolor="#8db4e2 [1311]" strokeweight="2pt" o:spt="2" arcsize="10923f">
                <v:fill/>
                <v:stroke linestyle="single" endcap="flat" dashstyle="solid" filltype="solid"/>
                <v:textbox style="layout-flow:horizontal;">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自主防災組織</w:t>
                      </w:r>
                    </w:p>
                    <w:p>
                      <w:pPr>
                        <w:pStyle w:val="0"/>
                        <w:jc w:val="center"/>
                        <w:rPr>
                          <w:rFonts w:hint="eastAsia"/>
                        </w:rPr>
                      </w:pPr>
                      <w:r>
                        <w:rPr>
                          <w:rFonts w:hint="eastAsia" w:ascii="HG丸ｺﾞｼｯｸM-PRO" w:hAnsi="HG丸ｺﾞｼｯｸM-PRO" w:eastAsia="HG丸ｺﾞｼｯｸM-PRO"/>
                          <w:b w:val="0"/>
                          <w:color w:val="000000" w:themeColor="text1"/>
                          <w:sz w:val="28"/>
                        </w:rPr>
                        <w:t>構成員：地域住民</w:t>
                      </w:r>
                    </w:p>
                  </w:txbxContent>
                </v:textbox>
                <v:imagedata o:title=""/>
                <w10:wrap type="none" anchorx="text" anchory="text"/>
              </v:roundrect>
            </w:pict>
          </mc:Fallback>
        </mc:AlternateContent>
      </w:r>
      <w:r>
        <w:rPr>
          <w:rFonts w:hint="eastAsia"/>
        </w:rPr>
        <w:drawing>
          <wp:anchor distT="0" distB="0" distL="203200" distR="203200" simplePos="0" relativeHeight="99" behindDoc="0" locked="0" layoutInCell="1" hidden="0" allowOverlap="1">
            <wp:simplePos x="0" y="0"/>
            <wp:positionH relativeFrom="column">
              <wp:posOffset>11854180</wp:posOffset>
            </wp:positionH>
            <wp:positionV relativeFrom="paragraph">
              <wp:posOffset>3244215</wp:posOffset>
            </wp:positionV>
            <wp:extent cx="2143125" cy="2143125"/>
            <wp:effectExtent l="0" t="0" r="0" b="0"/>
            <wp:wrapNone/>
            <wp:docPr id="1156" name="オブジェクト 0"/>
            <a:graphic xmlns:a="http://schemas.openxmlformats.org/drawingml/2006/main">
              <a:graphicData uri="http://schemas.openxmlformats.org/drawingml/2006/picture">
                <pic:pic xmlns:pic="http://schemas.openxmlformats.org/drawingml/2006/picture">
                  <pic:nvPicPr>
                    <pic:cNvPr id="1156" name="オブジェクト 0"/>
                    <pic:cNvPicPr>
                      <a:picLocks noChangeAspect="1"/>
                    </pic:cNvPicPr>
                  </pic:nvPicPr>
                  <pic:blipFill>
                    <a:blip r:embed="rId33"/>
                    <a:stretch>
                      <a:fillRect/>
                    </a:stretch>
                  </pic:blipFill>
                  <pic:spPr>
                    <a:xfrm>
                      <a:off x="0" y="0"/>
                      <a:ext cx="2143125" cy="2143125"/>
                    </a:xfrm>
                    <a:prstGeom prst="rect">
                      <a:avLst/>
                    </a:prstGeom>
                  </pic:spPr>
                </pic:pic>
              </a:graphicData>
            </a:graphic>
          </wp:anchor>
        </w:drawing>
      </w:r>
      <w:r>
        <w:rPr>
          <w:rFonts w:hint="eastAsia"/>
        </w:rPr>
        <mc:AlternateContent>
          <mc:Choice Requires="wps">
            <w:drawing>
              <wp:anchor distT="0" distB="0" distL="203200" distR="203200" simplePos="0" relativeHeight="105" behindDoc="0" locked="0" layoutInCell="1" hidden="0" allowOverlap="1">
                <wp:simplePos x="0" y="0"/>
                <wp:positionH relativeFrom="column">
                  <wp:posOffset>12740640</wp:posOffset>
                </wp:positionH>
                <wp:positionV relativeFrom="paragraph">
                  <wp:posOffset>4933315</wp:posOffset>
                </wp:positionV>
                <wp:extent cx="1359535" cy="574675"/>
                <wp:effectExtent l="0" t="0" r="635" b="635"/>
                <wp:wrapNone/>
                <wp:docPr id="1157" name="オブジェクト 0"/>
                <a:graphic xmlns:a="http://schemas.openxmlformats.org/drawingml/2006/main">
                  <a:graphicData uri="http://schemas.microsoft.com/office/word/2010/wordprocessingShape">
                    <wps:wsp>
                      <wps:cNvPr id="1157" name="オブジェクト 0"/>
                      <wps:cNvSpPr/>
                      <wps:spPr>
                        <a:xfrm>
                          <a:off x="0" y="0"/>
                          <a:ext cx="1359535" cy="574675"/>
                        </a:xfrm>
                        <a:prstGeom prst="roundRect">
                          <a:avLst/>
                        </a:prstGeom>
                        <a:noFill/>
                        <a:ln w="25400" cap="flat" cmpd="sng" algn="ctr">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市役所</w:t>
                            </w:r>
                          </w:p>
                        </w:txbxContent>
                      </wps:txbx>
                      <wps:bodyPr vertOverflow="overflow" horzOverflow="overflow" wrap="square" anchor="ctr"/>
                    </wps:wsp>
                  </a:graphicData>
                </a:graphic>
              </wp:anchor>
            </w:drawing>
          </mc:Choice>
          <mc:Fallback>
            <w:pict>
              <v:roundrect id="オブジェクト 0" style="mso-position-vertical-relative:text;z-index:105;mso-wrap-distance-left:16pt;width:107.05pt;height:45.25pt;mso-position-horizontal-relative:text;position:absolute;margin-left:1003.2pt;margin-top:388.45pt;mso-wrap-distance-bottom:0pt;mso-wrap-distance-right:16pt;mso-wrap-distance-top:0pt;v-text-anchor:middle;" o:spid="_x0000_s1157" o:allowincell="t" o:allowoverlap="t" filled="f" stroked="f" strokecolor="#385d8a" strokeweight="2pt" o:spt="2" arcsize="10923f">
                <v:fill/>
                <v:stroke linestyle="single" endcap="flat" dashstyle="solid"/>
                <v:textbox style="layout-flow:horizontal;">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市役所</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00" behindDoc="0" locked="0" layoutInCell="1" hidden="0" allowOverlap="1">
                <wp:simplePos x="0" y="0"/>
                <wp:positionH relativeFrom="column">
                  <wp:posOffset>10292080</wp:posOffset>
                </wp:positionH>
                <wp:positionV relativeFrom="paragraph">
                  <wp:posOffset>4800600</wp:posOffset>
                </wp:positionV>
                <wp:extent cx="1638935" cy="706755"/>
                <wp:effectExtent l="0" t="89535" r="12065" b="99695"/>
                <wp:wrapNone/>
                <wp:docPr id="1158" name="オブジェクト 0"/>
                <a:graphic xmlns:a="http://schemas.openxmlformats.org/drawingml/2006/main">
                  <a:graphicData uri="http://schemas.microsoft.com/office/word/2010/wordprocessingShape">
                    <wps:wsp>
                      <wps:cNvPr id="1158" name="オブジェクト 0"/>
                      <wps:cNvSpPr/>
                      <wps:spPr>
                        <a:xfrm rot="20880000">
                          <a:off x="0" y="0"/>
                          <a:ext cx="1638935" cy="706755"/>
                        </a:xfrm>
                        <a:prstGeom prst="leftRightArrow">
                          <a:avLst/>
                        </a:prstGeom>
                        <a:solidFill>
                          <a:schemeClr val="bg1">
                            <a:lumMod val="65000"/>
                          </a:schemeClr>
                        </a:solidFill>
                        <a:ln w="25400" cap="flat" cmpd="sng" algn="ctr">
                          <a:solidFill>
                            <a:schemeClr val="bg1">
                              <a:lumMod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color w:val="000000" w:themeColor="text1"/>
                                <w:sz w:val="32"/>
                              </w:rPr>
                            </w:pPr>
                            <w:bookmarkStart w:id="0" w:name="_GoBack"/>
                            <w:bookmarkEnd w:id="0"/>
                            <w:r>
                              <w:rPr>
                                <w:rFonts w:hint="eastAsia" w:ascii="HG丸ｺﾞｼｯｸM-PRO" w:hAnsi="HG丸ｺﾞｼｯｸM-PRO" w:eastAsia="HG丸ｺﾞｼｯｸM-PRO"/>
                                <w:color w:val="000000" w:themeColor="text1"/>
                                <w:sz w:val="28"/>
                              </w:rPr>
                              <w:t>連携</w:t>
                            </w:r>
                          </w:p>
                        </w:txbxContent>
                      </wps:txbx>
                      <wps:bodyPr vertOverflow="overflow" horzOverflow="overflow" wrap="square" anchor="ct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オブジェクト 0" style="rotation:348;mso-position-vertical-relative:text;z-index:100;mso-wrap-distance-left:16pt;width:129.05000000000001pt;height:55.65pt;mso-position-horizontal-relative:text;position:absolute;margin-left:810.4pt;margin-top:378pt;mso-wrap-distance-bottom:0pt;mso-wrap-distance-right:16pt;mso-wrap-distance-top:0pt;v-text-anchor:middle;" o:spid="_x0000_s1158" o:allowincell="t" o:allowoverlap="t" filled="t" fillcolor="#a6a6a6 [2092]" stroked="t" strokecolor="#808080 [1612]" strokeweight="2pt" o:spt="69" type="#_x0000_t69" adj="10800,5400">
                <v:fill/>
                <v:stroke linestyle="single" endcap="flat" dashstyle="solid" filltype="solid"/>
                <v:textbox style="layout-flow:horizontal;">
                  <w:txbxContent>
                    <w:p>
                      <w:pPr>
                        <w:pStyle w:val="0"/>
                        <w:jc w:val="center"/>
                        <w:rPr>
                          <w:rFonts w:hint="eastAsia"/>
                          <w:color w:val="000000" w:themeColor="text1"/>
                          <w:sz w:val="32"/>
                        </w:rPr>
                      </w:pPr>
                      <w:bookmarkStart w:id="1" w:name="_GoBack"/>
                      <w:bookmarkEnd w:id="1"/>
                      <w:r>
                        <w:rPr>
                          <w:rFonts w:hint="eastAsia" w:ascii="HG丸ｺﾞｼｯｸM-PRO" w:hAnsi="HG丸ｺﾞｼｯｸM-PRO" w:eastAsia="HG丸ｺﾞｼｯｸM-PRO"/>
                          <w:color w:val="000000" w:themeColor="text1"/>
                          <w:sz w:val="28"/>
                        </w:rPr>
                        <w:t>連携</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2" behindDoc="0" locked="0" layoutInCell="1" hidden="0" allowOverlap="1">
                <wp:simplePos x="0" y="0"/>
                <wp:positionH relativeFrom="column">
                  <wp:posOffset>12242800</wp:posOffset>
                </wp:positionH>
                <wp:positionV relativeFrom="paragraph">
                  <wp:posOffset>2635885</wp:posOffset>
                </wp:positionV>
                <wp:extent cx="1805940" cy="949960"/>
                <wp:effectExtent l="635" t="635" r="29845" b="10795"/>
                <wp:wrapNone/>
                <wp:docPr id="1159" name="オブジェクト 0"/>
                <a:graphic xmlns:a="http://schemas.openxmlformats.org/drawingml/2006/main">
                  <a:graphicData uri="http://schemas.microsoft.com/office/word/2010/wordprocessingShape">
                    <wps:wsp>
                      <wps:cNvPr id="1159" name="オブジェクト 0"/>
                      <wps:cNvSpPr/>
                      <wps:spPr>
                        <a:xfrm>
                          <a:off x="0" y="0"/>
                          <a:ext cx="1805940" cy="949960"/>
                        </a:xfrm>
                        <a:prstGeom prst="roundRect">
                          <a:avLst/>
                        </a:prstGeom>
                        <a:solidFill>
                          <a:srgbClr val="FFE69A"/>
                        </a:solidFill>
                        <a:ln w="25400" cap="flat" cmpd="sng" algn="ctr">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災害対策本部</w:t>
                            </w:r>
                          </w:p>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sz w:val="28"/>
                              </w:rPr>
                              <w:t>構成員：市職員</w:t>
                            </w:r>
                          </w:p>
                        </w:txbxContent>
                      </wps:txbx>
                      <wps:bodyPr vertOverflow="overflow" horzOverflow="overflow" wrap="square" anchor="ctr"/>
                    </wps:wsp>
                  </a:graphicData>
                </a:graphic>
              </wp:anchor>
            </w:drawing>
          </mc:Choice>
          <mc:Fallback>
            <w:pict>
              <v:roundrect id="オブジェクト 0" style="mso-position-vertical-relative:text;z-index:102;mso-wrap-distance-left:16pt;width:142.19pt;height:74.8pt;mso-position-horizontal-relative:text;position:absolute;margin-left:964pt;margin-top:207.55pt;mso-wrap-distance-bottom:0pt;mso-wrap-distance-right:16pt;mso-wrap-distance-top:0pt;v-text-anchor:middle;" o:spid="_x0000_s1159" o:allowincell="t" o:allowoverlap="t" filled="t" fillcolor="#ffe69a" stroked="t" strokecolor="#f79646 [3209]" strokeweight="2pt" o:spt="2" arcsize="10923f">
                <v:fill/>
                <v:stroke linestyle="single" endcap="flat" dashstyle="solid" filltype="solid"/>
                <v:textbox style="layout-flow:horizontal;">
                  <w:txbxContent>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災害対策本部</w:t>
                      </w:r>
                    </w:p>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sz w:val="28"/>
                        </w:rPr>
                        <w:t>構成員：市職員</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04" behindDoc="0" locked="0" layoutInCell="1" hidden="0" allowOverlap="1">
                <wp:simplePos x="0" y="0"/>
                <wp:positionH relativeFrom="column">
                  <wp:posOffset>7871460</wp:posOffset>
                </wp:positionH>
                <wp:positionV relativeFrom="paragraph">
                  <wp:posOffset>5053965</wp:posOffset>
                </wp:positionV>
                <wp:extent cx="2353945" cy="940435"/>
                <wp:effectExtent l="635" t="635" r="29845" b="10795"/>
                <wp:wrapNone/>
                <wp:docPr id="1160" name="オブジェクト 0"/>
                <a:graphic xmlns:a="http://schemas.openxmlformats.org/drawingml/2006/main">
                  <a:graphicData uri="http://schemas.microsoft.com/office/word/2010/wordprocessingShape">
                    <wps:wsp>
                      <wps:cNvPr id="1160" name="オブジェクト 0"/>
                      <wps:cNvSpPr/>
                      <wps:spPr>
                        <a:xfrm>
                          <a:off x="0" y="0"/>
                          <a:ext cx="2353945" cy="940435"/>
                        </a:xfrm>
                        <a:prstGeom prst="roundRect">
                          <a:avLst/>
                        </a:prstGeom>
                        <a:solidFill>
                          <a:srgbClr val="D4F3B5"/>
                        </a:solidFill>
                        <a:ln w="25400" cap="flat" cmpd="sng" algn="ctr">
                          <a:solidFill>
                            <a:schemeClr val="accent3"/>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避難所運営委員会（※）</w:t>
                            </w:r>
                          </w:p>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sz w:val="28"/>
                              </w:rPr>
                              <w:t>構成員：避難者等</w:t>
                            </w:r>
                          </w:p>
                        </w:txbxContent>
                      </wps:txbx>
                      <wps:bodyPr vertOverflow="overflow" horzOverflow="overflow" wrap="square" anchor="ctr"/>
                    </wps:wsp>
                  </a:graphicData>
                </a:graphic>
              </wp:anchor>
            </w:drawing>
          </mc:Choice>
          <mc:Fallback>
            <w:pict>
              <v:roundrect id="オブジェクト 0" style="mso-position-vertical-relative:text;z-index:104;mso-wrap-distance-left:16pt;width:185.35pt;height:74.05pt;mso-position-horizontal-relative:text;position:absolute;margin-left:619.79pt;margin-top:397.95pt;mso-wrap-distance-bottom:0pt;mso-wrap-distance-right:16pt;mso-wrap-distance-top:0pt;v-text-anchor:middle;" o:spid="_x0000_s1160" o:allowincell="t" o:allowoverlap="t" filled="t" fillcolor="#d4f3b5" stroked="t" strokecolor="#9bbb59 [3206]" strokeweight="2pt" o:spt="2" arcsize="10923f">
                <v:fill/>
                <v:stroke linestyle="single" endcap="flat" dashstyle="solid" filltype="solid"/>
                <v:textbox style="layout-flow:horizontal;">
                  <w:txbxContent>
                    <w:p>
                      <w:pPr>
                        <w:pStyle w:val="0"/>
                        <w:rPr>
                          <w:rFonts w:hint="eastAsia" w:ascii="HG丸ｺﾞｼｯｸM-PRO" w:hAnsi="HG丸ｺﾞｼｯｸM-PRO" w:eastAsia="HG丸ｺﾞｼｯｸM-PRO"/>
                        </w:rPr>
                      </w:pPr>
                      <w:r>
                        <w:rPr>
                          <w:rFonts w:hint="eastAsia" w:ascii="HG丸ｺﾞｼｯｸM-PRO" w:hAnsi="HG丸ｺﾞｼｯｸM-PRO" w:eastAsia="HG丸ｺﾞｼｯｸM-PRO"/>
                          <w:b w:val="1"/>
                          <w:color w:val="000000" w:themeColor="text1"/>
                          <w:sz w:val="28"/>
                        </w:rPr>
                        <w:t>避難所運営委員会（※）</w:t>
                      </w:r>
                    </w:p>
                    <w:p>
                      <w:pPr>
                        <w:pStyle w:val="0"/>
                        <w:jc w:val="center"/>
                        <w:rPr>
                          <w:rFonts w:hint="eastAsia" w:ascii="HG丸ｺﾞｼｯｸM-PRO" w:hAnsi="HG丸ｺﾞｼｯｸM-PRO" w:eastAsia="HG丸ｺﾞｼｯｸM-PRO"/>
                        </w:rPr>
                      </w:pPr>
                      <w:r>
                        <w:rPr>
                          <w:rFonts w:hint="eastAsia" w:ascii="HG丸ｺﾞｼｯｸM-PRO" w:hAnsi="HG丸ｺﾞｼｯｸM-PRO" w:eastAsia="HG丸ｺﾞｼｯｸM-PRO"/>
                          <w:b w:val="0"/>
                          <w:color w:val="000000" w:themeColor="text1"/>
                          <w:sz w:val="28"/>
                        </w:rPr>
                        <w:t>構成員：避難者等</w:t>
                      </w:r>
                    </w:p>
                  </w:txbxContent>
                </v:textbox>
                <v:imagedata o:title=""/>
                <w10:wrap type="none" anchorx="text" anchory="text"/>
              </v:roundrect>
            </w:pict>
          </mc:Fallback>
        </mc:AlternateContent>
      </w:r>
      <w:r>
        <w:rPr>
          <w:rFonts w:hint="eastAsia"/>
        </w:rPr>
        <mc:AlternateContent>
          <mc:Choice Requires="wps">
            <w:drawing>
              <wp:anchor distT="0" distB="0" distL="203200" distR="203200" simplePos="0" relativeHeight="176" behindDoc="0" locked="0" layoutInCell="1" hidden="0" allowOverlap="1">
                <wp:simplePos x="0" y="0"/>
                <wp:positionH relativeFrom="column">
                  <wp:posOffset>10724515</wp:posOffset>
                </wp:positionH>
                <wp:positionV relativeFrom="paragraph">
                  <wp:posOffset>7588885</wp:posOffset>
                </wp:positionV>
                <wp:extent cx="605790" cy="391795"/>
                <wp:effectExtent l="0" t="0" r="635" b="635"/>
                <wp:wrapNone/>
                <wp:docPr id="1161" name="オブジェクト 0"/>
                <a:graphic xmlns:a="http://schemas.openxmlformats.org/drawingml/2006/main">
                  <a:graphicData uri="http://schemas.microsoft.com/office/word/2010/wordprocessingShape">
                    <wps:wsp>
                      <wps:cNvPr id="1161" name="オブジェクト 0"/>
                      <wps:cNvSpPr txBox="1"/>
                      <wps:spPr>
                        <a:xfrm>
                          <a:off x="0" y="0"/>
                          <a:ext cx="605790" cy="39179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８</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6;mso-wrap-distance-left:16pt;width:47.7pt;height:30.85pt;mso-position-horizontal-relative:text;position:absolute;margin-left:844.45pt;margin-top:597.54pt;mso-wrap-distance-bottom:0pt;mso-wrap-distance-right:16pt;mso-wrap-distance-top:0pt;" o:spid="_x0000_s116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８</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5" behindDoc="0" locked="0" layoutInCell="1" hidden="0" allowOverlap="1">
                <wp:simplePos x="0" y="0"/>
                <wp:positionH relativeFrom="column">
                  <wp:posOffset>3155315</wp:posOffset>
                </wp:positionH>
                <wp:positionV relativeFrom="paragraph">
                  <wp:posOffset>7588885</wp:posOffset>
                </wp:positionV>
                <wp:extent cx="328930" cy="248920"/>
                <wp:effectExtent l="0" t="0" r="635" b="635"/>
                <wp:wrapNone/>
                <wp:docPr id="1162" name="オブジェクト 0"/>
                <a:graphic xmlns:a="http://schemas.openxmlformats.org/drawingml/2006/main">
                  <a:graphicData uri="http://schemas.microsoft.com/office/word/2010/wordprocessingShape">
                    <wps:wsp>
                      <wps:cNvPr id="1162" name="オブジェクト 0"/>
                      <wps:cNvSpPr txBox="1"/>
                      <wps:spPr>
                        <a:xfrm>
                          <a:off x="0" y="0"/>
                          <a:ext cx="328930" cy="24892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７</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5;mso-wrap-distance-left:16pt;width:25.9pt;height:19.600000000000001pt;mso-position-horizontal-relative:text;position:absolute;margin-left:248.45pt;margin-top:597.54pt;mso-wrap-distance-bottom:0pt;mso-wrap-distance-right:16pt;mso-wrap-distance-top:0pt;" o:spid="_x0000_s116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７</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9" behindDoc="1" locked="0" layoutInCell="1" hidden="0" allowOverlap="1">
                <wp:simplePos x="0" y="0"/>
                <wp:positionH relativeFrom="column">
                  <wp:posOffset>312420</wp:posOffset>
                </wp:positionH>
                <wp:positionV relativeFrom="paragraph">
                  <wp:posOffset>5962650</wp:posOffset>
                </wp:positionV>
                <wp:extent cx="6172200" cy="1229995"/>
                <wp:effectExtent l="635" t="635" r="29845" b="10795"/>
                <wp:wrapNone/>
                <wp:docPr id="1163" name="オブジェクト 0"/>
                <a:graphic xmlns:a="http://schemas.openxmlformats.org/drawingml/2006/main">
                  <a:graphicData uri="http://schemas.microsoft.com/office/word/2010/wordprocessingShape">
                    <wps:wsp>
                      <wps:cNvPr id="1163" name="オブジェクト 0"/>
                      <wps:cNvSpPr txBox="1"/>
                      <wps:spPr>
                        <a:xfrm>
                          <a:off x="0" y="0"/>
                          <a:ext cx="6172200" cy="122999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被害状況の確認は、調査区域を分担して実施しましょう。地域内の被害状況は、速やかに市へ報告してください。</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・必ず複数人で行動し、周囲に注意して被害状況を確認する</w:t>
                            </w:r>
                          </w:p>
                          <w:p>
                            <w:pPr>
                              <w:pStyle w:val="0"/>
                              <w:autoSpaceDE w:val="0"/>
                              <w:autoSpaceDN w:val="0"/>
                              <w:adjustRightInd w:val="0"/>
                              <w:rPr>
                                <w:rFonts w:hint="eastAsia"/>
                              </w:rPr>
                            </w:pPr>
                            <w:r>
                              <w:rPr>
                                <w:rFonts w:hint="default" w:ascii="HG丸ｺﾞｼｯｸM-PRO" w:hAnsi="HG丸ｺﾞｼｯｸM-PRO" w:eastAsia="HG丸ｺﾞｼｯｸM-PRO"/>
                                <w:strike w:val="0"/>
                                <w:color w:val="000000"/>
                                <w:sz w:val="24"/>
                                <w:u w:val="none" w:color="auto"/>
                              </w:rPr>
                              <w:t>・「被害なし」についても災害の状況を把握する重要な情報なので、忘れずに報告する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91;mso-wrap-distance-left:16pt;width:486pt;height:96.85pt;mso-position-horizontal-relative:text;position:absolute;margin-left:24.6pt;margin-top:469.5pt;mso-wrap-distance-bottom:0pt;mso-wrap-distance-right:16pt;mso-wrap-distance-top:0pt;" o:spid="_x0000_s1163"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被害状況の確認は、調査区域を分担して実施しましょう。地域内の被害状況は、速やかに市へ報告してください。</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・必ず複数人で行動し、周囲に注意して被害状況を確認する</w:t>
                      </w:r>
                    </w:p>
                    <w:p>
                      <w:pPr>
                        <w:pStyle w:val="0"/>
                        <w:autoSpaceDE w:val="0"/>
                        <w:autoSpaceDN w:val="0"/>
                        <w:adjustRightInd w:val="0"/>
                        <w:rPr>
                          <w:rFonts w:hint="eastAsia"/>
                        </w:rPr>
                      </w:pPr>
                      <w:r>
                        <w:rPr>
                          <w:rFonts w:hint="default" w:ascii="HG丸ｺﾞｼｯｸM-PRO" w:hAnsi="HG丸ｺﾞｼｯｸM-PRO" w:eastAsia="HG丸ｺﾞｼｯｸM-PRO"/>
                          <w:strike w:val="0"/>
                          <w:color w:val="000000"/>
                          <w:sz w:val="24"/>
                          <w:u w:val="none" w:color="auto"/>
                        </w:rPr>
                        <w:t>・「被害なし」についても災害の状況を把握する重要な情報なので、忘れずに報告する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8" behindDoc="1" locked="0" layoutInCell="1" hidden="0" allowOverlap="1">
                <wp:simplePos x="0" y="0"/>
                <wp:positionH relativeFrom="column">
                  <wp:posOffset>295910</wp:posOffset>
                </wp:positionH>
                <wp:positionV relativeFrom="paragraph">
                  <wp:posOffset>4100195</wp:posOffset>
                </wp:positionV>
                <wp:extent cx="6167120" cy="1603375"/>
                <wp:effectExtent l="635" t="635" r="29845" b="10795"/>
                <wp:wrapNone/>
                <wp:docPr id="1164" name="オブジェクト 0"/>
                <a:graphic xmlns:a="http://schemas.openxmlformats.org/drawingml/2006/main">
                  <a:graphicData uri="http://schemas.microsoft.com/office/word/2010/wordprocessingShape">
                    <wps:wsp>
                      <wps:cNvPr id="1164" name="オブジェクト 0"/>
                      <wps:cNvSpPr txBox="1"/>
                      <wps:spPr>
                        <a:xfrm>
                          <a:off x="0" y="0"/>
                          <a:ext cx="6167120" cy="16033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地域で声を掛け合い、安否確認を行いましょう。避難所では住民の避難状況を確認し、市へ速やかに報告してください。</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・自身の身の安全を確保する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・救助や手助けがいる場合は協力して助ける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・あらかじめ名簿を用意して、安否確認を行う</w:t>
                            </w:r>
                          </w:p>
                          <w:p>
                            <w:pPr>
                              <w:pStyle w:val="0"/>
                              <w:autoSpaceDE w:val="0"/>
                              <w:autoSpaceDN w:val="0"/>
                              <w:adjustRightInd w:val="0"/>
                              <w:rPr>
                                <w:rFonts w:hint="eastAsia"/>
                              </w:rPr>
                            </w:pPr>
                            <w:r>
                              <w:rPr>
                                <w:rFonts w:hint="default" w:ascii="HG丸ｺﾞｼｯｸM-PRO" w:hAnsi="HG丸ｺﾞｼｯｸM-PRO" w:eastAsia="HG丸ｺﾞｼｯｸM-PRO"/>
                                <w:strike w:val="0"/>
                                <w:color w:val="000000"/>
                                <w:sz w:val="24"/>
                                <w:u w:val="none" w:color="auto"/>
                              </w:rPr>
                              <w:t>・一目でわかる目印を玄関などに掲げるなど、地域ごとに安否確認方法を工夫する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92;mso-wrap-distance-left:16pt;width:485.6pt;height:126.25pt;mso-position-horizontal-relative:text;position:absolute;margin-left:23.3pt;margin-top:322.85000000000002pt;mso-wrap-distance-bottom:0pt;mso-wrap-distance-right:16pt;mso-wrap-distance-top:0pt;" o:spid="_x0000_s1164"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地域で声を掛け合い、安否確認を行いましょう。避難所では住民の避難状況を確認し、市へ速やかに報告してください。</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・自身の身の安全を確保する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・救助や手助けがいる場合は協力して助ける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・あらかじめ名簿を用意して、安否確認を行う</w:t>
                      </w:r>
                    </w:p>
                    <w:p>
                      <w:pPr>
                        <w:pStyle w:val="0"/>
                        <w:autoSpaceDE w:val="0"/>
                        <w:autoSpaceDN w:val="0"/>
                        <w:adjustRightInd w:val="0"/>
                        <w:rPr>
                          <w:rFonts w:hint="eastAsia"/>
                        </w:rPr>
                      </w:pPr>
                      <w:r>
                        <w:rPr>
                          <w:rFonts w:hint="default" w:ascii="HG丸ｺﾞｼｯｸM-PRO" w:hAnsi="HG丸ｺﾞｼｯｸM-PRO" w:eastAsia="HG丸ｺﾞｼｯｸM-PRO"/>
                          <w:strike w:val="0"/>
                          <w:color w:val="000000"/>
                          <w:sz w:val="24"/>
                          <w:u w:val="none" w:color="auto"/>
                        </w:rPr>
                        <w:t>・一目でわかる目印を玄関などに掲げるなど、地域ごとに安否確認方法を工夫する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6" behindDoc="0" locked="0" layoutInCell="1" hidden="0" allowOverlap="1">
                <wp:simplePos x="0" y="0"/>
                <wp:positionH relativeFrom="column">
                  <wp:posOffset>280670</wp:posOffset>
                </wp:positionH>
                <wp:positionV relativeFrom="paragraph">
                  <wp:posOffset>2164715</wp:posOffset>
                </wp:positionV>
                <wp:extent cx="6195695" cy="374015"/>
                <wp:effectExtent l="635" t="635" r="29845" b="10795"/>
                <wp:wrapNone/>
                <wp:docPr id="1165" name="オブジェクト 0"/>
                <a:graphic xmlns:a="http://schemas.openxmlformats.org/drawingml/2006/main">
                  <a:graphicData uri="http://schemas.microsoft.com/office/word/2010/wordprocessingShape">
                    <wps:wsp>
                      <wps:cNvPr id="1165" name="オブジェクト 0"/>
                      <wps:cNvSpPr txBox="1"/>
                      <wps:spPr>
                        <a:xfrm>
                          <a:off x="0" y="0"/>
                          <a:ext cx="6195695" cy="374015"/>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sz w:val="28"/>
                              </w:rPr>
                            </w:pPr>
                            <w:r>
                              <w:rPr>
                                <w:rFonts w:hint="eastAsia" w:ascii="メイリオ" w:hAnsi="メイリオ" w:eastAsia="メイリオ"/>
                                <w:sz w:val="28"/>
                              </w:rPr>
                              <w:t>避難誘導</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6;mso-wrap-distance-left:16pt;width:487.85pt;height:29.45pt;mso-position-horizontal-relative:text;position:absolute;margin-left:22.1pt;margin-top:170.45pt;mso-wrap-distance-bottom:0pt;mso-wrap-distance-right:16pt;mso-wrap-distance-top:0pt;" o:spid="_x0000_s1165"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sz w:val="28"/>
                        </w:rPr>
                      </w:pPr>
                      <w:r>
                        <w:rPr>
                          <w:rFonts w:hint="eastAsia" w:ascii="メイリオ" w:hAnsi="メイリオ" w:eastAsia="メイリオ"/>
                          <w:sz w:val="28"/>
                        </w:rPr>
                        <w:t>避難誘導</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4" behindDoc="1" locked="0" layoutInCell="1" hidden="0" allowOverlap="1">
                <wp:simplePos x="0" y="0"/>
                <wp:positionH relativeFrom="column">
                  <wp:posOffset>287655</wp:posOffset>
                </wp:positionH>
                <wp:positionV relativeFrom="paragraph">
                  <wp:posOffset>2380615</wp:posOffset>
                </wp:positionV>
                <wp:extent cx="6188710" cy="1416050"/>
                <wp:effectExtent l="635" t="635" r="29845" b="10795"/>
                <wp:wrapNone/>
                <wp:docPr id="1166" name="オブジェクト 0"/>
                <a:graphic xmlns:a="http://schemas.openxmlformats.org/drawingml/2006/main">
                  <a:graphicData uri="http://schemas.microsoft.com/office/word/2010/wordprocessingShape">
                    <wps:wsp>
                      <wps:cNvPr id="1166" name="オブジェクト 0"/>
                      <wps:cNvSpPr txBox="1"/>
                      <wps:spPr>
                        <a:xfrm>
                          <a:off x="0" y="0"/>
                          <a:ext cx="6188710" cy="141605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避難の際は地域で声を掛け合い、速やかな避難を呼びかけしましょう。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避難行動要支援者がいる場合は、避難支援を行いましょう。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・被害等がある場合は、危険な場所を避け</w:t>
                            </w:r>
                            <w:r>
                              <w:rPr>
                                <w:rFonts w:hint="eastAsia" w:ascii="HG丸ｺﾞｼｯｸM-PRO" w:hAnsi="HG丸ｺﾞｼｯｸM-PRO" w:eastAsia="HG丸ｺﾞｼｯｸM-PRO"/>
                                <w:strike w:val="0"/>
                                <w:color w:val="000000"/>
                                <w:sz w:val="24"/>
                                <w:u w:val="none" w:color="auto"/>
                              </w:rPr>
                              <w:t>、</w:t>
                            </w:r>
                            <w:r>
                              <w:rPr>
                                <w:rFonts w:hint="default" w:ascii="HG丸ｺﾞｼｯｸM-PRO" w:hAnsi="HG丸ｺﾞｼｯｸM-PRO" w:eastAsia="HG丸ｺﾞｼｯｸM-PRO"/>
                                <w:strike w:val="0"/>
                                <w:color w:val="000000"/>
                                <w:sz w:val="24"/>
                                <w:u w:val="none" w:color="auto"/>
                              </w:rPr>
                              <w:t>安全な避難経路で避難所へ誘導する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・住民の生命に危険が及ぶおそれがある時は、自主防災組織の判断で避難を呼びかける</w:t>
                            </w:r>
                          </w:p>
                          <w:p>
                            <w:pPr>
                              <w:pStyle w:val="0"/>
                              <w:autoSpaceDE w:val="0"/>
                              <w:autoSpaceDN w:val="0"/>
                              <w:adjustRightInd w:val="0"/>
                              <w:rPr>
                                <w:rFonts w:hint="eastAsia"/>
                                <w:sz w:val="28"/>
                              </w:rPr>
                            </w:pPr>
                            <w:r>
                              <w:rPr>
                                <w:rFonts w:hint="default" w:ascii="HG丸ｺﾞｼｯｸM-PRO" w:hAnsi="HG丸ｺﾞｼｯｸM-PRO" w:eastAsia="HG丸ｺﾞｼｯｸM-PRO"/>
                                <w:strike w:val="0"/>
                                <w:color w:val="000000"/>
                                <w:sz w:val="24"/>
                                <w:u w:val="none" w:color="auto"/>
                              </w:rPr>
                              <w:t>・</w:t>
                            </w:r>
                            <w:r>
                              <w:rPr>
                                <w:rFonts w:hint="eastAsia" w:ascii="HG丸ｺﾞｼｯｸM-PRO" w:hAnsi="HG丸ｺﾞｼｯｸM-PRO" w:eastAsia="HG丸ｺﾞｼｯｸM-PRO"/>
                                <w:strike w:val="0"/>
                                <w:color w:val="000000"/>
                                <w:sz w:val="24"/>
                                <w:u w:val="none" w:color="auto"/>
                              </w:rPr>
                              <w:t>風水害時、</w:t>
                            </w:r>
                            <w:r>
                              <w:rPr>
                                <w:rFonts w:hint="default" w:ascii="HG丸ｺﾞｼｯｸM-PRO" w:hAnsi="HG丸ｺﾞｼｯｸM-PRO" w:eastAsia="HG丸ｺﾞｼｯｸM-PRO"/>
                                <w:strike w:val="0"/>
                                <w:color w:val="000000"/>
                                <w:sz w:val="24"/>
                                <w:u w:val="none" w:color="auto"/>
                              </w:rPr>
                              <w:t>避難に危険が伴う場合は、２階以上や高い場所へ避難する</w:t>
                            </w:r>
                            <w:r>
                              <w:rPr>
                                <w:rFonts w:hint="eastAsia" w:ascii="HG丸ｺﾞｼｯｸM-PRO" w:hAnsi="HG丸ｺﾞｼｯｸM-PRO" w:eastAsia="HG丸ｺﾞｼｯｸM-PRO"/>
                                <w:strike w:val="0"/>
                                <w:color w:val="000000"/>
                                <w:sz w:val="24"/>
                                <w:u w:val="none" w:color="auto"/>
                              </w:rPr>
                              <w:t>（垂直避難）</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96;mso-wrap-distance-left:16pt;width:487.3pt;height:111.5pt;mso-position-horizontal-relative:text;position:absolute;margin-left:22.65pt;margin-top:187.45pt;mso-wrap-distance-bottom:0pt;mso-wrap-distance-right:16pt;mso-wrap-distance-top:0pt;" o:spid="_x0000_s1166"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避難の際は地域で声を掛け合い、速やかな避難を呼びかけしましょう。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避難行動要支援者がいる場合は、避難支援を行いましょう。</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・被害等がある場合は、危険な場所を避け</w:t>
                      </w:r>
                      <w:r>
                        <w:rPr>
                          <w:rFonts w:hint="eastAsia" w:ascii="HG丸ｺﾞｼｯｸM-PRO" w:hAnsi="HG丸ｺﾞｼｯｸM-PRO" w:eastAsia="HG丸ｺﾞｼｯｸM-PRO"/>
                          <w:strike w:val="0"/>
                          <w:color w:val="000000"/>
                          <w:sz w:val="24"/>
                          <w:u w:val="none" w:color="auto"/>
                        </w:rPr>
                        <w:t>、</w:t>
                      </w:r>
                      <w:r>
                        <w:rPr>
                          <w:rFonts w:hint="default" w:ascii="HG丸ｺﾞｼｯｸM-PRO" w:hAnsi="HG丸ｺﾞｼｯｸM-PRO" w:eastAsia="HG丸ｺﾞｼｯｸM-PRO"/>
                          <w:strike w:val="0"/>
                          <w:color w:val="000000"/>
                          <w:sz w:val="24"/>
                          <w:u w:val="none" w:color="auto"/>
                        </w:rPr>
                        <w:t>安全な避難経路で避難所へ誘導する</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・住民の生命に危険が及ぶおそれがある時は、自主防災組織の判断で避難を呼びかける</w:t>
                      </w:r>
                    </w:p>
                    <w:p>
                      <w:pPr>
                        <w:pStyle w:val="0"/>
                        <w:autoSpaceDE w:val="0"/>
                        <w:autoSpaceDN w:val="0"/>
                        <w:adjustRightInd w:val="0"/>
                        <w:rPr>
                          <w:rFonts w:hint="eastAsia"/>
                          <w:sz w:val="28"/>
                        </w:rPr>
                      </w:pPr>
                      <w:r>
                        <w:rPr>
                          <w:rFonts w:hint="default" w:ascii="HG丸ｺﾞｼｯｸM-PRO" w:hAnsi="HG丸ｺﾞｼｯｸM-PRO" w:eastAsia="HG丸ｺﾞｼｯｸM-PRO"/>
                          <w:strike w:val="0"/>
                          <w:color w:val="000000"/>
                          <w:sz w:val="24"/>
                          <w:u w:val="none" w:color="auto"/>
                        </w:rPr>
                        <w:t>・</w:t>
                      </w:r>
                      <w:r>
                        <w:rPr>
                          <w:rFonts w:hint="eastAsia" w:ascii="HG丸ｺﾞｼｯｸM-PRO" w:hAnsi="HG丸ｺﾞｼｯｸM-PRO" w:eastAsia="HG丸ｺﾞｼｯｸM-PRO"/>
                          <w:strike w:val="0"/>
                          <w:color w:val="000000"/>
                          <w:sz w:val="24"/>
                          <w:u w:val="none" w:color="auto"/>
                        </w:rPr>
                        <w:t>風水害時、</w:t>
                      </w:r>
                      <w:r>
                        <w:rPr>
                          <w:rFonts w:hint="default" w:ascii="HG丸ｺﾞｼｯｸM-PRO" w:hAnsi="HG丸ｺﾞｼｯｸM-PRO" w:eastAsia="HG丸ｺﾞｼｯｸM-PRO"/>
                          <w:strike w:val="0"/>
                          <w:color w:val="000000"/>
                          <w:sz w:val="24"/>
                          <w:u w:val="none" w:color="auto"/>
                        </w:rPr>
                        <w:t>避難に危険が伴う場合は、２階以上や高い場所へ避難する</w:t>
                      </w:r>
                      <w:r>
                        <w:rPr>
                          <w:rFonts w:hint="eastAsia" w:ascii="HG丸ｺﾞｼｯｸM-PRO" w:hAnsi="HG丸ｺﾞｼｯｸM-PRO" w:eastAsia="HG丸ｺﾞｼｯｸM-PRO"/>
                          <w:strike w:val="0"/>
                          <w:color w:val="000000"/>
                          <w:sz w:val="24"/>
                          <w:u w:val="none" w:color="auto"/>
                        </w:rPr>
                        <w:t>（垂直避難）</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87" behindDoc="0" locked="0" layoutInCell="1" hidden="0" allowOverlap="1">
                <wp:simplePos x="0" y="0"/>
                <wp:positionH relativeFrom="column">
                  <wp:posOffset>294005</wp:posOffset>
                </wp:positionH>
                <wp:positionV relativeFrom="paragraph">
                  <wp:posOffset>3880485</wp:posOffset>
                </wp:positionV>
                <wp:extent cx="6167755" cy="384175"/>
                <wp:effectExtent l="635" t="635" r="29845" b="10795"/>
                <wp:wrapNone/>
                <wp:docPr id="1167" name="オブジェクト 0"/>
                <a:graphic xmlns:a="http://schemas.openxmlformats.org/drawingml/2006/main">
                  <a:graphicData uri="http://schemas.microsoft.com/office/word/2010/wordprocessingShape">
                    <wps:wsp>
                      <wps:cNvPr id="1167" name="オブジェクト 0"/>
                      <wps:cNvSpPr txBox="1"/>
                      <wps:spPr>
                        <a:xfrm>
                          <a:off x="0" y="0"/>
                          <a:ext cx="6167755" cy="384175"/>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r>
                              <w:rPr>
                                <w:rFonts w:hint="eastAsia" w:ascii="メイリオ" w:hAnsi="メイリオ" w:eastAsia="メイリオ"/>
                                <w:sz w:val="28"/>
                              </w:rPr>
                              <w:t>安否確認</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87;mso-wrap-distance-left:16pt;width:485.65pt;height:30.25pt;mso-position-horizontal-relative:text;position:absolute;margin-left:23.15pt;margin-top:305.55pt;mso-wrap-distance-bottom:0pt;mso-wrap-distance-right:16pt;mso-wrap-distance-top:0pt;" o:spid="_x0000_s1167"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rPr>
                      </w:pPr>
                      <w:r>
                        <w:rPr>
                          <w:rFonts w:hint="eastAsia" w:ascii="メイリオ" w:hAnsi="メイリオ" w:eastAsia="メイリオ"/>
                          <w:sz w:val="28"/>
                        </w:rPr>
                        <w:t>安否確認</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6" behindDoc="1" locked="0" layoutInCell="1" hidden="0" allowOverlap="1">
                <wp:simplePos x="0" y="0"/>
                <wp:positionH relativeFrom="column">
                  <wp:posOffset>7807960</wp:posOffset>
                </wp:positionH>
                <wp:positionV relativeFrom="paragraph">
                  <wp:posOffset>784225</wp:posOffset>
                </wp:positionV>
                <wp:extent cx="6191885" cy="1590675"/>
                <wp:effectExtent l="635" t="635" r="29845" b="10795"/>
                <wp:wrapNone/>
                <wp:docPr id="1168" name="オブジェクト 0"/>
                <a:graphic xmlns:a="http://schemas.openxmlformats.org/drawingml/2006/main">
                  <a:graphicData uri="http://schemas.microsoft.com/office/word/2010/wordprocessingShape">
                    <wps:wsp>
                      <wps:cNvPr id="1168" name="オブジェクト 0"/>
                      <wps:cNvSpPr txBox="1"/>
                      <wps:spPr>
                        <a:xfrm>
                          <a:off x="0" y="0"/>
                          <a:ext cx="6191885" cy="1590675"/>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避難所の開設・運営は、</w:t>
                            </w:r>
                            <w:r>
                              <w:rPr>
                                <w:rFonts w:hint="eastAsia" w:ascii="HG丸ｺﾞｼｯｸM-PRO" w:hAnsi="HG丸ｺﾞｼｯｸM-PRO" w:eastAsia="HG丸ｺﾞｼｯｸM-PRO"/>
                                <w:color w:val="000000"/>
                                <w:sz w:val="24"/>
                              </w:rPr>
                              <w:t>避難者の代表者及び自主防災組織の役員、市職員、学校管理担当者等で構成される避難所運営委員会及び避難者で行います。</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・実際の運営については「避難所運営マニュアル」を参照する</w:t>
                            </w:r>
                          </w:p>
                          <w:p>
                            <w:pPr>
                              <w:pStyle w:val="0"/>
                              <w:autoSpaceDE w:val="0"/>
                              <w:autoSpaceDN w:val="0"/>
                              <w:adjustRightInd w:val="0"/>
                              <w:rPr>
                                <w:rFonts w:hint="eastAsia"/>
                              </w:rPr>
                            </w:pPr>
                            <w:r>
                              <w:rPr>
                                <w:rFonts w:hint="default" w:ascii="HG丸ｺﾞｼｯｸM-PRO" w:hAnsi="HG丸ｺﾞｼｯｸM-PRO" w:eastAsia="HG丸ｺﾞｼｯｸM-PRO"/>
                                <w:strike w:val="0"/>
                                <w:color w:val="000000"/>
                                <w:sz w:val="24"/>
                                <w:u w:val="none" w:color="auto"/>
                              </w:rPr>
                              <w:t>・避難所外の避難者への支援</w:t>
                            </w:r>
                            <w:r>
                              <w:rPr>
                                <w:rFonts w:hint="eastAsia" w:ascii="HG丸ｺﾞｼｯｸM-PRO" w:hAnsi="HG丸ｺﾞｼｯｸM-PRO" w:eastAsia="HG丸ｺﾞｼｯｸM-PRO"/>
                                <w:strike w:val="0"/>
                                <w:color w:val="000000"/>
                                <w:sz w:val="24"/>
                                <w:u w:val="none" w:color="auto"/>
                              </w:rPr>
                              <w:t>の</w:t>
                            </w:r>
                            <w:r>
                              <w:rPr>
                                <w:rFonts w:hint="default" w:ascii="HG丸ｺﾞｼｯｸM-PRO" w:hAnsi="HG丸ｺﾞｼｯｸM-PRO" w:eastAsia="HG丸ｺﾞｼｯｸM-PRO"/>
                                <w:strike w:val="0"/>
                                <w:color w:val="000000"/>
                                <w:sz w:val="24"/>
                                <w:u w:val="none" w:color="auto"/>
                              </w:rPr>
                              <w:t>検討</w:t>
                            </w:r>
                            <w:r>
                              <w:rPr>
                                <w:rFonts w:hint="eastAsia" w:ascii="HG丸ｺﾞｼｯｸM-PRO" w:hAnsi="HG丸ｺﾞｼｯｸM-PRO" w:eastAsia="HG丸ｺﾞｼｯｸM-PRO"/>
                                <w:strike w:val="0"/>
                                <w:color w:val="000000"/>
                                <w:sz w:val="24"/>
                                <w:u w:val="none" w:color="auto"/>
                              </w:rPr>
                              <w:t>を行う</w:t>
                            </w:r>
                          </w:p>
                          <w:p>
                            <w:pPr>
                              <w:pStyle w:val="0"/>
                              <w:autoSpaceDE w:val="0"/>
                              <w:autoSpaceDN w:val="0"/>
                              <w:adjustRightInd w:val="0"/>
                              <w:rPr>
                                <w:rFonts w:hint="eastAsia"/>
                              </w:rPr>
                            </w:pPr>
                            <w:r>
                              <w:rPr>
                                <w:rFonts w:hint="eastAsia" w:ascii="HG丸ｺﾞｼｯｸM-PRO" w:hAnsi="HG丸ｺﾞｼｯｸM-PRO" w:eastAsia="HG丸ｺﾞｼｯｸM-PRO"/>
                                <w:strike w:val="0"/>
                                <w:color w:val="000000"/>
                                <w:sz w:val="24"/>
                                <w:u w:val="none" w:color="auto"/>
                              </w:rPr>
                              <w:t>・</w:t>
                            </w:r>
                            <w:r>
                              <w:rPr>
                                <w:rFonts w:hint="default" w:ascii="HG丸ｺﾞｼｯｸM-PRO" w:hAnsi="HG丸ｺﾞｼｯｸM-PRO" w:eastAsia="HG丸ｺﾞｼｯｸM-PRO"/>
                                <w:strike w:val="0"/>
                                <w:color w:val="000000"/>
                                <w:sz w:val="24"/>
                                <w:u w:val="none" w:color="auto"/>
                              </w:rPr>
                              <w:t>防火・防犯活動も兼ねて巡回を行う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84;mso-wrap-distance-left:16pt;width:487.55pt;height:125.25pt;mso-position-horizontal-relative:text;position:absolute;margin-left:614.79pt;margin-top:61.75pt;mso-wrap-distance-bottom:0pt;mso-wrap-distance-right:16pt;mso-wrap-distance-top:0pt;" o:spid="_x0000_s1168" o:allowincell="t" o:allowoverlap="t" filled="t" fillcolor="#ffffff" stroked="t" strokecolor="#000000" strokeweight="0.5pt" o:spt="202" type="#_x0000_t202">
                <v:fill/>
                <v:stroke linestyle="single" filltype="solid"/>
                <v:textbox style="layout-flow:horizontal;" inset="2.0637499999999998mm,0.24694444444444438mm,2.0637499999999998mm,0.24694444444444438mm">
                  <w:txbxContent>
                    <w:p>
                      <w:pPr>
                        <w:pStyle w:val="0"/>
                        <w:autoSpaceDE w:val="0"/>
                        <w:autoSpaceDN w:val="0"/>
                        <w:adjustRightInd w:val="0"/>
                        <w:rPr>
                          <w:rFonts w:hint="default" w:ascii="HG丸ｺﾞｼｯｸM-PRO" w:hAnsi="HG丸ｺﾞｼｯｸM-PRO" w:eastAsia="HG丸ｺﾞｼｯｸM-PRO"/>
                          <w:strike w:val="0"/>
                          <w:color w:val="000000"/>
                          <w:sz w:val="21"/>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color w:val="000000"/>
                          <w:sz w:val="24"/>
                        </w:rPr>
                        <w:t>避難所の開設・運営は、</w:t>
                      </w:r>
                      <w:r>
                        <w:rPr>
                          <w:rFonts w:hint="eastAsia" w:ascii="HG丸ｺﾞｼｯｸM-PRO" w:hAnsi="HG丸ｺﾞｼｯｸM-PRO" w:eastAsia="HG丸ｺﾞｼｯｸM-PRO"/>
                          <w:color w:val="000000"/>
                          <w:sz w:val="24"/>
                        </w:rPr>
                        <w:t>避難者の代表者及び自主防災組織の役員、市職員、学校管理担当者等で構成される避難所運営委員会及び避難者で行います。</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eastAsia" w:ascii="HG丸ｺﾞｼｯｸM-PRO" w:hAnsi="HG丸ｺﾞｼｯｸM-PRO" w:eastAsia="HG丸ｺﾞｼｯｸM-PRO"/>
                          <w:strike w:val="0"/>
                          <w:color w:val="000000"/>
                          <w:sz w:val="24"/>
                          <w:u w:val="none" w:color="auto"/>
                        </w:rPr>
                        <w:t>◆</w:t>
                      </w:r>
                      <w:r>
                        <w:rPr>
                          <w:rFonts w:hint="eastAsia" w:ascii="HGP創英角ﾎﾟｯﾌﾟ体" w:hAnsi="HGP創英角ﾎﾟｯﾌﾟ体" w:eastAsia="HGP創英角ﾎﾟｯﾌﾟ体"/>
                          <w:strike w:val="0"/>
                          <w:color w:val="000000"/>
                          <w:sz w:val="24"/>
                          <w:u w:val="none" w:color="auto"/>
                        </w:rPr>
                        <w:t>ポイント◆</w:t>
                      </w:r>
                    </w:p>
                    <w:p>
                      <w:pPr>
                        <w:pStyle w:val="0"/>
                        <w:autoSpaceDE w:val="0"/>
                        <w:autoSpaceDN w:val="0"/>
                        <w:adjustRightInd w:val="0"/>
                        <w:rPr>
                          <w:rFonts w:hint="default" w:ascii="HG丸ｺﾞｼｯｸM-PRO" w:hAnsi="HG丸ｺﾞｼｯｸM-PRO" w:eastAsia="HG丸ｺﾞｼｯｸM-PRO"/>
                          <w:strike w:val="0"/>
                          <w:color w:val="000000"/>
                          <w:sz w:val="24"/>
                          <w:u w:val="none" w:color="auto"/>
                        </w:rPr>
                      </w:pPr>
                      <w:r>
                        <w:rPr>
                          <w:rFonts w:hint="default" w:ascii="HG丸ｺﾞｼｯｸM-PRO" w:hAnsi="HG丸ｺﾞｼｯｸM-PRO" w:eastAsia="HG丸ｺﾞｼｯｸM-PRO"/>
                          <w:strike w:val="0"/>
                          <w:color w:val="000000"/>
                          <w:sz w:val="24"/>
                          <w:u w:val="none" w:color="auto"/>
                        </w:rPr>
                        <w:t>・実際の運営については「避難所運営マニュアル」を参照する</w:t>
                      </w:r>
                    </w:p>
                    <w:p>
                      <w:pPr>
                        <w:pStyle w:val="0"/>
                        <w:autoSpaceDE w:val="0"/>
                        <w:autoSpaceDN w:val="0"/>
                        <w:adjustRightInd w:val="0"/>
                        <w:rPr>
                          <w:rFonts w:hint="eastAsia"/>
                        </w:rPr>
                      </w:pPr>
                      <w:r>
                        <w:rPr>
                          <w:rFonts w:hint="default" w:ascii="HG丸ｺﾞｼｯｸM-PRO" w:hAnsi="HG丸ｺﾞｼｯｸM-PRO" w:eastAsia="HG丸ｺﾞｼｯｸM-PRO"/>
                          <w:strike w:val="0"/>
                          <w:color w:val="000000"/>
                          <w:sz w:val="24"/>
                          <w:u w:val="none" w:color="auto"/>
                        </w:rPr>
                        <w:t>・避難所外の避難者への支援</w:t>
                      </w:r>
                      <w:r>
                        <w:rPr>
                          <w:rFonts w:hint="eastAsia" w:ascii="HG丸ｺﾞｼｯｸM-PRO" w:hAnsi="HG丸ｺﾞｼｯｸM-PRO" w:eastAsia="HG丸ｺﾞｼｯｸM-PRO"/>
                          <w:strike w:val="0"/>
                          <w:color w:val="000000"/>
                          <w:sz w:val="24"/>
                          <w:u w:val="none" w:color="auto"/>
                        </w:rPr>
                        <w:t>の</w:t>
                      </w:r>
                      <w:r>
                        <w:rPr>
                          <w:rFonts w:hint="default" w:ascii="HG丸ｺﾞｼｯｸM-PRO" w:hAnsi="HG丸ｺﾞｼｯｸM-PRO" w:eastAsia="HG丸ｺﾞｼｯｸM-PRO"/>
                          <w:strike w:val="0"/>
                          <w:color w:val="000000"/>
                          <w:sz w:val="24"/>
                          <w:u w:val="none" w:color="auto"/>
                        </w:rPr>
                        <w:t>検討</w:t>
                      </w:r>
                      <w:r>
                        <w:rPr>
                          <w:rFonts w:hint="eastAsia" w:ascii="HG丸ｺﾞｼｯｸM-PRO" w:hAnsi="HG丸ｺﾞｼｯｸM-PRO" w:eastAsia="HG丸ｺﾞｼｯｸM-PRO"/>
                          <w:strike w:val="0"/>
                          <w:color w:val="000000"/>
                          <w:sz w:val="24"/>
                          <w:u w:val="none" w:color="auto"/>
                        </w:rPr>
                        <w:t>を行う</w:t>
                      </w:r>
                    </w:p>
                    <w:p>
                      <w:pPr>
                        <w:pStyle w:val="0"/>
                        <w:autoSpaceDE w:val="0"/>
                        <w:autoSpaceDN w:val="0"/>
                        <w:adjustRightInd w:val="0"/>
                        <w:rPr>
                          <w:rFonts w:hint="eastAsia"/>
                        </w:rPr>
                      </w:pPr>
                      <w:r>
                        <w:rPr>
                          <w:rFonts w:hint="eastAsia" w:ascii="HG丸ｺﾞｼｯｸM-PRO" w:hAnsi="HG丸ｺﾞｼｯｸM-PRO" w:eastAsia="HG丸ｺﾞｼｯｸM-PRO"/>
                          <w:strike w:val="0"/>
                          <w:color w:val="000000"/>
                          <w:sz w:val="24"/>
                          <w:u w:val="none" w:color="auto"/>
                        </w:rPr>
                        <w:t>・</w:t>
                      </w:r>
                      <w:r>
                        <w:rPr>
                          <w:rFonts w:hint="default" w:ascii="HG丸ｺﾞｼｯｸM-PRO" w:hAnsi="HG丸ｺﾞｼｯｸM-PRO" w:eastAsia="HG丸ｺﾞｼｯｸM-PRO"/>
                          <w:strike w:val="0"/>
                          <w:color w:val="000000"/>
                          <w:sz w:val="24"/>
                          <w:u w:val="none" w:color="auto"/>
                        </w:rPr>
                        <w:t>防火・防犯活動も兼ねて巡回を行う</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69" behindDoc="0" locked="0" layoutInCell="1" hidden="0" allowOverlap="1">
                <wp:simplePos x="0" y="0"/>
                <wp:positionH relativeFrom="column">
                  <wp:posOffset>10996930</wp:posOffset>
                </wp:positionH>
                <wp:positionV relativeFrom="paragraph">
                  <wp:posOffset>5510530</wp:posOffset>
                </wp:positionV>
                <wp:extent cx="3182620" cy="688340"/>
                <wp:effectExtent l="0" t="0" r="635" b="635"/>
                <wp:wrapNone/>
                <wp:docPr id="1169" name="オブジェクト 0"/>
                <a:graphic xmlns:a="http://schemas.openxmlformats.org/drawingml/2006/main">
                  <a:graphicData uri="http://schemas.microsoft.com/office/word/2010/wordprocessingShape">
                    <wps:wsp>
                      <wps:cNvPr id="1169" name="オブジェクト 0"/>
                      <wps:cNvSpPr txBox="1"/>
                      <wps:spPr>
                        <a:xfrm>
                          <a:off x="0" y="0"/>
                          <a:ext cx="3182620" cy="68834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sz w:val="32"/>
                                <w:u w:val="double" w:color="auto"/>
                              </w:rPr>
                            </w:pPr>
                            <w:r>
                              <w:rPr>
                                <w:rFonts w:hint="eastAsia" w:ascii="HGS創英角ﾎﾟｯﾌﾟ体" w:hAnsi="HGS創英角ﾎﾟｯﾌﾟ体" w:eastAsia="HGS創英角ﾎﾟｯﾌﾟ体"/>
                                <w:sz w:val="32"/>
                                <w:u w:val="double" w:color="auto"/>
                              </w:rPr>
                              <w:t>避難所の運営は</w:t>
                            </w:r>
                          </w:p>
                          <w:p>
                            <w:pPr>
                              <w:pStyle w:val="0"/>
                              <w:rPr>
                                <w:rFonts w:hint="eastAsia"/>
                              </w:rPr>
                            </w:pPr>
                            <w:r>
                              <w:rPr>
                                <w:rFonts w:hint="eastAsia" w:ascii="HGS創英角ﾎﾟｯﾌﾟ体" w:hAnsi="HGS創英角ﾎﾟｯﾌﾟ体" w:eastAsia="HGS創英角ﾎﾟｯﾌﾟ体"/>
                                <w:sz w:val="32"/>
                                <w:u w:val="double" w:color="auto"/>
                              </w:rPr>
                              <w:t>避難者で自主的に行います。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9;mso-wrap-distance-left:16pt;width:250.6pt;height:54.2pt;mso-position-horizontal-relative:text;position:absolute;margin-left:865.9pt;margin-top:433.9pt;mso-wrap-distance-bottom:0pt;mso-wrap-distance-right:16pt;mso-wrap-distance-top:0pt;" o:spid="_x0000_s116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sz w:val="32"/>
                          <w:u w:val="double" w:color="auto"/>
                        </w:rPr>
                      </w:pPr>
                      <w:r>
                        <w:rPr>
                          <w:rFonts w:hint="eastAsia" w:ascii="HGS創英角ﾎﾟｯﾌﾟ体" w:hAnsi="HGS創英角ﾎﾟｯﾌﾟ体" w:eastAsia="HGS創英角ﾎﾟｯﾌﾟ体"/>
                          <w:sz w:val="32"/>
                          <w:u w:val="double" w:color="auto"/>
                        </w:rPr>
                        <w:t>避難所の運営は</w:t>
                      </w:r>
                    </w:p>
                    <w:p>
                      <w:pPr>
                        <w:pStyle w:val="0"/>
                        <w:rPr>
                          <w:rFonts w:hint="eastAsia"/>
                        </w:rPr>
                      </w:pPr>
                      <w:r>
                        <w:rPr>
                          <w:rFonts w:hint="eastAsia" w:ascii="HGS創英角ﾎﾟｯﾌﾟ体" w:hAnsi="HGS創英角ﾎﾟｯﾌﾟ体" w:eastAsia="HGS創英角ﾎﾟｯﾌﾟ体"/>
                          <w:sz w:val="32"/>
                          <w:u w:val="double" w:color="auto"/>
                        </w:rPr>
                        <w:t>避難者で自主的に行います。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8" behindDoc="0" locked="0" layoutInCell="1" hidden="0" allowOverlap="1">
                <wp:simplePos x="0" y="0"/>
                <wp:positionH relativeFrom="column">
                  <wp:posOffset>10702290</wp:posOffset>
                </wp:positionH>
                <wp:positionV relativeFrom="paragraph">
                  <wp:posOffset>6179820</wp:posOffset>
                </wp:positionV>
                <wp:extent cx="3738245" cy="1101090"/>
                <wp:effectExtent l="0" t="0" r="635" b="635"/>
                <wp:wrapNone/>
                <wp:docPr id="1170" name="オブジェクト 0"/>
                <a:graphic xmlns:a="http://schemas.openxmlformats.org/drawingml/2006/main">
                  <a:graphicData uri="http://schemas.microsoft.com/office/word/2010/wordprocessingShape">
                    <wps:wsp>
                      <wps:cNvPr id="1170" name="オブジェクト 0"/>
                      <wps:cNvSpPr txBox="1"/>
                      <wps:spPr>
                        <a:xfrm>
                          <a:off x="0" y="0"/>
                          <a:ext cx="3738245" cy="110109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hanging="2860" w:hangingChars="13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避難所運営委員会</w:t>
                            </w:r>
                          </w:p>
                          <w:p>
                            <w:pPr>
                              <w:pStyle w:val="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　</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避難所の運営を、避難者（在宅避難者を含む）が自主的</w:t>
                            </w:r>
                          </w:p>
                          <w:p>
                            <w:pPr>
                              <w:pStyle w:val="0"/>
                              <w:ind w:left="0" w:leftChars="0" w:right="0" w:rightChars="0" w:firstLine="400" w:firstLineChars="2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に行うことができるよう、市職員、学校管理担当者、地</w:t>
                            </w:r>
                          </w:p>
                          <w:p>
                            <w:pPr>
                              <w:pStyle w:val="0"/>
                              <w:ind w:left="0" w:leftChars="0" w:right="0" w:rightChars="0" w:firstLine="400" w:firstLineChars="2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域自主防災組織の役員及び避難者の代表者等で構成した</w:t>
                            </w:r>
                          </w:p>
                          <w:p>
                            <w:pPr>
                              <w:pStyle w:val="0"/>
                              <w:ind w:left="0" w:leftChars="0" w:right="0" w:rightChars="0" w:firstLine="400" w:firstLineChars="2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組織（構成員は、女性の割合が少なくとも</w:t>
                            </w:r>
                            <w:r>
                              <w:rPr>
                                <w:rFonts w:hint="eastAsia" w:ascii="HG丸ｺﾞｼｯｸM-PRO" w:hAnsi="HG丸ｺﾞｼｯｸM-PRO" w:eastAsia="HG丸ｺﾞｼｯｸM-PRO"/>
                                <w:sz w:val="20"/>
                              </w:rPr>
                              <w:t>3</w:t>
                            </w:r>
                            <w:r>
                              <w:rPr>
                                <w:rFonts w:hint="eastAsia" w:ascii="HG丸ｺﾞｼｯｸM-PRO" w:hAnsi="HG丸ｺﾞｼｯｸM-PRO" w:eastAsia="HG丸ｺﾞｼｯｸM-PRO"/>
                                <w:sz w:val="20"/>
                              </w:rPr>
                              <w:t>割以上とな</w:t>
                            </w:r>
                          </w:p>
                          <w:p>
                            <w:pPr>
                              <w:pStyle w:val="0"/>
                              <w:ind w:left="0" w:leftChars="0" w:right="0" w:rightChars="0" w:firstLine="400" w:firstLineChars="200"/>
                              <w:rPr>
                                <w:rFonts w:hint="eastAsia"/>
                                <w:sz w:val="20"/>
                              </w:rPr>
                            </w:pPr>
                            <w:r>
                              <w:rPr>
                                <w:rFonts w:hint="eastAsia" w:ascii="HG丸ｺﾞｼｯｸM-PRO" w:hAnsi="HG丸ｺﾞｼｯｸM-PRO" w:eastAsia="HG丸ｺﾞｼｯｸM-PRO"/>
                                <w:sz w:val="20"/>
                              </w:rPr>
                              <w:t>るよう努める）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8;mso-wrap-distance-left:16pt;width:294.35000000000002pt;height:86.7pt;mso-position-horizontal-relative:text;position:absolute;margin-left:842.7pt;margin-top:486.6pt;mso-wrap-distance-bottom:0pt;mso-wrap-distance-right:16pt;mso-wrap-distance-top:0pt;" o:spid="_x0000_s1170"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hanging="2860" w:hangingChars="13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2"/>
                        </w:rPr>
                        <w:t>※</w:t>
                      </w:r>
                      <w:r>
                        <w:rPr>
                          <w:rFonts w:hint="eastAsia" w:ascii="HG丸ｺﾞｼｯｸM-PRO" w:hAnsi="HG丸ｺﾞｼｯｸM-PRO" w:eastAsia="HG丸ｺﾞｼｯｸM-PRO"/>
                          <w:sz w:val="22"/>
                        </w:rPr>
                        <w:t xml:space="preserve">  </w:t>
                      </w:r>
                      <w:r>
                        <w:rPr>
                          <w:rFonts w:hint="eastAsia" w:ascii="HG丸ｺﾞｼｯｸM-PRO" w:hAnsi="HG丸ｺﾞｼｯｸM-PRO" w:eastAsia="HG丸ｺﾞｼｯｸM-PRO"/>
                          <w:sz w:val="22"/>
                        </w:rPr>
                        <w:t>避難所運営委員会</w:t>
                      </w:r>
                    </w:p>
                    <w:p>
                      <w:pPr>
                        <w:pStyle w:val="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　</w:t>
                      </w:r>
                      <w:r>
                        <w:rPr>
                          <w:rFonts w:hint="eastAsia" w:ascii="HG丸ｺﾞｼｯｸM-PRO" w:hAnsi="HG丸ｺﾞｼｯｸM-PRO" w:eastAsia="HG丸ｺﾞｼｯｸM-PRO"/>
                          <w:sz w:val="20"/>
                        </w:rPr>
                        <w:t xml:space="preserve"> </w:t>
                      </w:r>
                      <w:r>
                        <w:rPr>
                          <w:rFonts w:hint="eastAsia" w:ascii="HG丸ｺﾞｼｯｸM-PRO" w:hAnsi="HG丸ｺﾞｼｯｸM-PRO" w:eastAsia="HG丸ｺﾞｼｯｸM-PRO"/>
                          <w:sz w:val="20"/>
                        </w:rPr>
                        <w:t>避難所の運営を、避難者（在宅避難者を含む）が自主的</w:t>
                      </w:r>
                    </w:p>
                    <w:p>
                      <w:pPr>
                        <w:pStyle w:val="0"/>
                        <w:ind w:left="0" w:leftChars="0" w:right="0" w:rightChars="0" w:firstLine="400" w:firstLineChars="2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に行うことができるよう、市職員、学校管理担当者、地</w:t>
                      </w:r>
                    </w:p>
                    <w:p>
                      <w:pPr>
                        <w:pStyle w:val="0"/>
                        <w:ind w:left="0" w:leftChars="0" w:right="0" w:rightChars="0" w:firstLine="400" w:firstLineChars="2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域自主防災組織の役員及び避難者の代表者等で構成した</w:t>
                      </w:r>
                    </w:p>
                    <w:p>
                      <w:pPr>
                        <w:pStyle w:val="0"/>
                        <w:ind w:left="0" w:leftChars="0" w:right="0" w:rightChars="0" w:firstLine="400" w:firstLineChars="200"/>
                        <w:rPr>
                          <w:rFonts w:hint="eastAsia" w:ascii="HG丸ｺﾞｼｯｸM-PRO" w:hAnsi="HG丸ｺﾞｼｯｸM-PRO" w:eastAsia="HG丸ｺﾞｼｯｸM-PRO"/>
                          <w:sz w:val="20"/>
                        </w:rPr>
                      </w:pPr>
                      <w:r>
                        <w:rPr>
                          <w:rFonts w:hint="eastAsia" w:ascii="HG丸ｺﾞｼｯｸM-PRO" w:hAnsi="HG丸ｺﾞｼｯｸM-PRO" w:eastAsia="HG丸ｺﾞｼｯｸM-PRO"/>
                          <w:sz w:val="20"/>
                        </w:rPr>
                        <w:t>組織（構成員は、女性の割合が少なくとも</w:t>
                      </w:r>
                      <w:r>
                        <w:rPr>
                          <w:rFonts w:hint="eastAsia" w:ascii="HG丸ｺﾞｼｯｸM-PRO" w:hAnsi="HG丸ｺﾞｼｯｸM-PRO" w:eastAsia="HG丸ｺﾞｼｯｸM-PRO"/>
                          <w:sz w:val="20"/>
                        </w:rPr>
                        <w:t>3</w:t>
                      </w:r>
                      <w:r>
                        <w:rPr>
                          <w:rFonts w:hint="eastAsia" w:ascii="HG丸ｺﾞｼｯｸM-PRO" w:hAnsi="HG丸ｺﾞｼｯｸM-PRO" w:eastAsia="HG丸ｺﾞｼｯｸM-PRO"/>
                          <w:sz w:val="20"/>
                        </w:rPr>
                        <w:t>割以上とな</w:t>
                      </w:r>
                    </w:p>
                    <w:p>
                      <w:pPr>
                        <w:pStyle w:val="0"/>
                        <w:ind w:left="0" w:leftChars="0" w:right="0" w:rightChars="0" w:firstLine="400" w:firstLineChars="200"/>
                        <w:rPr>
                          <w:rFonts w:hint="eastAsia"/>
                          <w:sz w:val="20"/>
                        </w:rPr>
                      </w:pPr>
                      <w:r>
                        <w:rPr>
                          <w:rFonts w:hint="eastAsia" w:ascii="HG丸ｺﾞｼｯｸM-PRO" w:hAnsi="HG丸ｺﾞｼｯｸM-PRO" w:eastAsia="HG丸ｺﾞｼｯｸM-PRO"/>
                          <w:sz w:val="20"/>
                        </w:rPr>
                        <w:t>るよう努める）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5" behindDoc="0" locked="0" layoutInCell="1" hidden="0" allowOverlap="1">
                <wp:simplePos x="0" y="0"/>
                <wp:positionH relativeFrom="column">
                  <wp:posOffset>7802880</wp:posOffset>
                </wp:positionH>
                <wp:positionV relativeFrom="paragraph">
                  <wp:posOffset>726440</wp:posOffset>
                </wp:positionV>
                <wp:extent cx="6202045" cy="396240"/>
                <wp:effectExtent l="635" t="635" r="29845" b="10795"/>
                <wp:wrapNone/>
                <wp:docPr id="1171" name="オブジェクト 0"/>
                <a:graphic xmlns:a="http://schemas.openxmlformats.org/drawingml/2006/main">
                  <a:graphicData uri="http://schemas.microsoft.com/office/word/2010/wordprocessingShape">
                    <wps:wsp>
                      <wps:cNvPr id="1171" name="オブジェクト 0"/>
                      <wps:cNvSpPr txBox="1"/>
                      <wps:spPr>
                        <a:xfrm>
                          <a:off x="0" y="0"/>
                          <a:ext cx="6202045" cy="396240"/>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メイリオ" w:hAnsi="メイリオ" w:eastAsia="メイリオ"/>
                                <w:sz w:val="28"/>
                              </w:rPr>
                            </w:pPr>
                            <w:r>
                              <w:rPr>
                                <w:rFonts w:hint="eastAsia" w:ascii="メイリオ" w:hAnsi="メイリオ" w:eastAsia="メイリオ"/>
                                <w:sz w:val="28"/>
                              </w:rPr>
                              <w:t>避難運営活動</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5;mso-wrap-distance-left:16pt;width:488.35pt;height:31.2pt;mso-position-horizontal-relative:text;position:absolute;margin-left:614.4pt;margin-top:57.2pt;mso-wrap-distance-bottom:0pt;mso-wrap-distance-right:16pt;mso-wrap-distance-top:0pt;" o:spid="_x0000_s1171"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メイリオ" w:hAnsi="メイリオ" w:eastAsia="メイリオ"/>
                          <w:sz w:val="28"/>
                        </w:rPr>
                      </w:pPr>
                      <w:r>
                        <w:rPr>
                          <w:rFonts w:hint="eastAsia" w:ascii="メイリオ" w:hAnsi="メイリオ" w:eastAsia="メイリオ"/>
                          <w:sz w:val="28"/>
                        </w:rPr>
                        <w:t>避難運営活動</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90" behindDoc="0" locked="0" layoutInCell="1" hidden="0" allowOverlap="1">
                <wp:simplePos x="0" y="0"/>
                <wp:positionH relativeFrom="column">
                  <wp:posOffset>311785</wp:posOffset>
                </wp:positionH>
                <wp:positionV relativeFrom="paragraph">
                  <wp:posOffset>5775960</wp:posOffset>
                </wp:positionV>
                <wp:extent cx="6176645" cy="374015"/>
                <wp:effectExtent l="635" t="635" r="29845" b="10795"/>
                <wp:wrapNone/>
                <wp:docPr id="1172" name="オブジェクト 0"/>
                <a:graphic xmlns:a="http://schemas.openxmlformats.org/drawingml/2006/main">
                  <a:graphicData uri="http://schemas.microsoft.com/office/word/2010/wordprocessingShape">
                    <wps:wsp>
                      <wps:cNvPr id="1172" name="オブジェクト 0"/>
                      <wps:cNvSpPr txBox="1"/>
                      <wps:spPr>
                        <a:xfrm>
                          <a:off x="0" y="0"/>
                          <a:ext cx="6176645" cy="374015"/>
                        </a:xfrm>
                        <a:prstGeom prst="rect">
                          <a:avLst/>
                        </a:prstGeom>
                        <a:solidFill>
                          <a:schemeClr val="bg1">
                            <a:lumMod val="85000"/>
                          </a:schemeClr>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メイリオ" w:hAnsi="メイリオ" w:eastAsia="メイリオ"/>
                              </w:rPr>
                            </w:pPr>
                            <w:r>
                              <w:rPr>
                                <w:rFonts w:hint="eastAsia" w:ascii="メイリオ" w:hAnsi="メイリオ" w:eastAsia="メイリオ"/>
                                <w:sz w:val="28"/>
                              </w:rPr>
                              <w:t>被害状況の確認・報告</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90;mso-wrap-distance-left:16pt;width:486.35pt;height:29.45pt;mso-position-horizontal-relative:text;position:absolute;margin-left:24.55pt;margin-top:454.8pt;mso-wrap-distance-bottom:0pt;mso-wrap-distance-right:16pt;mso-wrap-distance-top:0pt;" o:spid="_x0000_s1172" o:allowincell="t" o:allowoverlap="t" filled="t" fillcolor="#d9d9d9 [2732]" stroked="t" strokecolor="#000000" strokeweight="0.5pt" o:spt="202" type="#_x0000_t202">
                <v:fill/>
                <v:stroke linestyle="single" filltype="solid"/>
                <v:textbox style="layout-flow:horizontal;" inset="2.0637499999999998mm,0.24694444444444438mm,2.0637499999999998mm,0.24694444444444438mm">
                  <w:txbxContent>
                    <w:p>
                      <w:pPr>
                        <w:pStyle w:val="0"/>
                        <w:jc w:val="center"/>
                        <w:rPr>
                          <w:rFonts w:hint="eastAsia" w:ascii="メイリオ" w:hAnsi="メイリオ" w:eastAsia="メイリオ"/>
                        </w:rPr>
                      </w:pPr>
                      <w:r>
                        <w:rPr>
                          <w:rFonts w:hint="eastAsia" w:ascii="メイリオ" w:hAnsi="メイリオ" w:eastAsia="メイリオ"/>
                          <w:sz w:val="28"/>
                        </w:rPr>
                        <w:t>被害状況の確認・報告</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07" behindDoc="0" locked="0" layoutInCell="1" hidden="0" allowOverlap="1">
                <wp:simplePos x="0" y="0"/>
                <wp:positionH relativeFrom="column">
                  <wp:posOffset>10025380</wp:posOffset>
                </wp:positionH>
                <wp:positionV relativeFrom="paragraph">
                  <wp:posOffset>2536190</wp:posOffset>
                </wp:positionV>
                <wp:extent cx="2216785" cy="337820"/>
                <wp:effectExtent l="0" t="0" r="635" b="635"/>
                <wp:wrapNone/>
                <wp:docPr id="1173" name="オブジェクト 0"/>
                <a:graphic xmlns:a="http://schemas.openxmlformats.org/drawingml/2006/main">
                  <a:graphicData uri="http://schemas.microsoft.com/office/word/2010/wordprocessingShape">
                    <wps:wsp>
                      <wps:cNvPr id="1173" name="オブジェクト 0"/>
                      <wps:cNvSpPr txBox="1"/>
                      <wps:spPr>
                        <a:xfrm>
                          <a:off x="0" y="0"/>
                          <a:ext cx="2216785" cy="33782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ascii="HG丸ｺﾞｼｯｸM-PRO" w:hAnsi="HG丸ｺﾞｼｯｸM-PRO" w:eastAsia="HG丸ｺﾞｼｯｸM-PRO"/>
                                <w:sz w:val="21"/>
                              </w:rPr>
                            </w:pPr>
                            <w:r>
                              <w:rPr>
                                <w:rFonts w:hint="eastAsia" w:ascii="HG丸ｺﾞｼｯｸM-PRO" w:hAnsi="HG丸ｺﾞｼｯｸM-PRO" w:eastAsia="HG丸ｺﾞｼｯｸM-PRO"/>
                                <w:sz w:val="24"/>
                              </w:rPr>
                              <w:t>（発災後の体制のイメージ）</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07;mso-wrap-distance-left:16pt;width:174.55pt;height:26.6pt;mso-position-horizontal-relative:text;position:absolute;margin-left:789.4pt;margin-top:199.7pt;mso-wrap-distance-bottom:0pt;mso-wrap-distance-right:16pt;mso-wrap-distance-top:0pt;" o:spid="_x0000_s117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ascii="HG丸ｺﾞｼｯｸM-PRO" w:hAnsi="HG丸ｺﾞｼｯｸM-PRO" w:eastAsia="HG丸ｺﾞｼｯｸM-PRO"/>
                          <w:sz w:val="21"/>
                        </w:rPr>
                      </w:pPr>
                      <w:r>
                        <w:rPr>
                          <w:rFonts w:hint="eastAsia" w:ascii="HG丸ｺﾞｼｯｸM-PRO" w:hAnsi="HG丸ｺﾞｼｯｸM-PRO" w:eastAsia="HG丸ｺﾞｼｯｸM-PRO"/>
                          <w:sz w:val="24"/>
                        </w:rPr>
                        <w:t>（発災後の体制のイメージ）</w:t>
                      </w:r>
                    </w:p>
                  </w:txbxContent>
                </v:textbox>
                <v:imagedata o:title=""/>
                <w10:wrap type="none" anchorx="text" anchory="text"/>
              </v:shape>
            </w:pict>
          </mc:Fallback>
        </mc:AlternateContent>
      </w:r>
      <w:r>
        <w:rPr>
          <w:rFonts w:hint="eastAsia"/>
        </w:rPr>
        <w:t xml:space="preserve">                                                                                                                                                                                         </w:t>
      </w:r>
    </w:p>
    <w:p>
      <w:pPr>
        <w:rPr>
          <w:rFonts w:hint="default"/>
        </w:rPr>
        <w:sectPr>
          <w:type w:val="continuous"/>
          <w:pgSz w:w="23820" w:h="16840" w:orient="landscape"/>
          <w:pgMar w:top="1940" w:right="708" w:bottom="280" w:left="708" w:header="0" w:footer="1096" w:gutter="0"/>
          <w:cols w:space="720"/>
          <w:textDirection w:val="lrTb"/>
          <w:docGrid w:linePitch="299"/>
        </w:sectPr>
      </w:pPr>
    </w:p>
    <w:p>
      <w:pPr>
        <w:pStyle w:val="17"/>
        <w:rPr>
          <w:rFonts w:hint="default"/>
          <w:sz w:val="20"/>
        </w:rPr>
      </w:pPr>
      <w:r>
        <w:rPr>
          <w:rFonts w:hint="eastAsia"/>
        </w:rPr>
        <mc:AlternateContent>
          <mc:Choice Requires="wps">
            <w:drawing>
              <wp:anchor distT="0" distB="0" distL="203200" distR="203200" simplePos="0" relativeHeight="208" behindDoc="0" locked="0" layoutInCell="1" hidden="0" allowOverlap="1">
                <wp:simplePos x="0" y="0"/>
                <wp:positionH relativeFrom="column">
                  <wp:posOffset>5434965</wp:posOffset>
                </wp:positionH>
                <wp:positionV relativeFrom="paragraph">
                  <wp:posOffset>201295</wp:posOffset>
                </wp:positionV>
                <wp:extent cx="2060575" cy="211455"/>
                <wp:effectExtent l="0" t="0" r="635" b="635"/>
                <wp:wrapNone/>
                <wp:docPr id="1174" name="オブジェクト 0"/>
                <a:graphic xmlns:a="http://schemas.openxmlformats.org/drawingml/2006/main">
                  <a:graphicData uri="http://schemas.microsoft.com/office/word/2010/wordprocessingShape">
                    <wps:wsp>
                      <wps:cNvPr id="1174"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color w:val="231F20"/>
                                <w:spacing w:val="-16"/>
                                <w:sz w:val="18"/>
                              </w:rPr>
                              <w:t>参の巻「情報を手に入れる」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8;mso-wrap-distance-left:16pt;width:162.25pt;height:16.64pt;mso-position-horizontal-relative:text;position:absolute;margin-left:427.95pt;margin-top:15.85pt;mso-wrap-distance-bottom:0pt;mso-wrap-distance-right:16pt;mso-wrap-distance-top:0pt;" o:spid="_x0000_s1174"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color w:val="231F20"/>
                          <w:spacing w:val="-16"/>
                          <w:sz w:val="18"/>
                        </w:rPr>
                        <w:t>参の巻「情報を手に入れる」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9" behindDoc="0" locked="0" layoutInCell="1" hidden="0" allowOverlap="1">
                <wp:simplePos x="0" y="0"/>
                <wp:positionH relativeFrom="column">
                  <wp:posOffset>12608560</wp:posOffset>
                </wp:positionH>
                <wp:positionV relativeFrom="paragraph">
                  <wp:posOffset>201295</wp:posOffset>
                </wp:positionV>
                <wp:extent cx="2060575" cy="211455"/>
                <wp:effectExtent l="0" t="0" r="635" b="635"/>
                <wp:wrapNone/>
                <wp:docPr id="1175" name="オブジェクト 0"/>
                <a:graphic xmlns:a="http://schemas.openxmlformats.org/drawingml/2006/main">
                  <a:graphicData uri="http://schemas.microsoft.com/office/word/2010/wordprocessingShape">
                    <wps:wsp>
                      <wps:cNvPr id="1175"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color w:val="231F20"/>
                                <w:spacing w:val="-16"/>
                                <w:sz w:val="18"/>
                              </w:rPr>
                              <w:t>参の巻「情報を手に入れる」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9;mso-wrap-distance-left:16pt;width:162.25pt;height:16.64pt;mso-position-horizontal-relative:text;position:absolute;margin-left:992.8pt;margin-top:15.85pt;mso-wrap-distance-bottom:0pt;mso-wrap-distance-right:16pt;mso-wrap-distance-top:0pt;" o:spid="_x0000_s1175"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color w:val="231F20"/>
                          <w:spacing w:val="-16"/>
                          <w:sz w:val="18"/>
                        </w:rPr>
                        <w:t>参の巻「情報を手に入れる」</w:t>
                      </w:r>
                    </w:p>
                  </w:txbxContent>
                </v:textbox>
                <v:imagedata o:title=""/>
                <w10:wrap type="none" anchorx="text" anchory="text"/>
              </v:shape>
            </w:pict>
          </mc:Fallback>
        </mc:AlternateContent>
      </w:r>
    </w:p>
    <w:p>
      <w:pPr>
        <w:pStyle w:val="17"/>
        <w:rPr>
          <w:rFonts w:hint="default"/>
          <w:sz w:val="20"/>
        </w:rPr>
      </w:pPr>
      <w:r>
        <w:rPr>
          <w:rFonts w:hint="eastAsia"/>
        </w:rPr>
        <mc:AlternateContent>
          <mc:Choice Requires="wps">
            <w:drawing>
              <wp:anchor distT="0" distB="0" distL="0" distR="0" simplePos="0" relativeHeight="109" behindDoc="0" locked="0" layoutInCell="1" hidden="0" allowOverlap="1">
                <wp:simplePos x="0" y="0"/>
                <wp:positionH relativeFrom="page">
                  <wp:posOffset>1357630</wp:posOffset>
                </wp:positionH>
                <wp:positionV relativeFrom="paragraph">
                  <wp:posOffset>59690</wp:posOffset>
                </wp:positionV>
                <wp:extent cx="440055" cy="554355"/>
                <wp:effectExtent l="64770" t="47625" r="65405" b="48260"/>
                <wp:wrapNone/>
                <wp:docPr id="1176" name="Textbox 309"/>
                <a:graphic xmlns:a="http://schemas.openxmlformats.org/drawingml/2006/main">
                  <a:graphicData uri="http://schemas.microsoft.com/office/word/2010/wordprocessingShape">
                    <wps:wsp>
                      <wps:cNvPr id="1176" name="Textbox 309"/>
                      <wps:cNvSpPr txBox="1"/>
                      <wps:spPr>
                        <a:xfrm rot="20700000">
                          <a:off x="0" y="0"/>
                          <a:ext cx="440055" cy="554355"/>
                        </a:xfrm>
                        <a:prstGeom prst="rect">
                          <a:avLst/>
                        </a:prstGeom>
                      </wps:spPr>
                      <wps:txbx>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0"/>
                                <w:sz w:val="69"/>
                              </w:rPr>
                              <w:t>巻</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9" style="rotation:345;mso-position-vertical-relative:text;z-index:109;mso-wrap-distance-left:0pt;width:34.65pt;height:43.65pt;mso-position-horizontal-relative:page;position:absolute;margin-left:106.9pt;margin-top:4.7pt;mso-wrap-distance-bottom:0pt;mso-wrap-distance-right:0pt;mso-wrap-distance-top:0pt;" o:spid="_x0000_s1176" o:allowincell="t" o:allowoverlap="t" filled="f" stroked="f" o:spt="202" type="#_x0000_t202">
                <v:fill/>
                <v:textbox style="layout-flow:horizontal;" inset="0mm,0mm,0mm,0mm">
                  <w:txbxContent>
                    <w:p>
                      <w:pPr>
                        <w:pStyle w:val="0"/>
                        <w:spacing w:before="0" w:beforeLines="0" w:beforeAutospacing="0" w:line="692" w:lineRule="exact"/>
                        <w:ind w:left="0" w:right="0" w:firstLine="0"/>
                        <w:jc w:val="left"/>
                        <w:rPr>
                          <w:rFonts w:hint="default" w:ascii="SimSun" w:hAnsi="SimSun" w:eastAsia="SimSun"/>
                          <w:sz w:val="69"/>
                        </w:rPr>
                      </w:pPr>
                      <w:r>
                        <w:rPr>
                          <w:rFonts w:hint="default" w:ascii="SimSun" w:hAnsi="SimSun" w:eastAsia="SimSun"/>
                          <w:color w:val="58595B"/>
                          <w:spacing w:val="-10"/>
                          <w:sz w:val="69"/>
                        </w:rPr>
                        <w:t>巻</w:t>
                      </w:r>
                    </w:p>
                  </w:txbxContent>
                </v:textbox>
                <v:imagedata o:title=""/>
                <w10:wrap type="none" anchorx="page" anchory="text"/>
              </v:shape>
            </w:pict>
          </mc:Fallback>
        </mc:AlternateContent>
      </w:r>
    </w:p>
    <w:p>
      <w:pPr>
        <w:pStyle w:val="17"/>
        <w:rPr>
          <w:rFonts w:hint="default"/>
          <w:sz w:val="20"/>
        </w:rPr>
      </w:pPr>
      <w:r>
        <w:rPr>
          <w:rFonts w:hint="eastAsia"/>
        </w:rPr>
        <mc:AlternateContent>
          <mc:Choice Requires="wps">
            <w:drawing>
              <wp:anchor distT="0" distB="0" distL="0" distR="0" simplePos="0" relativeHeight="111" behindDoc="0" locked="0" layoutInCell="1" hidden="0" allowOverlap="1">
                <wp:simplePos x="0" y="0"/>
                <wp:positionH relativeFrom="page">
                  <wp:posOffset>1061720</wp:posOffset>
                </wp:positionH>
                <wp:positionV relativeFrom="paragraph">
                  <wp:posOffset>58420</wp:posOffset>
                </wp:positionV>
                <wp:extent cx="421005" cy="324485"/>
                <wp:effectExtent l="34925" t="49530" r="35560" b="50165"/>
                <wp:wrapNone/>
                <wp:docPr id="1177" name="Textbox 308"/>
                <a:graphic xmlns:a="http://schemas.openxmlformats.org/drawingml/2006/main">
                  <a:graphicData uri="http://schemas.microsoft.com/office/word/2010/wordprocessingShape">
                    <wps:wsp>
                      <wps:cNvPr id="1177" name="Textbox 308"/>
                      <wps:cNvSpPr txBox="1"/>
                      <wps:spPr>
                        <a:xfrm rot="20700000">
                          <a:off x="0" y="0"/>
                          <a:ext cx="421005" cy="324485"/>
                        </a:xfrm>
                        <a:prstGeom prst="rect">
                          <a:avLst/>
                        </a:prstGeom>
                      </wps:spPr>
                      <wps:txbx>
                        <w:txbxContent>
                          <w:p>
                            <w:pPr>
                              <w:pStyle w:val="0"/>
                              <w:spacing w:before="0" w:beforeLines="0" w:beforeAutospacing="0" w:line="511" w:lineRule="exact"/>
                              <w:ind w:left="0" w:right="0" w:firstLine="0"/>
                              <w:jc w:val="left"/>
                              <w:rPr>
                                <w:rFonts w:hint="default" w:ascii="SimSun" w:hAnsi="SimSun" w:eastAsia="SimSun"/>
                                <w:sz w:val="51"/>
                              </w:rPr>
                            </w:pPr>
                            <w:r>
                              <w:rPr>
                                <w:rFonts w:hint="default" w:ascii="SimSun" w:hAnsi="SimSun" w:eastAsia="SimSun"/>
                                <w:color w:val="58595B"/>
                                <w:spacing w:val="-93"/>
                                <w:sz w:val="51"/>
                              </w:rPr>
                              <w:t>の</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8" style="rotation:345;mso-position-vertical-relative:text;z-index:111;mso-wrap-distance-left:0pt;width:33.15pt;height:25.55pt;mso-position-horizontal-relative:page;position:absolute;margin-left:83.6pt;margin-top:4.59pt;mso-wrap-distance-bottom:0pt;mso-wrap-distance-right:0pt;mso-wrap-distance-top:0pt;" o:spid="_x0000_s1177" o:allowincell="t" o:allowoverlap="t" filled="f" stroked="f" o:spt="202" type="#_x0000_t202">
                <v:fill/>
                <v:textbox style="layout-flow:horizontal;" inset="0mm,0mm,0mm,0mm">
                  <w:txbxContent>
                    <w:p>
                      <w:pPr>
                        <w:pStyle w:val="0"/>
                        <w:spacing w:before="0" w:beforeLines="0" w:beforeAutospacing="0" w:line="511" w:lineRule="exact"/>
                        <w:ind w:left="0" w:right="0" w:firstLine="0"/>
                        <w:jc w:val="left"/>
                        <w:rPr>
                          <w:rFonts w:hint="default" w:ascii="SimSun" w:hAnsi="SimSun" w:eastAsia="SimSun"/>
                          <w:sz w:val="51"/>
                        </w:rPr>
                      </w:pPr>
                      <w:r>
                        <w:rPr>
                          <w:rFonts w:hint="default" w:ascii="SimSun" w:hAnsi="SimSun" w:eastAsia="SimSun"/>
                          <w:color w:val="58595B"/>
                          <w:spacing w:val="-93"/>
                          <w:sz w:val="51"/>
                        </w:rPr>
                        <w:t>の</w:t>
                      </w:r>
                    </w:p>
                  </w:txbxContent>
                </v:textbox>
                <v:imagedata o:title=""/>
                <w10:wrap type="none" anchorx="page" anchory="text"/>
              </v:shape>
            </w:pict>
          </mc:Fallback>
        </mc:AlternateContent>
      </w:r>
      <w:r>
        <w:rPr>
          <w:rFonts w:hint="eastAsia"/>
        </w:rPr>
        <mc:AlternateContent>
          <mc:Choice Requires="wps">
            <w:drawing>
              <wp:anchor distT="0" distB="0" distL="0" distR="0" simplePos="0" relativeHeight="110" behindDoc="0" locked="0" layoutInCell="1" hidden="0" allowOverlap="1">
                <wp:simplePos x="0" y="0"/>
                <wp:positionH relativeFrom="page">
                  <wp:posOffset>694055</wp:posOffset>
                </wp:positionH>
                <wp:positionV relativeFrom="paragraph">
                  <wp:posOffset>34290</wp:posOffset>
                </wp:positionV>
                <wp:extent cx="523875" cy="835660"/>
                <wp:effectExtent l="99695" t="53975" r="100330" b="54610"/>
                <wp:wrapNone/>
                <wp:docPr id="1178" name="Textbox 307"/>
                <a:graphic xmlns:a="http://schemas.openxmlformats.org/drawingml/2006/main">
                  <a:graphicData uri="http://schemas.microsoft.com/office/word/2010/wordprocessingShape">
                    <wps:wsp>
                      <wps:cNvPr id="1178" name="Textbox 307"/>
                      <wps:cNvSpPr txBox="1"/>
                      <wps:spPr>
                        <a:xfrm rot="20700000">
                          <a:off x="0" y="0"/>
                          <a:ext cx="523875" cy="835660"/>
                        </a:xfrm>
                        <a:prstGeom prst="rect">
                          <a:avLst/>
                        </a:prstGeom>
                      </wps:spPr>
                      <wps:txbx>
                        <w:txbxContent>
                          <w:p>
                            <w:pPr>
                              <w:pStyle w:val="0"/>
                              <w:spacing w:before="0" w:beforeLines="0" w:beforeAutospacing="0" w:line="692" w:lineRule="exact"/>
                              <w:ind w:left="0" w:right="0" w:firstLine="0"/>
                              <w:jc w:val="left"/>
                              <w:rPr>
                                <w:rFonts w:hint="default" w:ascii="SimSun" w:hAnsi="SimSun" w:eastAsia="SimSun"/>
                                <w:sz w:val="69"/>
                              </w:rPr>
                            </w:pPr>
                            <w:r>
                              <w:rPr>
                                <w:rFonts w:hint="eastAsia" w:ascii="SimSun" w:hAnsi="SimSun" w:eastAsia="SimSun"/>
                                <w:color w:val="58595B"/>
                                <w:spacing w:val="-122"/>
                                <w:sz w:val="69"/>
                              </w:rPr>
                              <w:t>参</w:t>
                            </w:r>
                          </w:p>
                        </w:txbxContent>
                      </wps:txbx>
                      <wps:bodyPr vertOverflow="overflow" horzOverflow="overflow"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7" style="rotation:345;mso-position-vertical-relative:text;z-index:110;mso-wrap-distance-left:0pt;width:41.25pt;height:65.8pt;mso-position-horizontal-relative:page;position:absolute;margin-left:54.65pt;margin-top:2.7pt;mso-wrap-distance-bottom:0pt;mso-wrap-distance-right:0pt;mso-wrap-distance-top:0pt;" o:spid="_x0000_s1178" o:allowincell="t" o:allowoverlap="t" filled="f" stroked="f" o:spt="202" type="#_x0000_t202">
                <v:fill/>
                <v:textbox style="layout-flow:horizontal;" inset="0mm,0mm,0mm,0mm">
                  <w:txbxContent>
                    <w:p>
                      <w:pPr>
                        <w:pStyle w:val="0"/>
                        <w:spacing w:before="0" w:beforeLines="0" w:beforeAutospacing="0" w:line="692" w:lineRule="exact"/>
                        <w:ind w:left="0" w:right="0" w:firstLine="0"/>
                        <w:jc w:val="left"/>
                        <w:rPr>
                          <w:rFonts w:hint="default" w:ascii="SimSun" w:hAnsi="SimSun" w:eastAsia="SimSun"/>
                          <w:sz w:val="69"/>
                        </w:rPr>
                      </w:pPr>
                      <w:r>
                        <w:rPr>
                          <w:rFonts w:hint="eastAsia" w:ascii="SimSun" w:hAnsi="SimSun" w:eastAsia="SimSun"/>
                          <w:color w:val="58595B"/>
                          <w:spacing w:val="-122"/>
                          <w:sz w:val="69"/>
                        </w:rPr>
                        <w:t>参</w:t>
                      </w:r>
                    </w:p>
                  </w:txbxContent>
                </v:textbox>
                <v:imagedata o:title=""/>
                <w10:wrap type="none" anchorx="page" anchory="text"/>
              </v:shape>
            </w:pict>
          </mc:Fallback>
        </mc:AlternateContent>
      </w:r>
    </w:p>
    <w:p>
      <w:pPr>
        <w:pStyle w:val="17"/>
        <w:rPr>
          <w:rFonts w:hint="default"/>
          <w:sz w:val="20"/>
        </w:rPr>
      </w:pPr>
      <w:r>
        <w:rPr>
          <w:rFonts w:hint="eastAsia"/>
        </w:rPr>
        <mc:AlternateContent>
          <mc:Choice Requires="wps">
            <w:drawing>
              <wp:anchor distT="0" distB="0" distL="203200" distR="203200" simplePos="0" relativeHeight="142" behindDoc="1" locked="0" layoutInCell="1" hidden="0" allowOverlap="1">
                <wp:simplePos x="0" y="0"/>
                <wp:positionH relativeFrom="column">
                  <wp:posOffset>7440930</wp:posOffset>
                </wp:positionH>
                <wp:positionV relativeFrom="paragraph">
                  <wp:posOffset>189865</wp:posOffset>
                </wp:positionV>
                <wp:extent cx="6576060" cy="1670050"/>
                <wp:effectExtent l="635" t="635" r="29845" b="10795"/>
                <wp:wrapNone/>
                <wp:docPr id="1179" name="オブジェクト 0"/>
                <a:graphic xmlns:a="http://schemas.openxmlformats.org/drawingml/2006/main">
                  <a:graphicData uri="http://schemas.microsoft.com/office/word/2010/wordprocessingShape">
                    <wps:wsp>
                      <wps:cNvPr id="1179" name="オブジェクト 0"/>
                      <wps:cNvSpPr txBox="1"/>
                      <wps:spPr>
                        <a:xfrm>
                          <a:off x="0" y="0"/>
                          <a:ext cx="6576060" cy="1670050"/>
                        </a:xfrm>
                        <a:prstGeom prst="rect">
                          <a:avLst/>
                        </a:prstGeom>
                        <a:solidFill>
                          <a:schemeClr val="bg1">
                            <a:lumMod val="95000"/>
                          </a:schemeClr>
                        </a:solid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４</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b w:val="0"/>
                                <w:i w:val="0"/>
                                <w:sz w:val="36"/>
                                <w:u w:val="none" w:color="auto"/>
                              </w:rPr>
                              <w:t>市公式</w:t>
                            </w:r>
                            <w:r>
                              <w:rPr>
                                <w:rFonts w:hint="eastAsia" w:ascii="HG丸ｺﾞｼｯｸM-PRO" w:hAnsi="HG丸ｺﾞｼｯｸM-PRO" w:eastAsia="HG丸ｺﾞｼｯｸM-PRO"/>
                                <w:b w:val="0"/>
                                <w:i w:val="0"/>
                                <w:sz w:val="36"/>
                                <w:u w:val="none" w:color="auto"/>
                              </w:rPr>
                              <w:t>LINE</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ind w:left="440" w:leftChars="200" w:right="0" w:rightChars="0" w:firstLine="140" w:firstLineChars="5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防災ガイドブックや避難所検索、河川カメラのページへのアクセスがボタ</w:t>
                            </w:r>
                          </w:p>
                          <w:p>
                            <w:pPr>
                              <w:pStyle w:val="0"/>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ンひとつで可能です。</w:t>
                            </w:r>
                          </w:p>
                          <w:p>
                            <w:pPr>
                              <w:pStyle w:val="0"/>
                              <w:ind w:left="220" w:leftChars="10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また、</w:t>
                            </w:r>
                            <w:r>
                              <w:rPr>
                                <w:rFonts w:hint="eastAsia" w:ascii="HG丸ｺﾞｼｯｸM-PRO" w:hAnsi="HG丸ｺﾞｼｯｸM-PRO" w:eastAsia="HG丸ｺﾞｼｯｸM-PRO"/>
                                <w:sz w:val="28"/>
                              </w:rPr>
                              <w:t>LINE</w:t>
                            </w:r>
                            <w:r>
                              <w:rPr>
                                <w:rFonts w:hint="eastAsia" w:ascii="HG丸ｺﾞｼｯｸM-PRO" w:hAnsi="HG丸ｺﾞｼｯｸM-PRO" w:eastAsia="HG丸ｺﾞｼｯｸM-PRO"/>
                                <w:sz w:val="28"/>
                              </w:rPr>
                              <w:t>上で自分の身を守るための住民一人ひとりの防災行動</w:t>
                            </w:r>
                          </w:p>
                          <w:p>
                            <w:pPr>
                              <w:pStyle w:val="0"/>
                              <w:ind w:left="220" w:leftChars="100" w:right="0" w:rightChars="0" w:firstLine="140" w:firstLineChars="5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計画「マイ・タイムライン」の作成をすることが可能です。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38;mso-wrap-distance-left:16pt;width:517.79pt;height:131.5pt;mso-position-horizontal-relative:text;position:absolute;margin-left:585.9pt;margin-top:14.95pt;mso-wrap-distance-bottom:0pt;mso-wrap-distance-right:16pt;mso-wrap-distance-top:0pt;" o:spid="_x0000_s1179" o:allowincell="t" o:allowoverlap="t" filled="t" fillcolor="#f2f2f2 [3052]"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４</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b w:val="0"/>
                          <w:i w:val="0"/>
                          <w:sz w:val="36"/>
                          <w:u w:val="none" w:color="auto"/>
                        </w:rPr>
                        <w:t>市公式</w:t>
                      </w:r>
                      <w:r>
                        <w:rPr>
                          <w:rFonts w:hint="eastAsia" w:ascii="HG丸ｺﾞｼｯｸM-PRO" w:hAnsi="HG丸ｺﾞｼｯｸM-PRO" w:eastAsia="HG丸ｺﾞｼｯｸM-PRO"/>
                          <w:b w:val="0"/>
                          <w:i w:val="0"/>
                          <w:sz w:val="36"/>
                          <w:u w:val="none" w:color="auto"/>
                        </w:rPr>
                        <w:t>LINE</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ind w:left="440" w:leftChars="200" w:right="0" w:rightChars="0" w:firstLine="140" w:firstLineChars="5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防災ガイドブックや避難所検索、河川カメラのページへのアクセスがボタ</w:t>
                      </w:r>
                    </w:p>
                    <w:p>
                      <w:pPr>
                        <w:pStyle w:val="0"/>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ンひとつで可能です。</w:t>
                      </w:r>
                    </w:p>
                    <w:p>
                      <w:pPr>
                        <w:pStyle w:val="0"/>
                        <w:ind w:left="220" w:leftChars="10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また、</w:t>
                      </w:r>
                      <w:r>
                        <w:rPr>
                          <w:rFonts w:hint="eastAsia" w:ascii="HG丸ｺﾞｼｯｸM-PRO" w:hAnsi="HG丸ｺﾞｼｯｸM-PRO" w:eastAsia="HG丸ｺﾞｼｯｸM-PRO"/>
                          <w:sz w:val="28"/>
                        </w:rPr>
                        <w:t>LINE</w:t>
                      </w:r>
                      <w:r>
                        <w:rPr>
                          <w:rFonts w:hint="eastAsia" w:ascii="HG丸ｺﾞｼｯｸM-PRO" w:hAnsi="HG丸ｺﾞｼｯｸM-PRO" w:eastAsia="HG丸ｺﾞｼｯｸM-PRO"/>
                          <w:sz w:val="28"/>
                        </w:rPr>
                        <w:t>上で自分の身を守るための住民一人ひとりの防災行動</w:t>
                      </w:r>
                    </w:p>
                    <w:p>
                      <w:pPr>
                        <w:pStyle w:val="0"/>
                        <w:ind w:left="220" w:leftChars="100" w:right="0" w:rightChars="0" w:firstLine="140" w:firstLineChars="5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計画「マイ・タイムライン」の作成をすることが可能です。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v:textbox>
                <v:imagedata o:title=""/>
                <w10:wrap type="none" anchorx="text" anchory="text"/>
              </v:shape>
            </w:pict>
          </mc:Fallback>
        </mc:AlternateContent>
      </w:r>
    </w:p>
    <w:p>
      <w:pPr>
        <w:pStyle w:val="17"/>
        <w:rPr>
          <w:rFonts w:hint="default"/>
          <w:sz w:val="20"/>
        </w:rPr>
      </w:pPr>
      <w:r>
        <w:rPr>
          <w:rFonts w:hint="eastAsia"/>
        </w:rPr>
        <mc:AlternateContent>
          <mc:Choice Requires="wps">
            <w:drawing>
              <wp:anchor distT="0" distB="0" distL="203200" distR="203200" simplePos="0" relativeHeight="114" behindDoc="0" locked="0" layoutInCell="1" hidden="0" allowOverlap="1">
                <wp:simplePos x="0" y="0"/>
                <wp:positionH relativeFrom="column">
                  <wp:posOffset>117475</wp:posOffset>
                </wp:positionH>
                <wp:positionV relativeFrom="paragraph">
                  <wp:posOffset>45085</wp:posOffset>
                </wp:positionV>
                <wp:extent cx="6741795" cy="772795"/>
                <wp:effectExtent l="0" t="0" r="635" b="635"/>
                <wp:wrapNone/>
                <wp:docPr id="1180" name="オブジェクト 0"/>
                <a:graphic xmlns:a="http://schemas.openxmlformats.org/drawingml/2006/main">
                  <a:graphicData uri="http://schemas.microsoft.com/office/word/2010/wordprocessingShape">
                    <wps:wsp>
                      <wps:cNvPr id="1180" name="オブジェクト 0"/>
                      <wps:cNvSpPr txBox="1"/>
                      <wps:spPr>
                        <a:xfrm>
                          <a:off x="0" y="0"/>
                          <a:ext cx="6741795" cy="77279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AR P教科書体M" w:hAnsi="AR P教科書体M" w:eastAsia="AR P教科書体M"/>
                                <w:color w:val="595959" w:themeColor="text1" w:themeTint="A6"/>
                                <w:sz w:val="93"/>
                              </w:rPr>
                              <w:t>情報を手に入れる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14;mso-wrap-distance-left:16pt;width:530.85pt;height:60.85pt;mso-position-horizontal-relative:text;position:absolute;margin-left:9.25pt;margin-top:3.55pt;mso-wrap-distance-bottom:0pt;mso-wrap-distance-right:16pt;mso-wrap-distance-top:0pt;" o:spid="_x0000_s118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AR P教科書体M" w:hAnsi="AR P教科書体M" w:eastAsia="AR P教科書体M"/>
                          <w:color w:val="595959" w:themeColor="text1" w:themeTint="A6"/>
                          <w:sz w:val="93"/>
                        </w:rPr>
                        <w:t>情報を手に入れる</w:t>
                      </w:r>
                    </w:p>
                  </w:txbxContent>
                </v:textbox>
                <v:imagedata o:title=""/>
                <w10:wrap type="none" anchorx="text" anchory="text"/>
              </v:shape>
            </w:pict>
          </mc:Fallback>
        </mc:AlternateContent>
      </w:r>
    </w:p>
    <w:p>
      <w:pPr>
        <w:pStyle w:val="17"/>
        <w:rPr>
          <w:rFonts w:hint="default"/>
          <w:sz w:val="20"/>
        </w:rPr>
      </w:pPr>
    </w:p>
    <w:p>
      <w:pPr>
        <w:pStyle w:val="17"/>
        <w:rPr>
          <w:rFonts w:hint="default"/>
          <w:sz w:val="20"/>
        </w:rPr>
      </w:pPr>
    </w:p>
    <w:p>
      <w:pPr>
        <w:pStyle w:val="17"/>
        <w:rPr>
          <w:rFonts w:hint="default"/>
          <w:sz w:val="20"/>
        </w:rPr>
      </w:pPr>
      <w:r>
        <w:rPr>
          <w:rFonts w:hint="eastAsia"/>
        </w:rPr>
        <w:drawing>
          <wp:anchor simplePos="0" relativeHeight="181" behindDoc="0" locked="0" layoutInCell="1" hidden="0" allowOverlap="1">
            <wp:simplePos x="0" y="0"/>
            <wp:positionH relativeFrom="page">
              <wp:posOffset>13582015</wp:posOffset>
            </wp:positionH>
            <wp:positionV relativeFrom="page">
              <wp:posOffset>1863725</wp:posOffset>
            </wp:positionV>
            <wp:extent cx="834390" cy="823595"/>
            <wp:effectExtent l="0" t="0" r="0" b="0"/>
            <wp:wrapNone/>
            <wp:docPr id="1181" name="図 244"/>
            <a:graphic xmlns:a="http://schemas.openxmlformats.org/drawingml/2006/main">
              <a:graphicData uri="http://schemas.openxmlformats.org/drawingml/2006/picture">
                <pic:pic xmlns:pic="http://schemas.openxmlformats.org/drawingml/2006/picture">
                  <pic:nvPicPr>
                    <pic:cNvPr id="1181" name="図 244"/>
                    <pic:cNvPicPr>
                      <a:picLocks noChangeAspect="1"/>
                    </pic:cNvPicPr>
                  </pic:nvPicPr>
                  <pic:blipFill>
                    <a:blip r:embed="rId35"/>
                    <a:stretch>
                      <a:fillRect/>
                    </a:stretch>
                  </pic:blipFill>
                  <pic:spPr>
                    <a:xfrm>
                      <a:off x="0" y="0"/>
                      <a:ext cx="834390" cy="823595"/>
                    </a:xfrm>
                    <a:prstGeom prst="rect">
                      <a:avLst/>
                    </a:prstGeom>
                  </pic:spPr>
                </pic:pic>
              </a:graphicData>
            </a:graphic>
          </wp:anchor>
        </w:drawing>
      </w:r>
    </w:p>
    <w:p>
      <w:pPr>
        <w:pStyle w:val="17"/>
        <w:rPr>
          <w:rFonts w:hint="default"/>
          <w:sz w:val="20"/>
        </w:rPr>
      </w:pPr>
      <w:r>
        <w:rPr>
          <w:rFonts w:hint="eastAsia"/>
        </w:rPr>
        <mc:AlternateContent>
          <mc:Choice Requires="wps">
            <w:drawing>
              <wp:anchor distT="0" distB="0" distL="0" distR="0" simplePos="0" relativeHeight="126" behindDoc="1" locked="0" layoutInCell="1" hidden="0" allowOverlap="1">
                <wp:simplePos x="0" y="0"/>
                <wp:positionH relativeFrom="page">
                  <wp:posOffset>896620</wp:posOffset>
                </wp:positionH>
                <wp:positionV relativeFrom="paragraph">
                  <wp:posOffset>188595</wp:posOffset>
                </wp:positionV>
                <wp:extent cx="484505" cy="517525"/>
                <wp:effectExtent l="19685" t="19685" r="29210" b="20320"/>
                <wp:wrapNone/>
                <wp:docPr id="1182" name="Graphic 1236"/>
                <a:graphic xmlns:a="http://schemas.openxmlformats.org/drawingml/2006/main">
                  <a:graphicData uri="http://schemas.microsoft.com/office/word/2010/wordprocessingShape">
                    <wps:wsp>
                      <wps:cNvPr id="1182" name="Graphic 1236"/>
                      <wps:cNvSpPr/>
                      <wps:spPr>
                        <a:xfrm>
                          <a:off x="0" y="0"/>
                          <a:ext cx="484505" cy="517525"/>
                        </a:xfrm>
                        <a:custGeom>
                          <a:avLst/>
                          <a:gdLst/>
                          <a:ahLst/>
                          <a:cxnLst/>
                          <a:rect l="l" t="t" r="r" b="b"/>
                          <a:pathLst>
                            <a:path w="484505" h="517525">
                              <a:moveTo>
                                <a:pt x="3251" y="124599"/>
                              </a:moveTo>
                              <a:lnTo>
                                <a:pt x="31266" y="86549"/>
                              </a:lnTo>
                              <a:lnTo>
                                <a:pt x="65518" y="54331"/>
                              </a:lnTo>
                              <a:lnTo>
                                <a:pt x="105060" y="28757"/>
                              </a:lnTo>
                              <a:lnTo>
                                <a:pt x="148946" y="10637"/>
                              </a:lnTo>
                              <a:lnTo>
                                <a:pt x="196228" y="781"/>
                              </a:lnTo>
                              <a:lnTo>
                                <a:pt x="245960" y="0"/>
                              </a:lnTo>
                              <a:lnTo>
                                <a:pt x="292115" y="7853"/>
                              </a:lnTo>
                              <a:lnTo>
                                <a:pt x="334914" y="23335"/>
                              </a:lnTo>
                              <a:lnTo>
                                <a:pt x="373685" y="45657"/>
                              </a:lnTo>
                              <a:lnTo>
                                <a:pt x="407755" y="74033"/>
                              </a:lnTo>
                              <a:lnTo>
                                <a:pt x="436452" y="107673"/>
                              </a:lnTo>
                              <a:lnTo>
                                <a:pt x="459104" y="145790"/>
                              </a:lnTo>
                              <a:lnTo>
                                <a:pt x="475038" y="187595"/>
                              </a:lnTo>
                              <a:lnTo>
                                <a:pt x="483580" y="232301"/>
                              </a:lnTo>
                              <a:lnTo>
                                <a:pt x="484060" y="279120"/>
                              </a:lnTo>
                              <a:lnTo>
                                <a:pt x="476202" y="325275"/>
                              </a:lnTo>
                              <a:lnTo>
                                <a:pt x="460715" y="368074"/>
                              </a:lnTo>
                              <a:lnTo>
                                <a:pt x="438387" y="406844"/>
                              </a:lnTo>
                              <a:lnTo>
                                <a:pt x="410006" y="440915"/>
                              </a:lnTo>
                              <a:lnTo>
                                <a:pt x="376360" y="469612"/>
                              </a:lnTo>
                              <a:lnTo>
                                <a:pt x="338239" y="492264"/>
                              </a:lnTo>
                              <a:lnTo>
                                <a:pt x="296429" y="508197"/>
                              </a:lnTo>
                              <a:lnTo>
                                <a:pt x="251721" y="516740"/>
                              </a:lnTo>
                              <a:lnTo>
                                <a:pt x="204901" y="517220"/>
                              </a:lnTo>
                              <a:lnTo>
                                <a:pt x="153397" y="507889"/>
                              </a:lnTo>
                              <a:lnTo>
                                <a:pt x="106209" y="489095"/>
                              </a:lnTo>
                              <a:lnTo>
                                <a:pt x="64283" y="461947"/>
                              </a:lnTo>
                              <a:lnTo>
                                <a:pt x="28565" y="427556"/>
                              </a:lnTo>
                              <a:lnTo>
                                <a:pt x="0" y="387032"/>
                              </a:lnTo>
                            </a:path>
                          </a:pathLst>
                        </a:custGeom>
                        <a:ln w="38100">
                          <a:solidFill>
                            <a:srgbClr val="58595B"/>
                          </a:solidFill>
                          <a:prstDash val="solid"/>
                        </a:ln>
                      </wps:spPr>
                      <wps:bodyPr/>
                    </wps:wsp>
                  </a:graphicData>
                </a:graphic>
              </wp:anchor>
            </w:drawing>
          </mc:Choice>
          <mc:Fallback>
            <w:pict>
              <v:shape id="Graphic 1236" style="mso-position-vertical-relative:text;z-index:-503316354;mso-wrap-distance-left:0pt;width:38.15pt;height:40.75pt;mso-position-horizontal-relative:page;position:absolute;margin-left:70.59pt;margin-top:14.85pt;mso-wrap-distance-bottom:0pt;mso-wrap-distance-right:0pt;mso-wrap-distance-top:0pt;" o:spid="_x0000_s1182" o:allowincell="t" o:allowoverlap="t" filled="f" stroked="t" strokecolor="#58595b" strokeweight="3pt" o:spt="100" path="m145,5200l145,5200l1394,3612l2921,2268l4684,1200l6640,444l8748,33l10965,0l13023,328l14931,974l16659,1906l18178,3090l19458,4494l20468,6085l21178,7830l21559,9696l21580,11650l21230,13576l20539,15362l19544,16980l18279,18403l16779,19600l15079,20546l13215,21211l11222,21567l9135,21587l6839,21198l4735,20413l2866,19280l1273,17845l0,16154e">
                <v:path textboxrect="0,0,21600,21600" arrowok="true"/>
                <v:fill/>
                <v:stroke joinstyle="round" dashstyle="solid" filltype="solid"/>
                <v:textbox style="layout-flow:horizontal;"/>
                <v:imagedata o:title=""/>
                <w10:wrap type="none" anchorx="page" anchory="text"/>
              </v:shape>
            </w:pict>
          </mc:Fallback>
        </mc:AlternateContent>
      </w:r>
    </w:p>
    <w:p>
      <w:pPr>
        <w:pStyle w:val="17"/>
        <w:rPr>
          <w:rFonts w:hint="default"/>
          <w:sz w:val="20"/>
        </w:rPr>
      </w:pPr>
    </w:p>
    <w:p>
      <w:pPr>
        <w:pStyle w:val="17"/>
        <w:spacing w:before="17" w:beforeLines="0" w:beforeAutospacing="0"/>
        <w:rPr>
          <w:rFonts w:hint="default"/>
          <w:sz w:val="20"/>
        </w:rPr>
      </w:pPr>
    </w:p>
    <w:p>
      <w:pPr>
        <w:pStyle w:val="17"/>
        <w:tabs>
          <w:tab w:val="left" w:leader="none" w:pos="1075"/>
        </w:tabs>
        <w:spacing w:before="171" w:beforeLines="0" w:beforeAutospacing="0" w:line="364" w:lineRule="exact"/>
        <w:ind w:left="0" w:leftChars="0" w:right="0" w:rightChars="0" w:firstLine="0" w:firstLineChars="0"/>
        <w:rPr>
          <w:rFonts w:hint="default"/>
        </w:rPr>
      </w:pPr>
      <w:r>
        <w:rPr>
          <w:rFonts w:hint="eastAsia"/>
        </w:rPr>
        <mc:AlternateContent>
          <mc:Choice Requires="wps">
            <w:drawing>
              <wp:anchor distT="0" distB="0" distL="203200" distR="203200" simplePos="0" relativeHeight="118" behindDoc="1" locked="0" layoutInCell="1" hidden="0" allowOverlap="1">
                <wp:simplePos x="0" y="0"/>
                <wp:positionH relativeFrom="column">
                  <wp:posOffset>263525</wp:posOffset>
                </wp:positionH>
                <wp:positionV relativeFrom="paragraph">
                  <wp:posOffset>191135</wp:posOffset>
                </wp:positionV>
                <wp:extent cx="6644005" cy="964565"/>
                <wp:effectExtent l="0" t="0" r="635" b="635"/>
                <wp:wrapNone/>
                <wp:docPr id="1183" name="オブジェクト 0"/>
                <a:graphic xmlns:a="http://schemas.openxmlformats.org/drawingml/2006/main">
                  <a:graphicData uri="http://schemas.microsoft.com/office/word/2010/wordprocessingShape">
                    <wps:wsp>
                      <wps:cNvPr id="1183" name="オブジェクト 0"/>
                      <wps:cNvSpPr txBox="1"/>
                      <wps:spPr>
                        <a:xfrm>
                          <a:off x="0" y="0"/>
                          <a:ext cx="6644005" cy="96456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320" w:firstLineChars="100"/>
                              <w:rPr>
                                <w:rFonts w:hint="eastAsia" w:ascii="HG丸ｺﾞｼｯｸM-PRO" w:hAnsi="HG丸ｺﾞｼｯｸM-PRO" w:eastAsia="HG丸ｺﾞｼｯｸM-PRO"/>
                                <w:sz w:val="21"/>
                              </w:rPr>
                            </w:pPr>
                            <w:r>
                              <w:rPr>
                                <w:rFonts w:hint="eastAsia" w:ascii="HG丸ｺﾞｼｯｸM-PRO" w:hAnsi="HG丸ｺﾞｼｯｸM-PRO" w:eastAsia="HG丸ｺﾞｼｯｸM-PRO"/>
                                <w:sz w:val="28"/>
                              </w:rPr>
                              <w:t>災害時に住民の皆様に情報を届けるよう、市は複数の手段を用いて発信しています。複数の手段で情報を受け取れるように準備しておきましょう。</w:t>
                            </w:r>
                          </w:p>
                          <w:p>
                            <w:pPr>
                              <w:pStyle w:val="17"/>
                              <w:spacing w:line="359" w:lineRule="exact"/>
                              <w:ind w:left="11737"/>
                              <w:rPr>
                                <w:rFonts w:hint="default"/>
                                <w:sz w:val="18"/>
                              </w:rPr>
                            </w:pPr>
                            <w:r>
                              <w:rPr>
                                <w:rFonts w:hint="default" w:ascii="Microsoft JhengHei UI" w:hAnsi="Microsoft JhengHei UI" w:eastAsia="Microsoft JhengHei UI"/>
                                <w:color w:val="231F20"/>
                                <w:spacing w:val="-2"/>
                                <w:sz w:val="18"/>
                              </w:rPr>
                              <w:t>・</w:t>
                            </w:r>
                            <w:r>
                              <w:rPr>
                                <w:rFonts w:hint="default"/>
                                <w:color w:val="231F20"/>
                                <w:spacing w:val="-8"/>
                                <w:sz w:val="1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sz w:val="20"/>
                              </w:rPr>
                            </w:pPr>
                          </w:p>
                          <w:p>
                            <w:pPr>
                              <w:pStyle w:val="17"/>
                              <w:spacing w:line="359" w:lineRule="exact"/>
                              <w:ind w:left="11737"/>
                              <w:rPr>
                                <w:rFonts w:hint="default"/>
                                <w:sz w:val="18"/>
                              </w:rPr>
                            </w:pPr>
                            <w:r>
                              <w:rPr>
                                <w:rFonts w:hint="default" w:ascii="Microsoft JhengHei UI" w:hAnsi="Microsoft JhengHei UI" w:eastAsia="Microsoft JhengHei UI"/>
                                <w:color w:val="231F20"/>
                                <w:spacing w:val="-2"/>
                                <w:sz w:val="18"/>
                              </w:rPr>
                              <w:t>・</w:t>
                            </w:r>
                            <w:r>
                              <w:rPr>
                                <w:rFonts w:hint="default"/>
                                <w:color w:val="231F20"/>
                                <w:spacing w:val="-8"/>
                                <w:sz w:val="1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sz w:val="20"/>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2;mso-wrap-distance-left:16pt;width:523.15pt;height:75.95pt;mso-position-horizontal-relative:text;position:absolute;margin-left:20.75pt;margin-top:15.05pt;mso-wrap-distance-bottom:0pt;mso-wrap-distance-right:16pt;mso-wrap-distance-top:0pt;" o:spid="_x0000_s1183"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320" w:firstLineChars="100"/>
                        <w:rPr>
                          <w:rFonts w:hint="eastAsia" w:ascii="HG丸ｺﾞｼｯｸM-PRO" w:hAnsi="HG丸ｺﾞｼｯｸM-PRO" w:eastAsia="HG丸ｺﾞｼｯｸM-PRO"/>
                          <w:sz w:val="21"/>
                        </w:rPr>
                      </w:pPr>
                      <w:r>
                        <w:rPr>
                          <w:rFonts w:hint="eastAsia" w:ascii="HG丸ｺﾞｼｯｸM-PRO" w:hAnsi="HG丸ｺﾞｼｯｸM-PRO" w:eastAsia="HG丸ｺﾞｼｯｸM-PRO"/>
                          <w:sz w:val="28"/>
                        </w:rPr>
                        <w:t>災害時に住民の皆様に情報を届けるよう、市は複数の手段を用いて発信しています。複数の手段で情報を受け取れるように準備しておきましょう。</w:t>
                      </w:r>
                    </w:p>
                    <w:p>
                      <w:pPr>
                        <w:pStyle w:val="17"/>
                        <w:spacing w:line="359" w:lineRule="exact"/>
                        <w:ind w:left="11737"/>
                        <w:rPr>
                          <w:rFonts w:hint="default"/>
                          <w:sz w:val="18"/>
                        </w:rPr>
                      </w:pPr>
                      <w:r>
                        <w:rPr>
                          <w:rFonts w:hint="default" w:ascii="Microsoft JhengHei UI" w:hAnsi="Microsoft JhengHei UI" w:eastAsia="Microsoft JhengHei UI"/>
                          <w:color w:val="231F20"/>
                          <w:spacing w:val="-2"/>
                          <w:sz w:val="18"/>
                        </w:rPr>
                        <w:t>・</w:t>
                      </w:r>
                      <w:r>
                        <w:rPr>
                          <w:rFonts w:hint="default"/>
                          <w:color w:val="231F20"/>
                          <w:spacing w:val="-8"/>
                          <w:sz w:val="1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sz w:val="20"/>
                        </w:rPr>
                      </w:pPr>
                    </w:p>
                    <w:p>
                      <w:pPr>
                        <w:pStyle w:val="17"/>
                        <w:spacing w:line="359" w:lineRule="exact"/>
                        <w:ind w:left="11737"/>
                        <w:rPr>
                          <w:rFonts w:hint="default"/>
                          <w:sz w:val="18"/>
                        </w:rPr>
                      </w:pPr>
                      <w:r>
                        <w:rPr>
                          <w:rFonts w:hint="default" w:ascii="Microsoft JhengHei UI" w:hAnsi="Microsoft JhengHei UI" w:eastAsia="Microsoft JhengHei UI"/>
                          <w:color w:val="231F20"/>
                          <w:spacing w:val="-2"/>
                          <w:sz w:val="18"/>
                        </w:rPr>
                        <w:t>・</w:t>
                      </w:r>
                      <w:r>
                        <w:rPr>
                          <w:rFonts w:hint="default"/>
                          <w:color w:val="231F20"/>
                          <w:spacing w:val="-8"/>
                          <w:sz w:val="1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sz w:val="20"/>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25" behindDoc="1" locked="0" layoutInCell="1" hidden="0" allowOverlap="1">
                <wp:simplePos x="0" y="0"/>
                <wp:positionH relativeFrom="column">
                  <wp:posOffset>7451725</wp:posOffset>
                </wp:positionH>
                <wp:positionV relativeFrom="paragraph">
                  <wp:posOffset>330835</wp:posOffset>
                </wp:positionV>
                <wp:extent cx="6551930" cy="1480185"/>
                <wp:effectExtent l="635" t="635" r="29845" b="10795"/>
                <wp:wrapNone/>
                <wp:docPr id="1184" name="オブジェクト 0"/>
                <a:graphic xmlns:a="http://schemas.openxmlformats.org/drawingml/2006/main">
                  <a:graphicData uri="http://schemas.microsoft.com/office/word/2010/wordprocessingShape">
                    <wps:wsp>
                      <wps:cNvPr id="1184" name="オブジェクト 0"/>
                      <wps:cNvSpPr txBox="1"/>
                      <wps:spPr>
                        <a:xfrm>
                          <a:off x="0" y="0"/>
                          <a:ext cx="6551930" cy="1480185"/>
                        </a:xfrm>
                        <a:prstGeom prst="rect">
                          <a:avLst/>
                        </a:prstGeom>
                        <a:solidFill>
                          <a:schemeClr val="bg1"/>
                        </a:solid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５</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sz w:val="36"/>
                              </w:rPr>
                              <w:t>市ソーシャルメディア（</w:t>
                            </w:r>
                            <w:r>
                              <w:rPr>
                                <w:rFonts w:hint="eastAsia" w:ascii="HG丸ｺﾞｼｯｸM-PRO" w:hAnsi="HG丸ｺﾞｼｯｸM-PRO" w:eastAsia="HG丸ｺﾞｼｯｸM-PRO"/>
                                <w:sz w:val="36"/>
                              </w:rPr>
                              <w:t>Facebook</w:t>
                            </w:r>
                            <w:r>
                              <w:rPr>
                                <w:rFonts w:hint="eastAsia" w:ascii="HG丸ｺﾞｼｯｸM-PRO" w:hAnsi="HG丸ｺﾞｼｯｸM-PRO" w:eastAsia="HG丸ｺﾞｼｯｸM-PRO"/>
                                <w:sz w:val="36"/>
                              </w:rPr>
                              <w:t>、</w:t>
                            </w:r>
                            <w:r>
                              <w:rPr>
                                <w:rFonts w:hint="eastAsia" w:ascii="HG丸ｺﾞｼｯｸM-PRO" w:hAnsi="HG丸ｺﾞｼｯｸM-PRO" w:eastAsia="HG丸ｺﾞｼｯｸM-PRO"/>
                                <w:sz w:val="36"/>
                              </w:rPr>
                              <w:t>X</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spacing w:line="380" w:lineRule="exact"/>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災害時には、避難所開設情報などを配信します。平時は各種市政情報を配</w:t>
                            </w:r>
                          </w:p>
                          <w:p>
                            <w:pPr>
                              <w:pStyle w:val="0"/>
                              <w:spacing w:line="380" w:lineRule="exact"/>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信しています</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sz w:val="28"/>
                              </w:rPr>
                              <w:t>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55;mso-wrap-distance-left:16pt;width:515.9pt;height:116.55pt;mso-position-horizontal-relative:text;position:absolute;margin-left:586.75pt;margin-top:26.05pt;mso-wrap-distance-bottom:0pt;mso-wrap-distance-right:16pt;mso-wrap-distance-top:0pt;" o:spid="_x0000_s1184" o:allowincell="t" o:allowoverlap="t" filled="t" fillcolor="#ffffff [3212]"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５</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sz w:val="36"/>
                        </w:rPr>
                        <w:t>市ソーシャルメディア（</w:t>
                      </w:r>
                      <w:r>
                        <w:rPr>
                          <w:rFonts w:hint="eastAsia" w:ascii="HG丸ｺﾞｼｯｸM-PRO" w:hAnsi="HG丸ｺﾞｼｯｸM-PRO" w:eastAsia="HG丸ｺﾞｼｯｸM-PRO"/>
                          <w:sz w:val="36"/>
                        </w:rPr>
                        <w:t>Facebook</w:t>
                      </w:r>
                      <w:r>
                        <w:rPr>
                          <w:rFonts w:hint="eastAsia" w:ascii="HG丸ｺﾞｼｯｸM-PRO" w:hAnsi="HG丸ｺﾞｼｯｸM-PRO" w:eastAsia="HG丸ｺﾞｼｯｸM-PRO"/>
                          <w:sz w:val="36"/>
                        </w:rPr>
                        <w:t>、</w:t>
                      </w:r>
                      <w:r>
                        <w:rPr>
                          <w:rFonts w:hint="eastAsia" w:ascii="HG丸ｺﾞｼｯｸM-PRO" w:hAnsi="HG丸ｺﾞｼｯｸM-PRO" w:eastAsia="HG丸ｺﾞｼｯｸM-PRO"/>
                          <w:sz w:val="36"/>
                        </w:rPr>
                        <w:t>X</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spacing w:line="380" w:lineRule="exact"/>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災害時には、避難所開設情報などを配信します。平時は各種市政情報を配</w:t>
                      </w:r>
                    </w:p>
                    <w:p>
                      <w:pPr>
                        <w:pStyle w:val="0"/>
                        <w:spacing w:line="380" w:lineRule="exact"/>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信しています</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sz w:val="28"/>
                        </w:rPr>
                        <w:t>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v:textbox>
                <v:imagedata o:title=""/>
                <w10:wrap type="none" anchorx="text" anchory="text"/>
              </v:shape>
            </w:pict>
          </mc:Fallback>
        </mc:AlternateContent>
      </w:r>
    </w:p>
    <w:p>
      <w:pPr>
        <w:pStyle w:val="17"/>
        <w:spacing w:before="4" w:beforeLines="0" w:beforeAutospacing="0" w:line="228" w:lineRule="auto"/>
        <w:ind w:left="11960" w:right="122" w:hanging="224"/>
        <w:rPr>
          <w:rFonts w:hint="eastAsia" w:ascii="HG丸ｺﾞｼｯｸM-PRO" w:hAnsi="HG丸ｺﾞｼｯｸM-PRO" w:eastAsia="HG丸ｺﾞｼｯｸM-PRO"/>
          <w:sz w:val="28"/>
        </w:rPr>
      </w:pPr>
    </w:p>
    <w:p>
      <w:pPr>
        <w:pStyle w:val="17"/>
        <w:spacing w:before="4" w:beforeLines="0" w:beforeAutospacing="0" w:line="228" w:lineRule="auto"/>
        <w:ind w:left="11960" w:right="122" w:hanging="224"/>
        <w:rPr>
          <w:rFonts w:hint="default"/>
        </w:rPr>
      </w:pPr>
    </w:p>
    <w:p>
      <w:pPr>
        <w:rPr>
          <w:rFonts w:hint="default"/>
        </w:rPr>
        <w:sectPr>
          <w:footerReference r:id="rId34" w:type="default"/>
          <w:pgSz w:w="23820" w:h="16840" w:orient="landscape"/>
          <w:pgMar w:top="480" w:right="708" w:bottom="1280" w:left="708" w:header="0" w:footer="1096" w:gutter="0"/>
          <w:cols w:space="720"/>
          <w:textDirection w:val="lrTb"/>
          <w:docGrid w:linePitch="299"/>
        </w:sectPr>
      </w:pPr>
    </w:p>
    <w:p>
      <w:pPr>
        <w:pStyle w:val="0"/>
        <w:tabs>
          <w:tab w:val="left" w:leader="none" w:pos="18201"/>
          <w:tab w:val="left" w:leader="none" w:pos="21756"/>
        </w:tabs>
        <w:spacing w:before="30" w:beforeLines="0" w:beforeAutospacing="0"/>
        <w:ind w:left="150" w:right="0" w:firstLine="0"/>
        <w:jc w:val="left"/>
        <w:rPr>
          <w:rFonts w:hint="default"/>
          <w:sz w:val="20"/>
        </w:rPr>
      </w:pPr>
      <w:r>
        <w:rPr>
          <w:rFonts w:hint="eastAsia"/>
        </w:rPr>
        <mc:AlternateContent>
          <mc:Choice Requires="wps">
            <w:drawing>
              <wp:anchor distT="0" distB="0" distL="203200" distR="203200" simplePos="0" relativeHeight="117" behindDoc="1" locked="0" layoutInCell="1" hidden="0" allowOverlap="1">
                <wp:simplePos x="0" y="0"/>
                <wp:positionH relativeFrom="column">
                  <wp:posOffset>201930</wp:posOffset>
                </wp:positionH>
                <wp:positionV relativeFrom="paragraph">
                  <wp:posOffset>172085</wp:posOffset>
                </wp:positionV>
                <wp:extent cx="6609715" cy="1572260"/>
                <wp:effectExtent l="635" t="635" r="29845" b="10795"/>
                <wp:wrapNone/>
                <wp:docPr id="1185" name="オブジェクト 0"/>
                <a:graphic xmlns:a="http://schemas.openxmlformats.org/drawingml/2006/main">
                  <a:graphicData uri="http://schemas.microsoft.com/office/word/2010/wordprocessingShape">
                    <wps:wsp>
                      <wps:cNvPr id="1185" name="オブジェクト 0"/>
                      <wps:cNvSpPr txBox="1"/>
                      <wps:spPr>
                        <a:xfrm>
                          <a:off x="0" y="0"/>
                          <a:ext cx="6609715" cy="1572260"/>
                        </a:xfrm>
                        <a:prstGeom prst="rect">
                          <a:avLst/>
                        </a:prstGeom>
                        <a:solidFill>
                          <a:srgbClr val="FFFFFF"/>
                        </a:solid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b w:val="1"/>
                                <w:i w:val="0"/>
                                <w:sz w:val="32"/>
                                <w:u w:val="none" w:color="auto"/>
                              </w:rPr>
                              <w:t>１</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sz w:val="36"/>
                              </w:rPr>
                              <w:t>市防災アプリ（英語・中国語対応）</w:t>
                            </w:r>
                          </w:p>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r>
                              <w:rPr>
                                <w:rFonts w:hint="eastAsia" w:ascii="HG丸ｺﾞｼｯｸM-PRO" w:hAnsi="HG丸ｺﾞｼｯｸM-PRO" w:eastAsia="HG丸ｺﾞｼｯｸM-PRO"/>
                                <w:sz w:val="28"/>
                              </w:rPr>
                              <w:t>プッシュ通知で避難情報をお知らせ。最寄りの避難所も確認が可能です。</w:t>
                            </w:r>
                          </w:p>
                          <w:p>
                            <w:pPr>
                              <w:pStyle w:val="0"/>
                              <w:ind w:left="0" w:leftChars="0" w:right="0" w:rightChars="0" w:firstLine="0" w:firstLineChars="0"/>
                              <w:rPr>
                                <w:rFonts w:hint="eastAsia" w:ascii="HG丸ｺﾞｼｯｸM-PRO" w:hAnsi="HG丸ｺﾞｼｯｸM-PRO" w:eastAsia="HG丸ｺﾞｼｯｸM-PR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3;mso-wrap-distance-left:16pt;width:520.45000000000005pt;height:123.8pt;mso-position-horizontal-relative:text;position:absolute;margin-left:15.9pt;margin-top:13.55pt;mso-wrap-distance-bottom:0pt;mso-wrap-distance-right:16pt;mso-wrap-distance-top:0pt;" o:spid="_x0000_s1185" o:allowincell="t" o:allowoverlap="t" filled="t" fillcolor="#ffffff"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b w:val="1"/>
                          <w:i w:val="0"/>
                          <w:sz w:val="32"/>
                          <w:u w:val="none" w:color="auto"/>
                        </w:rPr>
                        <w:t>１</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sz w:val="36"/>
                        </w:rPr>
                        <w:t>市防災アプリ（英語・中国語対応）</w:t>
                      </w:r>
                    </w:p>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r>
                        <w:rPr>
                          <w:rFonts w:hint="eastAsia" w:ascii="HG丸ｺﾞｼｯｸM-PRO" w:hAnsi="HG丸ｺﾞｼｯｸM-PRO" w:eastAsia="HG丸ｺﾞｼｯｸM-PRO"/>
                          <w:sz w:val="28"/>
                        </w:rPr>
                        <w:t>プッシュ通知で避難情報をお知らせ。最寄りの避難所も確認が可能です。</w:t>
                      </w:r>
                    </w:p>
                    <w:p>
                      <w:pPr>
                        <w:pStyle w:val="0"/>
                        <w:ind w:left="0" w:leftChars="0" w:right="0" w:rightChars="0" w:firstLine="0" w:firstLineChars="0"/>
                        <w:rPr>
                          <w:rFonts w:hint="eastAsia" w:ascii="HG丸ｺﾞｼｯｸM-PRO" w:hAnsi="HG丸ｺﾞｼｯｸM-PRO" w:eastAsia="HG丸ｺﾞｼｯｸM-PRO"/>
                        </w:rPr>
                      </w:pPr>
                    </w:p>
                  </w:txbxContent>
                </v:textbox>
                <v:imagedata o:title=""/>
                <w10:wrap type="none" anchorx="text" anchory="text"/>
              </v:shape>
            </w:pict>
          </mc:Fallback>
        </mc:AlternateContent>
      </w:r>
    </w:p>
    <w:p>
      <w:pPr>
        <w:pStyle w:val="17"/>
        <w:rPr>
          <w:rFonts w:hint="default"/>
          <w:sz w:val="20"/>
        </w:rPr>
      </w:pPr>
    </w:p>
    <w:p>
      <w:pPr>
        <w:pStyle w:val="17"/>
        <w:rPr>
          <w:rFonts w:hint="default"/>
          <w:sz w:val="20"/>
        </w:rPr>
      </w:pPr>
    </w:p>
    <w:p>
      <w:pPr>
        <w:pStyle w:val="17"/>
        <w:rPr>
          <w:rFonts w:hint="default"/>
          <w:sz w:val="20"/>
        </w:rPr>
      </w:pPr>
      <w:r>
        <w:rPr>
          <w:rFonts w:hint="eastAsia"/>
        </w:rPr>
        <w:drawing>
          <wp:anchor distT="0" distB="0" distL="203200" distR="203200" simplePos="0" relativeHeight="194" behindDoc="0" locked="0" layoutInCell="1" hidden="0" allowOverlap="1">
            <wp:simplePos x="0" y="0"/>
            <wp:positionH relativeFrom="column">
              <wp:posOffset>5235575</wp:posOffset>
            </wp:positionH>
            <wp:positionV relativeFrom="paragraph">
              <wp:posOffset>154940</wp:posOffset>
            </wp:positionV>
            <wp:extent cx="826135" cy="826135"/>
            <wp:effectExtent l="0" t="0" r="0" b="0"/>
            <wp:wrapNone/>
            <wp:docPr id="1186" name="オブジェクト 0"/>
            <a:graphic xmlns:a="http://schemas.openxmlformats.org/drawingml/2006/main">
              <a:graphicData uri="http://schemas.openxmlformats.org/drawingml/2006/picture">
                <pic:pic xmlns:pic="http://schemas.openxmlformats.org/drawingml/2006/picture">
                  <pic:nvPicPr>
                    <pic:cNvPr id="1186" name="オブジェクト 0"/>
                    <pic:cNvPicPr>
                      <a:picLocks noChangeAspect="1"/>
                    </pic:cNvPicPr>
                  </pic:nvPicPr>
                  <pic:blipFill>
                    <a:blip r:embed="rId36"/>
                    <a:stretch>
                      <a:fillRect/>
                    </a:stretch>
                  </pic:blipFill>
                  <pic:spPr>
                    <a:xfrm>
                      <a:off x="0" y="0"/>
                      <a:ext cx="826135" cy="826135"/>
                    </a:xfrm>
                    <a:prstGeom prst="rect">
                      <a:avLst/>
                    </a:prstGeom>
                  </pic:spPr>
                </pic:pic>
              </a:graphicData>
            </a:graphic>
          </wp:anchor>
        </w:drawing>
      </w:r>
      <w:r>
        <w:rPr>
          <w:rFonts w:hint="eastAsia"/>
          <w:sz w:val="20"/>
        </w:rPr>
        <w:t xml:space="preserve"> </w:t>
      </w:r>
    </w:p>
    <w:p>
      <w:pPr>
        <w:pStyle w:val="17"/>
        <w:spacing w:before="286" w:beforeLines="0" w:beforeAutospacing="0"/>
        <w:rPr>
          <w:rFonts w:hint="default"/>
        </w:rPr>
      </w:pPr>
      <w:r>
        <w:rPr>
          <w:rFonts w:hint="eastAsia"/>
        </w:rPr>
        <mc:AlternateContent>
          <mc:Choice Requires="wps">
            <w:drawing>
              <wp:anchor distT="0" distB="0" distL="203200" distR="203200" simplePos="0" relativeHeight="195" behindDoc="0" locked="0" layoutInCell="1" hidden="0" allowOverlap="1">
                <wp:simplePos x="0" y="0"/>
                <wp:positionH relativeFrom="column">
                  <wp:posOffset>3608070</wp:posOffset>
                </wp:positionH>
                <wp:positionV relativeFrom="paragraph">
                  <wp:posOffset>266700</wp:posOffset>
                </wp:positionV>
                <wp:extent cx="1737360" cy="548640"/>
                <wp:effectExtent l="0" t="0" r="635" b="635"/>
                <wp:wrapNone/>
                <wp:docPr id="1187" name="オブジェクト 0"/>
                <a:graphic xmlns:a="http://schemas.openxmlformats.org/drawingml/2006/main">
                  <a:graphicData uri="http://schemas.microsoft.com/office/word/2010/wordprocessingShape">
                    <wps:wsp>
                      <wps:cNvPr id="1187" name="オブジェクト 0"/>
                      <wps:cNvSpPr txBox="1"/>
                      <wps:spPr>
                        <a:xfrm>
                          <a:off x="0" y="0"/>
                          <a:ext cx="1737360" cy="54864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ゴシック" w:hAnsi="BIZ UDゴシック" w:eastAsia="BIZ UDゴシック"/>
                                <w:b w:val="1"/>
                              </w:rPr>
                              <w:t>市ソーシャルメディア</w:t>
                            </w:r>
                          </w:p>
                          <w:p>
                            <w:pPr>
                              <w:pStyle w:val="0"/>
                              <w:rPr>
                                <w:rFonts w:hint="eastAsia"/>
                              </w:rPr>
                            </w:pPr>
                            <w:r>
                              <w:rPr>
                                <w:rFonts w:hint="eastAsia" w:ascii="BIZ UDゴシック" w:hAnsi="BIZ UDゴシック" w:eastAsia="BIZ UDゴシック"/>
                                <w:b w:val="1"/>
                              </w:rPr>
                              <w:t>登録ページ</w:t>
                            </w:r>
                            <w:r>
                              <w:rPr>
                                <w:rFonts w:hint="eastAsia" w:ascii="BIZ UDゴシック" w:hAnsi="BIZ UDゴシック" w:eastAsia="BIZ UDゴシック"/>
                                <w:b w:val="1"/>
                                <w:color w:val="000E2B"/>
                                <w:kern w:val="1200"/>
                                <w:sz w:val="22"/>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5;mso-wrap-distance-left:16pt;width:136.80000000000001pt;height:43.2pt;mso-position-horizontal-relative:text;position:absolute;margin-left:284.10000000000002pt;margin-top:21pt;mso-wrap-distance-bottom:0pt;mso-wrap-distance-right:16pt;mso-wrap-distance-top:0pt;" o:spid="_x0000_s1187"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ゴシック" w:hAnsi="BIZ UDゴシック" w:eastAsia="BIZ UDゴシック"/>
                          <w:b w:val="1"/>
                        </w:rPr>
                        <w:t>市ソーシャルメディア</w:t>
                      </w:r>
                    </w:p>
                    <w:p>
                      <w:pPr>
                        <w:pStyle w:val="0"/>
                        <w:rPr>
                          <w:rFonts w:hint="eastAsia"/>
                        </w:rPr>
                      </w:pPr>
                      <w:r>
                        <w:rPr>
                          <w:rFonts w:hint="eastAsia" w:ascii="BIZ UDゴシック" w:hAnsi="BIZ UDゴシック" w:eastAsia="BIZ UDゴシック"/>
                          <w:b w:val="1"/>
                        </w:rPr>
                        <w:t>登録ページ</w:t>
                      </w:r>
                      <w:r>
                        <w:rPr>
                          <w:rFonts w:hint="eastAsia" w:ascii="BIZ UDゴシック" w:hAnsi="BIZ UDゴシック" w:eastAsia="BIZ UDゴシック"/>
                          <w:b w:val="1"/>
                          <w:color w:val="000E2B"/>
                          <w:kern w:val="1200"/>
                          <w:sz w:val="22"/>
                        </w:rPr>
                        <w:t>▶</w:t>
                      </w:r>
                    </w:p>
                  </w:txbxContent>
                </v:textbox>
                <v:imagedata o:title=""/>
                <w10:wrap type="none" anchorx="text" anchory="text"/>
              </v:shape>
            </w:pict>
          </mc:Fallback>
        </mc:AlternateContent>
      </w:r>
    </w:p>
    <w:p>
      <w:pPr>
        <w:rPr>
          <w:rFonts w:hint="default"/>
        </w:rPr>
        <w:sectPr>
          <w:type w:val="continuous"/>
          <w:pgSz w:w="23820" w:h="16840" w:orient="landscape"/>
          <w:pgMar w:top="1940" w:right="708" w:bottom="280" w:left="708" w:header="0" w:footer="1096" w:gutter="0"/>
          <w:cols w:equalWidth="0" w:space="720" w:num="2">
            <w:col w:w="10766" w:space="1529"/>
            <w:col w:w="10109"/>
          </w:cols>
          <w:textDirection w:val="lrTb"/>
          <w:docGrid w:linePitch="299"/>
        </w:sectPr>
      </w:pPr>
    </w:p>
    <w:p>
      <w:pPr>
        <w:pStyle w:val="17"/>
        <w:rPr>
          <w:rFonts w:hint="default"/>
          <w:sz w:val="20"/>
        </w:rPr>
      </w:pPr>
      <w:r>
        <w:rPr>
          <w:rFonts w:hint="eastAsia"/>
        </w:rPr>
        <mc:AlternateContent>
          <mc:Choice Requires="wps">
            <w:drawing>
              <wp:anchor distT="0" distB="0" distL="203200" distR="203200" simplePos="0" relativeHeight="112" behindDoc="1" locked="0" layoutInCell="1" hidden="0" allowOverlap="1">
                <wp:simplePos x="0" y="0"/>
                <wp:positionH relativeFrom="column">
                  <wp:posOffset>-5080</wp:posOffset>
                </wp:positionH>
                <wp:positionV relativeFrom="paragraph">
                  <wp:posOffset>-1966595</wp:posOffset>
                </wp:positionV>
                <wp:extent cx="5481320" cy="731520"/>
                <wp:effectExtent l="0" t="0" r="635" b="635"/>
                <wp:wrapNone/>
                <wp:docPr id="1188" name="オブジェクト 0"/>
                <a:graphic xmlns:a="http://schemas.openxmlformats.org/drawingml/2006/main">
                  <a:graphicData uri="http://schemas.microsoft.com/office/word/2010/wordprocessingShape">
                    <wps:wsp>
                      <wps:cNvPr id="1188" name="オブジェクト 0"/>
                      <wps:cNvSpPr txBox="1"/>
                      <wps:spPr>
                        <a:xfrm>
                          <a:off x="0" y="0"/>
                          <a:ext cx="5481320" cy="73152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113" w:beforeLines="0" w:beforeAutospacing="0"/>
                              <w:ind w:left="178" w:right="0" w:firstLine="0"/>
                              <w:jc w:val="left"/>
                              <w:rPr>
                                <w:rFonts w:hint="eastAsia" w:ascii="HG丸ｺﾞｼｯｸM-PRO" w:hAnsi="HG丸ｺﾞｼｯｸM-PRO" w:eastAsia="HG丸ｺﾞｼｯｸM-PRO"/>
                                <w:sz w:val="48"/>
                              </w:rPr>
                            </w:pPr>
                            <w:r>
                              <w:rPr>
                                <w:rFonts w:hint="default"/>
                                <w:color w:val="58595B"/>
                                <w:spacing w:val="6"/>
                                <w:sz w:val="24"/>
                              </w:rPr>
                              <w:t>其の</w:t>
                            </w:r>
                            <w:r>
                              <w:rPr>
                                <w:rFonts w:hint="default" w:ascii="Arial" w:hAnsi="Arial" w:eastAsiaTheme="minorHAnsi"/>
                                <w:b w:val="1"/>
                                <w:color w:val="58595B"/>
                                <w:spacing w:val="-10"/>
                                <w:position w:val="-13"/>
                                <w:sz w:val="64"/>
                              </w:rPr>
                              <w:t xml:space="preserve">1   </w:t>
                            </w:r>
                            <w:r>
                              <w:rPr>
                                <w:rFonts w:hint="eastAsia" w:ascii="HG丸ｺﾞｼｯｸM-PRO" w:hAnsi="HG丸ｺﾞｼｯｸM-PRO" w:eastAsia="HG丸ｺﾞｼｯｸM-PRO"/>
                                <w:b w:val="1"/>
                                <w:color w:val="58595B"/>
                                <w:spacing w:val="-10"/>
                                <w:position w:val="-13"/>
                                <w:sz w:val="52"/>
                              </w:rPr>
                              <w:t>防災情報を手に入れよう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8;mso-wrap-distance-left:16pt;width:431.6pt;height:57.6pt;mso-position-horizontal-relative:text;position:absolute;margin-left:-0.4pt;margin-top:-154.85pt;mso-wrap-distance-bottom:0pt;mso-wrap-distance-right:16pt;mso-wrap-distance-top:0pt;" o:spid="_x0000_s1188"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113" w:beforeLines="0" w:beforeAutospacing="0"/>
                        <w:ind w:left="178" w:right="0" w:firstLine="0"/>
                        <w:jc w:val="left"/>
                        <w:rPr>
                          <w:rFonts w:hint="eastAsia" w:ascii="HG丸ｺﾞｼｯｸM-PRO" w:hAnsi="HG丸ｺﾞｼｯｸM-PRO" w:eastAsia="HG丸ｺﾞｼｯｸM-PRO"/>
                          <w:sz w:val="48"/>
                        </w:rPr>
                      </w:pPr>
                      <w:r>
                        <w:rPr>
                          <w:rFonts w:hint="default"/>
                          <w:color w:val="58595B"/>
                          <w:spacing w:val="6"/>
                          <w:sz w:val="24"/>
                        </w:rPr>
                        <w:t>其の</w:t>
                      </w:r>
                      <w:r>
                        <w:rPr>
                          <w:rFonts w:hint="default" w:ascii="Arial" w:hAnsi="Arial" w:eastAsiaTheme="minorHAnsi"/>
                          <w:b w:val="1"/>
                          <w:color w:val="58595B"/>
                          <w:spacing w:val="-10"/>
                          <w:position w:val="-13"/>
                          <w:sz w:val="64"/>
                        </w:rPr>
                        <w:t xml:space="preserve">1   </w:t>
                      </w:r>
                      <w:r>
                        <w:rPr>
                          <w:rFonts w:hint="eastAsia" w:ascii="HG丸ｺﾞｼｯｸM-PRO" w:hAnsi="HG丸ｺﾞｼｯｸM-PRO" w:eastAsia="HG丸ｺﾞｼｯｸM-PRO"/>
                          <w:b w:val="1"/>
                          <w:color w:val="58595B"/>
                          <w:spacing w:val="-10"/>
                          <w:position w:val="-13"/>
                          <w:sz w:val="52"/>
                        </w:rPr>
                        <w:t>防災情報を手に入れよう</w:t>
                      </w:r>
                    </w:p>
                  </w:txbxContent>
                </v:textbox>
                <v:imagedata o:title=""/>
                <w10:wrap type="none" anchorx="text" anchory="text"/>
              </v:shape>
            </w:pict>
          </mc:Fallback>
        </mc:AlternateContent>
      </w:r>
    </w:p>
    <w:p>
      <w:pPr>
        <w:pStyle w:val="17"/>
        <w:rPr>
          <w:rFonts w:hint="default"/>
          <w:sz w:val="20"/>
        </w:rPr>
      </w:pPr>
    </w:p>
    <w:p>
      <w:pPr>
        <w:pStyle w:val="17"/>
        <w:rPr>
          <w:rFonts w:hint="default"/>
          <w:sz w:val="20"/>
        </w:rPr>
      </w:pPr>
      <w:r>
        <w:rPr>
          <w:rFonts w:hint="eastAsia"/>
        </w:rPr>
        <w:drawing>
          <wp:anchor simplePos="0" relativeHeight="121" behindDoc="0" locked="0" layoutInCell="1" hidden="0" allowOverlap="1">
            <wp:simplePos x="0" y="0"/>
            <wp:positionH relativeFrom="page">
              <wp:posOffset>6327140</wp:posOffset>
            </wp:positionH>
            <wp:positionV relativeFrom="page">
              <wp:posOffset>4173220</wp:posOffset>
            </wp:positionV>
            <wp:extent cx="821055" cy="827405"/>
            <wp:effectExtent l="42545" t="42545" r="43180" b="43180"/>
            <wp:wrapNone/>
            <wp:docPr id="1189" name="図 95"/>
            <a:graphic xmlns:a="http://schemas.openxmlformats.org/drawingml/2006/main">
              <a:graphicData uri="http://schemas.openxmlformats.org/drawingml/2006/picture">
                <pic:pic xmlns:pic="http://schemas.openxmlformats.org/drawingml/2006/picture">
                  <pic:nvPicPr>
                    <pic:cNvPr id="1189" name="図 95"/>
                    <pic:cNvPicPr>
                      <a:picLocks noChangeAspect="1"/>
                    </pic:cNvPicPr>
                  </pic:nvPicPr>
                  <pic:blipFill>
                    <a:blip r:embed="rId37"/>
                    <a:srcRect l="3679" t="2676" r="3679" b="3345"/>
                    <a:stretch>
                      <a:fillRect/>
                    </a:stretch>
                  </pic:blipFill>
                  <pic:spPr>
                    <a:xfrm>
                      <a:off x="0" y="0"/>
                      <a:ext cx="821055" cy="827405"/>
                    </a:xfrm>
                    <a:prstGeom prst="rect">
                      <a:avLst/>
                    </a:prstGeom>
                    <a:ln w="38100" cap="rnd">
                      <a:solidFill>
                        <a:schemeClr val="bg1"/>
                      </a:solidFill>
                      <a:bevel/>
                    </a:ln>
                  </pic:spPr>
                </pic:pic>
              </a:graphicData>
            </a:graphic>
          </wp:anchor>
        </w:drawing>
      </w:r>
      <w:r>
        <w:rPr>
          <w:rFonts w:hint="eastAsia"/>
        </w:rPr>
        <w:drawing>
          <wp:anchor simplePos="0" relativeHeight="120" behindDoc="0" locked="0" layoutInCell="1" hidden="0" allowOverlap="1">
            <wp:simplePos x="0" y="0"/>
            <wp:positionH relativeFrom="page">
              <wp:posOffset>4492625</wp:posOffset>
            </wp:positionH>
            <wp:positionV relativeFrom="page">
              <wp:posOffset>4196715</wp:posOffset>
            </wp:positionV>
            <wp:extent cx="820420" cy="843280"/>
            <wp:effectExtent l="42545" t="42545" r="43180" b="43180"/>
            <wp:wrapNone/>
            <wp:docPr id="1190" name="図 263"/>
            <a:graphic xmlns:a="http://schemas.openxmlformats.org/drawingml/2006/main">
              <a:graphicData uri="http://schemas.openxmlformats.org/drawingml/2006/picture">
                <pic:pic xmlns:pic="http://schemas.openxmlformats.org/drawingml/2006/picture">
                  <pic:nvPicPr>
                    <pic:cNvPr id="1190" name="図 263"/>
                    <pic:cNvPicPr>
                      <a:picLocks noChangeAspect="1"/>
                    </pic:cNvPicPr>
                  </pic:nvPicPr>
                  <pic:blipFill>
                    <a:blip r:embed="rId38"/>
                    <a:srcRect l="5548" t="3963" r="4755" b="3210"/>
                    <a:stretch>
                      <a:fillRect/>
                    </a:stretch>
                  </pic:blipFill>
                  <pic:spPr>
                    <a:xfrm>
                      <a:off x="0" y="0"/>
                      <a:ext cx="820420" cy="843280"/>
                    </a:xfrm>
                    <a:prstGeom prst="rect">
                      <a:avLst/>
                    </a:prstGeom>
                    <a:ln w="38100" cap="rnd">
                      <a:solidFill>
                        <a:schemeClr val="bg1"/>
                      </a:solidFill>
                      <a:bevel/>
                    </a:ln>
                  </pic:spPr>
                </pic:pic>
              </a:graphicData>
            </a:graphic>
          </wp:anchor>
        </w:drawing>
      </w:r>
    </w:p>
    <w:p>
      <w:pPr>
        <w:pStyle w:val="17"/>
        <w:rPr>
          <w:rFonts w:hint="default"/>
          <w:sz w:val="20"/>
        </w:rPr>
      </w:pPr>
    </w:p>
    <w:p>
      <w:pPr>
        <w:rPr>
          <w:rFonts w:hint="default"/>
        </w:rPr>
        <w:sectPr>
          <w:type w:val="continuous"/>
          <w:pgSz w:w="23820" w:h="16840" w:orient="landscape"/>
          <w:pgMar w:top="1940" w:right="708" w:bottom="280" w:left="708" w:header="0" w:footer="1096" w:gutter="0"/>
          <w:cols w:equalWidth="0" w:space="720" w:num="2">
            <w:col w:w="1126" w:space="184"/>
            <w:col w:w="21094"/>
          </w:cols>
          <w:textDirection w:val="lrTb"/>
          <w:docGrid w:linePitch="299"/>
        </w:sectPr>
      </w:pPr>
    </w:p>
    <w:p>
      <w:pPr>
        <w:pStyle w:val="17"/>
        <w:spacing w:before="339" w:beforeLines="0" w:beforeAutospacing="0" w:line="228" w:lineRule="auto"/>
        <w:ind w:left="168" w:right="6745" w:firstLine="218"/>
        <w:jc w:val="both"/>
        <w:rPr>
          <w:rFonts w:hint="default"/>
        </w:rPr>
      </w:pPr>
      <w:r>
        <w:rPr>
          <w:rFonts w:hint="eastAsia"/>
        </w:rPr>
        <mc:AlternateContent>
          <mc:Choice Requires="wps">
            <w:drawing>
              <wp:anchor simplePos="0" relativeHeight="122" behindDoc="0" locked="0" layoutInCell="1" hidden="0" allowOverlap="1">
                <wp:simplePos x="0" y="0"/>
                <wp:positionH relativeFrom="page">
                  <wp:posOffset>5246370</wp:posOffset>
                </wp:positionH>
                <wp:positionV relativeFrom="page">
                  <wp:posOffset>4756785</wp:posOffset>
                </wp:positionV>
                <wp:extent cx="1181100" cy="364490"/>
                <wp:effectExtent l="635" t="635" r="29845" b="10795"/>
                <wp:wrapNone/>
                <wp:docPr id="1191" name="テキスト 96"/>
                <a:graphic xmlns:a="http://schemas.openxmlformats.org/drawingml/2006/main">
                  <a:graphicData uri="http://schemas.microsoft.com/office/word/2010/wordprocessingShape">
                    <wps:wsp>
                      <wps:cNvPr id="1191" name="テキスト 96"/>
                      <wps:cNvSpPr txBox="1"/>
                      <wps:spPr>
                        <a:xfrm>
                          <a:off x="0" y="0"/>
                          <a:ext cx="1181100" cy="364490"/>
                        </a:xfrm>
                        <a:prstGeom prst="rect">
                          <a:avLst/>
                        </a:prstGeom>
                        <a:ln>
                          <a:solidFill>
                            <a:schemeClr val="bg1"/>
                          </a:solidFill>
                        </a:ln>
                      </wps:spPr>
                      <wps:txbx>
                        <w:txbxContent>
                          <w:p>
                            <w:pPr>
                              <w:pStyle w:val="0"/>
                              <w:wordWrap w:val="0"/>
                              <w:overflowPunct w:val="1"/>
                              <w:snapToGrid w:val="0"/>
                              <w:ind w:left="0"/>
                              <w:jc w:val="center"/>
                              <w:rPr>
                                <w:rFonts w:hint="default"/>
                                <w:sz w:val="36"/>
                              </w:rPr>
                            </w:pPr>
                            <w:r>
                              <w:rPr>
                                <w:rFonts w:hint="default" w:ascii="BIZ UDゴシック" w:hAnsi="BIZ UDゴシック" w:eastAsia="BIZ UDゴシック"/>
                                <w:b w:val="1"/>
                                <w:color w:val="000000" w:themeColor="text1"/>
                                <w:kern w:val="1200"/>
                                <w:sz w:val="22"/>
                              </w:rPr>
                              <w:t>Android</w:t>
                            </w:r>
                            <w:r>
                              <w:rPr>
                                <w:rFonts w:hint="default" w:ascii="BIZ UDゴシック" w:hAnsi="BIZ UDゴシック" w:eastAsia="BIZ UDゴシック"/>
                                <w:b w:val="1"/>
                                <w:color w:val="000000" w:themeColor="text1"/>
                                <w:kern w:val="1200"/>
                                <w:sz w:val="22"/>
                              </w:rPr>
                              <w:t>版</w:t>
                            </w:r>
                            <w:r>
                              <w:rPr>
                                <w:rFonts w:hint="eastAsia" w:ascii="BIZ UDゴシック" w:hAnsi="BIZ UDゴシック" w:eastAsia="BIZ UDゴシック"/>
                                <w:b w:val="1"/>
                                <w:color w:val="000000" w:themeColor="text1"/>
                                <w:kern w:val="1200"/>
                                <w:sz w:val="24"/>
                              </w:rPr>
                              <w:t>▶</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96" style="mso-position-vertical-relative:page;z-index:122;width:93pt;height:28.7pt;mso-position-horizontal-relative:page;position:absolute;margin-left:413.1pt;margin-top:374.55pt;" o:spid="_x0000_s1191" o:allowincell="t" o:allowoverlap="t" filled="f" stroked="t" strokecolor="#ffffff [3212]" o:spt="202" type="#_x0000_t202">
                <v:fill/>
                <v:stroke filltype="solid"/>
                <v:textbox style="layout-flow:horizontal;">
                  <w:txbxContent>
                    <w:p>
                      <w:pPr>
                        <w:pStyle w:val="0"/>
                        <w:wordWrap w:val="0"/>
                        <w:overflowPunct w:val="1"/>
                        <w:snapToGrid w:val="0"/>
                        <w:ind w:left="0"/>
                        <w:jc w:val="center"/>
                        <w:rPr>
                          <w:rFonts w:hint="default"/>
                          <w:sz w:val="36"/>
                        </w:rPr>
                      </w:pPr>
                      <w:r>
                        <w:rPr>
                          <w:rFonts w:hint="default" w:ascii="BIZ UDゴシック" w:hAnsi="BIZ UDゴシック" w:eastAsia="BIZ UDゴシック"/>
                          <w:b w:val="1"/>
                          <w:color w:val="000000" w:themeColor="text1"/>
                          <w:kern w:val="1200"/>
                          <w:sz w:val="22"/>
                        </w:rPr>
                        <w:t>Android</w:t>
                      </w:r>
                      <w:r>
                        <w:rPr>
                          <w:rFonts w:hint="default" w:ascii="BIZ UDゴシック" w:hAnsi="BIZ UDゴシック" w:eastAsia="BIZ UDゴシック"/>
                          <w:b w:val="1"/>
                          <w:color w:val="000000" w:themeColor="text1"/>
                          <w:kern w:val="1200"/>
                          <w:sz w:val="22"/>
                        </w:rPr>
                        <w:t>版</w:t>
                      </w:r>
                      <w:r>
                        <w:rPr>
                          <w:rFonts w:hint="eastAsia" w:ascii="BIZ UDゴシック" w:hAnsi="BIZ UDゴシック" w:eastAsia="BIZ UDゴシック"/>
                          <w:b w:val="1"/>
                          <w:color w:val="000000" w:themeColor="text1"/>
                          <w:kern w:val="1200"/>
                          <w:sz w:val="24"/>
                        </w:rPr>
                        <w:t>▶</w:t>
                      </w:r>
                    </w:p>
                  </w:txbxContent>
                </v:textbox>
                <v:imagedata o:title=""/>
                <w10:wrap type="none" anchorx="page" anchory="page"/>
              </v:shape>
            </w:pict>
          </mc:Fallback>
        </mc:AlternateContent>
      </w:r>
      <w:r>
        <w:rPr>
          <w:rFonts w:hint="eastAsia"/>
        </w:rPr>
        <mc:AlternateContent>
          <mc:Choice Requires="wps">
            <w:drawing>
              <wp:anchor simplePos="0" relativeHeight="123" behindDoc="0" locked="0" layoutInCell="1" hidden="0" allowOverlap="1">
                <wp:simplePos x="0" y="0"/>
                <wp:positionH relativeFrom="page">
                  <wp:posOffset>3579495</wp:posOffset>
                </wp:positionH>
                <wp:positionV relativeFrom="page">
                  <wp:posOffset>4749800</wp:posOffset>
                </wp:positionV>
                <wp:extent cx="1109980" cy="284480"/>
                <wp:effectExtent l="635" t="635" r="29845" b="10795"/>
                <wp:wrapNone/>
                <wp:docPr id="1192" name="テキスト 96"/>
                <a:graphic xmlns:a="http://schemas.openxmlformats.org/drawingml/2006/main">
                  <a:graphicData uri="http://schemas.microsoft.com/office/word/2010/wordprocessingShape">
                    <wps:wsp>
                      <wps:cNvPr id="1192" name="テキスト 96"/>
                      <wps:cNvSpPr txBox="1"/>
                      <wps:spPr>
                        <a:xfrm>
                          <a:off x="0" y="0"/>
                          <a:ext cx="1109980" cy="284480"/>
                        </a:xfrm>
                        <a:prstGeom prst="rect">
                          <a:avLst/>
                        </a:prstGeom>
                        <a:ln>
                          <a:solidFill>
                            <a:schemeClr val="bg1"/>
                          </a:solidFill>
                        </a:ln>
                      </wps:spPr>
                      <wps:txbx>
                        <w:txbxContent>
                          <w:p>
                            <w:pPr>
                              <w:pStyle w:val="0"/>
                              <w:wordWrap w:val="0"/>
                              <w:overflowPunct w:val="1"/>
                              <w:snapToGrid w:val="0"/>
                              <w:ind w:left="0"/>
                              <w:jc w:val="center"/>
                              <w:rPr>
                                <w:rFonts w:hint="default"/>
                                <w:sz w:val="36"/>
                              </w:rPr>
                            </w:pPr>
                            <w:r>
                              <w:rPr>
                                <w:rFonts w:hint="eastAsia" w:ascii="BIZ UDゴシック" w:hAnsi="BIZ UDゴシック" w:eastAsia="BIZ UDゴシック"/>
                                <w:b w:val="1"/>
                                <w:color w:val="000000" w:themeColor="text1"/>
                                <w:kern w:val="1200"/>
                                <w:sz w:val="22"/>
                              </w:rPr>
                              <w:t>iOS</w:t>
                            </w:r>
                            <w:r>
                              <w:rPr>
                                <w:rFonts w:hint="default" w:ascii="BIZ UDゴシック" w:hAnsi="BIZ UDゴシック" w:eastAsia="BIZ UDゴシック"/>
                                <w:b w:val="1"/>
                                <w:color w:val="000000" w:themeColor="text1"/>
                                <w:kern w:val="1200"/>
                                <w:sz w:val="22"/>
                              </w:rPr>
                              <w:t>版</w:t>
                            </w:r>
                            <w:r>
                              <w:rPr>
                                <w:rFonts w:hint="eastAsia" w:ascii="BIZ UDゴシック" w:hAnsi="BIZ UDゴシック" w:eastAsia="BIZ UDゴシック"/>
                                <w:b w:val="1"/>
                                <w:color w:val="000000" w:themeColor="text1"/>
                                <w:kern w:val="1200"/>
                                <w:sz w:val="24"/>
                              </w:rPr>
                              <w:t>▶</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96" style="mso-position-vertical-relative:page;z-index:123;width:87.4pt;height:22.4pt;mso-position-horizontal-relative:page;position:absolute;margin-left:281.85000000000002pt;margin-top:374pt;" o:spid="_x0000_s1192" o:allowincell="t" o:allowoverlap="t" filled="f" stroked="t" strokecolor="#ffffff [3212]" o:spt="202" type="#_x0000_t202">
                <v:fill/>
                <v:stroke filltype="solid"/>
                <v:textbox style="layout-flow:horizontal;">
                  <w:txbxContent>
                    <w:p>
                      <w:pPr>
                        <w:pStyle w:val="0"/>
                        <w:wordWrap w:val="0"/>
                        <w:overflowPunct w:val="1"/>
                        <w:snapToGrid w:val="0"/>
                        <w:ind w:left="0"/>
                        <w:jc w:val="center"/>
                        <w:rPr>
                          <w:rFonts w:hint="default"/>
                          <w:sz w:val="36"/>
                        </w:rPr>
                      </w:pPr>
                      <w:r>
                        <w:rPr>
                          <w:rFonts w:hint="eastAsia" w:ascii="BIZ UDゴシック" w:hAnsi="BIZ UDゴシック" w:eastAsia="BIZ UDゴシック"/>
                          <w:b w:val="1"/>
                          <w:color w:val="000000" w:themeColor="text1"/>
                          <w:kern w:val="1200"/>
                          <w:sz w:val="22"/>
                        </w:rPr>
                        <w:t>iOS</w:t>
                      </w:r>
                      <w:r>
                        <w:rPr>
                          <w:rFonts w:hint="default" w:ascii="BIZ UDゴシック" w:hAnsi="BIZ UDゴシック" w:eastAsia="BIZ UDゴシック"/>
                          <w:b w:val="1"/>
                          <w:color w:val="000000" w:themeColor="text1"/>
                          <w:kern w:val="1200"/>
                          <w:sz w:val="22"/>
                        </w:rPr>
                        <w:t>版</w:t>
                      </w:r>
                      <w:r>
                        <w:rPr>
                          <w:rFonts w:hint="eastAsia" w:ascii="BIZ UDゴシック" w:hAnsi="BIZ UDゴシック" w:eastAsia="BIZ UDゴシック"/>
                          <w:b w:val="1"/>
                          <w:color w:val="000000" w:themeColor="text1"/>
                          <w:kern w:val="1200"/>
                          <w:sz w:val="24"/>
                        </w:rPr>
                        <w:t>▶</w:t>
                      </w:r>
                    </w:p>
                  </w:txbxContent>
                </v:textbox>
                <v:imagedata o:title=""/>
                <w10:wrap type="none" anchorx="page" anchory="page"/>
              </v:shape>
            </w:pict>
          </mc:Fallback>
        </mc:AlternateContent>
      </w:r>
      <w:r>
        <w:rPr>
          <w:rFonts w:hint="eastAsia"/>
        </w:rPr>
        <mc:AlternateContent>
          <mc:Choice Requires="wps">
            <w:drawing>
              <wp:anchor distT="0" distB="0" distL="203200" distR="203200" simplePos="0" relativeHeight="127" behindDoc="1" locked="0" layoutInCell="1" hidden="0" allowOverlap="1">
                <wp:simplePos x="0" y="0"/>
                <wp:positionH relativeFrom="column">
                  <wp:posOffset>7480300</wp:posOffset>
                </wp:positionH>
                <wp:positionV relativeFrom="paragraph">
                  <wp:posOffset>158750</wp:posOffset>
                </wp:positionV>
                <wp:extent cx="6563995" cy="2610485"/>
                <wp:effectExtent l="635" t="635" r="29845" b="10795"/>
                <wp:wrapNone/>
                <wp:docPr id="1193" name="オブジェクト 0"/>
                <a:graphic xmlns:a="http://schemas.openxmlformats.org/drawingml/2006/main">
                  <a:graphicData uri="http://schemas.microsoft.com/office/word/2010/wordprocessingShape">
                    <wps:wsp>
                      <wps:cNvPr id="1193" name="オブジェクト 0"/>
                      <wps:cNvSpPr txBox="1"/>
                      <wps:spPr>
                        <a:xfrm>
                          <a:off x="0" y="0"/>
                          <a:ext cx="6563995" cy="2610485"/>
                        </a:xfrm>
                        <a:prstGeom prst="rect">
                          <a:avLst/>
                        </a:prstGeom>
                        <a:solidFill>
                          <a:schemeClr val="bg1">
                            <a:lumMod val="95000"/>
                          </a:schemeClr>
                        </a:solid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６</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b w:val="0"/>
                                <w:i w:val="0"/>
                                <w:sz w:val="36"/>
                                <w:u w:val="none" w:color="auto"/>
                              </w:rPr>
                              <w:t>河川等監視カメラ</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spacing w:line="380" w:lineRule="exact"/>
                              <w:ind w:left="221" w:leftChars="100" w:firstLine="291"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リアルタイムに河川等の様子を確認することができる河川等監視カメラの映像を</w:t>
                            </w:r>
                            <w:r>
                              <w:rPr>
                                <w:rFonts w:hint="eastAsia" w:ascii="HG丸ｺﾞｼｯｸM-PRO" w:hAnsi="HG丸ｺﾞｼｯｸM-PRO" w:eastAsia="HG丸ｺﾞｼｯｸM-PRO"/>
                                <w:sz w:val="28"/>
                              </w:rPr>
                              <w:t>YouTube</w:t>
                            </w:r>
                            <w:r>
                              <w:rPr>
                                <w:rFonts w:hint="eastAsia" w:ascii="HG丸ｺﾞｼｯｸM-PRO" w:hAnsi="HG丸ｺﾞｼｯｸM-PRO" w:eastAsia="HG丸ｺﾞｼｯｸM-PRO"/>
                                <w:sz w:val="28"/>
                              </w:rPr>
                              <w:t>配信しています。大雨が降っているときなど、避難の目安としてご活用ください。ただし、洪水等の災害に巻き込まれる可能性があるため、降雨時は、河川等の様子を直接見に行かないようにしましょう。</w:t>
                            </w:r>
                          </w:p>
                          <w:p>
                            <w:pPr>
                              <w:pStyle w:val="0"/>
                              <w:spacing w:line="380" w:lineRule="exact"/>
                              <w:ind w:left="220" w:leftChars="100" w:right="0" w:rightChars="0" w:firstLine="280" w:firstLineChars="100"/>
                              <w:rPr>
                                <w:rFonts w:hint="eastAsia" w:ascii="HG丸ｺﾞｼｯｸM-PRO" w:hAnsi="HG丸ｺﾞｼｯｸM-PRO" w:eastAsia="HG丸ｺﾞｼｯｸM-PRO"/>
                                <w:sz w:val="32"/>
                              </w:rPr>
                            </w:pPr>
                            <w:r>
                              <w:rPr>
                                <w:rFonts w:hint="eastAsia" w:ascii="HG丸ｺﾞｼｯｸM-PRO" w:hAnsi="HG丸ｺﾞｼｯｸM-PRO" w:eastAsia="HG丸ｺﾞｼｯｸM-PRO"/>
                                <w:sz w:val="28"/>
                              </w:rPr>
                              <w:t>川の水位情報等は国土交通省や愛知県の「川の防災情報」などで確認できます。</w:t>
                            </w:r>
                          </w:p>
                          <w:p>
                            <w:pPr>
                              <w:pStyle w:val="0"/>
                              <w:spacing w:line="380" w:lineRule="exact"/>
                              <w:ind w:left="220" w:leftChars="10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53;mso-wrap-distance-left:16pt;width:516.85pt;height:205.55pt;mso-position-horizontal-relative:text;position:absolute;margin-left:589pt;margin-top:12.5pt;mso-wrap-distance-bottom:0pt;mso-wrap-distance-right:16pt;mso-wrap-distance-top:0pt;" o:spid="_x0000_s1193" o:allowincell="t" o:allowoverlap="t" filled="t" fillcolor="#f2f2f2 [3052]"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６</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b w:val="0"/>
                          <w:i w:val="0"/>
                          <w:sz w:val="36"/>
                          <w:u w:val="none" w:color="auto"/>
                        </w:rPr>
                        <w:t>河川等監視カメラ</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spacing w:line="380" w:lineRule="exact"/>
                        <w:ind w:left="221" w:leftChars="100" w:firstLine="291"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リアルタイムに河川等の様子を確認することができる河川等監視カメラの映像を</w:t>
                      </w:r>
                      <w:r>
                        <w:rPr>
                          <w:rFonts w:hint="eastAsia" w:ascii="HG丸ｺﾞｼｯｸM-PRO" w:hAnsi="HG丸ｺﾞｼｯｸM-PRO" w:eastAsia="HG丸ｺﾞｼｯｸM-PRO"/>
                          <w:sz w:val="28"/>
                        </w:rPr>
                        <w:t>YouTube</w:t>
                      </w:r>
                      <w:r>
                        <w:rPr>
                          <w:rFonts w:hint="eastAsia" w:ascii="HG丸ｺﾞｼｯｸM-PRO" w:hAnsi="HG丸ｺﾞｼｯｸM-PRO" w:eastAsia="HG丸ｺﾞｼｯｸM-PRO"/>
                          <w:sz w:val="28"/>
                        </w:rPr>
                        <w:t>配信しています。大雨が降っているときなど、避難の目安としてご活用ください。ただし、洪水等の災害に巻き込まれる可能性があるため、降雨時は、河川等の様子を直接見に行かないようにしましょう。</w:t>
                      </w:r>
                    </w:p>
                    <w:p>
                      <w:pPr>
                        <w:pStyle w:val="0"/>
                        <w:spacing w:line="380" w:lineRule="exact"/>
                        <w:ind w:left="220" w:leftChars="100" w:right="0" w:rightChars="0" w:firstLine="280" w:firstLineChars="100"/>
                        <w:rPr>
                          <w:rFonts w:hint="eastAsia" w:ascii="HG丸ｺﾞｼｯｸM-PRO" w:hAnsi="HG丸ｺﾞｼｯｸM-PRO" w:eastAsia="HG丸ｺﾞｼｯｸM-PRO"/>
                          <w:sz w:val="32"/>
                        </w:rPr>
                      </w:pPr>
                      <w:r>
                        <w:rPr>
                          <w:rFonts w:hint="eastAsia" w:ascii="HG丸ｺﾞｼｯｸM-PRO" w:hAnsi="HG丸ｺﾞｼｯｸM-PRO" w:eastAsia="HG丸ｺﾞｼｯｸM-PRO"/>
                          <w:sz w:val="28"/>
                        </w:rPr>
                        <w:t>川の水位情報等は国土交通省や愛知県の「川の防災情報」などで確認できます。</w:t>
                      </w:r>
                    </w:p>
                    <w:p>
                      <w:pPr>
                        <w:pStyle w:val="0"/>
                        <w:spacing w:line="380" w:lineRule="exact"/>
                        <w:ind w:left="220" w:leftChars="10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v:textbox>
                <v:imagedata o:title=""/>
                <w10:wrap type="none" anchorx="text" anchory="text"/>
              </v:shape>
            </w:pict>
          </mc:Fallback>
        </mc:AlternateContent>
      </w: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r>
        <w:rPr>
          <w:rFonts w:hint="eastAsia"/>
        </w:rPr>
        <mc:AlternateContent>
          <mc:Choice Requires="wps">
            <w:drawing>
              <wp:anchor distT="0" distB="0" distL="203200" distR="203200" simplePos="0" relativeHeight="119" behindDoc="1" locked="0" layoutInCell="1" hidden="0" allowOverlap="1">
                <wp:simplePos x="0" y="0"/>
                <wp:positionH relativeFrom="column">
                  <wp:posOffset>201930</wp:posOffset>
                </wp:positionH>
                <wp:positionV relativeFrom="paragraph">
                  <wp:posOffset>1270</wp:posOffset>
                </wp:positionV>
                <wp:extent cx="6598920" cy="1379855"/>
                <wp:effectExtent l="635" t="635" r="29845" b="10795"/>
                <wp:wrapNone/>
                <wp:docPr id="1194" name="オブジェクト 0"/>
                <a:graphic xmlns:a="http://schemas.openxmlformats.org/drawingml/2006/main">
                  <a:graphicData uri="http://schemas.microsoft.com/office/word/2010/wordprocessingShape">
                    <wps:wsp>
                      <wps:cNvPr id="1194" name="オブジェクト 0"/>
                      <wps:cNvSpPr txBox="1"/>
                      <wps:spPr>
                        <a:xfrm>
                          <a:off x="0" y="0"/>
                          <a:ext cx="6598920" cy="1379855"/>
                        </a:xfrm>
                        <a:prstGeom prst="rect">
                          <a:avLst/>
                        </a:prstGeom>
                        <a:solidFill>
                          <a:schemeClr val="bg1">
                            <a:lumMod val="95000"/>
                          </a:schemeClr>
                        </a:solid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b w:val="1"/>
                                <w:i w:val="0"/>
                                <w:sz w:val="32"/>
                                <w:u w:val="none" w:color="auto"/>
                              </w:rPr>
                              <w:t>２</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あさひ安全安心メール</w:t>
                            </w:r>
                            <w:r>
                              <w:rPr>
                                <w:rFonts w:hint="eastAsia" w:ascii="HG丸ｺﾞｼｯｸM-PRO" w:hAnsi="HG丸ｺﾞｼｯｸM-PRO" w:eastAsia="HG丸ｺﾞｼｯｸM-PRO"/>
                                <w:sz w:val="36"/>
                              </w:rPr>
                              <w:t>（英語・中国語対応）</w:t>
                            </w:r>
                          </w:p>
                          <w:p>
                            <w:pPr>
                              <w:pStyle w:val="0"/>
                              <w:ind w:left="0" w:leftChars="0" w:right="0" w:rightChars="0" w:firstLine="0" w:firstLineChars="0"/>
                              <w:rPr>
                                <w:rFonts w:hint="eastAsia" w:ascii="HG丸ｺﾞｼｯｸM-PRO" w:hAnsi="HG丸ｺﾞｼｯｸM-PRO" w:eastAsia="HG丸ｺﾞｼｯｸM-PRO"/>
                                <w:sz w:val="21"/>
                              </w:rPr>
                            </w:pP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r>
                              <w:rPr>
                                <w:rFonts w:hint="eastAsia" w:ascii="HG丸ｺﾞｼｯｸM-PRO" w:hAnsi="HG丸ｺﾞｼｯｸM-PRO" w:eastAsia="HG丸ｺﾞｼｯｸM-PRO"/>
                                <w:sz w:val="28"/>
                              </w:rPr>
                              <w:t>防犯・防災情報をメール送信します。</w:t>
                            </w:r>
                          </w:p>
                          <w:p>
                            <w:pPr>
                              <w:pStyle w:val="0"/>
                              <w:ind w:left="0" w:leftChars="0" w:right="0" w:rightChars="0" w:firstLine="0" w:firstLineChars="0"/>
                              <w:rPr>
                                <w:rFonts w:hint="eastAsia" w:ascii="HG丸ｺﾞｼｯｸM-PRO" w:hAnsi="HG丸ｺﾞｼｯｸM-PRO" w:eastAsia="HG丸ｺﾞｼｯｸM-PR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1;mso-wrap-distance-left:16pt;width:519.6pt;height:108.65pt;mso-position-horizontal-relative:text;position:absolute;margin-left:15.9pt;margin-top:0.1pt;mso-wrap-distance-bottom:0pt;mso-wrap-distance-right:16pt;mso-wrap-distance-top:0pt;" o:spid="_x0000_s1194" o:allowincell="t" o:allowoverlap="t" filled="t" fillcolor="#f2f2f2 [3052]"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rPr>
                      </w:pPr>
                      <w:r>
                        <w:rPr>
                          <w:rFonts w:hint="eastAsia" w:ascii="HG丸ｺﾞｼｯｸM-PRO" w:hAnsi="HG丸ｺﾞｼｯｸM-PRO" w:eastAsia="HG丸ｺﾞｼｯｸM-PRO"/>
                          <w:b w:val="1"/>
                          <w:i w:val="0"/>
                          <w:sz w:val="32"/>
                          <w:u w:val="none" w:color="auto"/>
                        </w:rPr>
                        <w:t>２</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あさひ安全安心メール</w:t>
                      </w:r>
                      <w:r>
                        <w:rPr>
                          <w:rFonts w:hint="eastAsia" w:ascii="HG丸ｺﾞｼｯｸM-PRO" w:hAnsi="HG丸ｺﾞｼｯｸM-PRO" w:eastAsia="HG丸ｺﾞｼｯｸM-PRO"/>
                          <w:sz w:val="36"/>
                        </w:rPr>
                        <w:t>（英語・中国語対応）</w:t>
                      </w:r>
                    </w:p>
                    <w:p>
                      <w:pPr>
                        <w:pStyle w:val="0"/>
                        <w:ind w:left="0" w:leftChars="0" w:right="0" w:rightChars="0" w:firstLine="0" w:firstLineChars="0"/>
                        <w:rPr>
                          <w:rFonts w:hint="eastAsia" w:ascii="HG丸ｺﾞｼｯｸM-PRO" w:hAnsi="HG丸ｺﾞｼｯｸM-PRO" w:eastAsia="HG丸ｺﾞｼｯｸM-PRO"/>
                          <w:sz w:val="21"/>
                        </w:rPr>
                      </w:pP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r>
                        <w:rPr>
                          <w:rFonts w:hint="eastAsia" w:ascii="HG丸ｺﾞｼｯｸM-PRO" w:hAnsi="HG丸ｺﾞｼｯｸM-PRO" w:eastAsia="HG丸ｺﾞｼｯｸM-PRO"/>
                          <w:sz w:val="28"/>
                        </w:rPr>
                        <w:t>防犯・防災情報をメール送信します。</w:t>
                      </w:r>
                    </w:p>
                    <w:p>
                      <w:pPr>
                        <w:pStyle w:val="0"/>
                        <w:ind w:left="0" w:leftChars="0" w:right="0" w:rightChars="0" w:firstLine="0" w:firstLineChars="0"/>
                        <w:rPr>
                          <w:rFonts w:hint="eastAsia" w:ascii="HG丸ｺﾞｼｯｸM-PRO" w:hAnsi="HG丸ｺﾞｼｯｸM-PRO" w:eastAsia="HG丸ｺﾞｼｯｸM-PRO"/>
                        </w:rPr>
                      </w:pPr>
                    </w:p>
                  </w:txbxContent>
                </v:textbox>
                <v:imagedata o:title=""/>
                <w10:wrap type="none" anchorx="text" anchory="text"/>
              </v:shape>
            </w:pict>
          </mc:Fallback>
        </mc:AlternateContent>
      </w:r>
    </w:p>
    <w:p>
      <w:pPr>
        <w:pStyle w:val="17"/>
        <w:spacing w:before="339" w:beforeLines="0" w:beforeAutospacing="0" w:line="228" w:lineRule="auto"/>
        <w:ind w:left="168" w:right="6745" w:firstLine="218"/>
        <w:jc w:val="both"/>
        <w:rPr>
          <w:rFonts w:hint="default"/>
        </w:rPr>
      </w:pPr>
      <w:r>
        <w:rPr>
          <w:rFonts w:hint="eastAsia"/>
        </w:rPr>
        <w:drawing>
          <wp:anchor simplePos="0" relativeHeight="124" behindDoc="0" locked="0" layoutInCell="1" hidden="0" allowOverlap="1">
            <wp:simplePos x="0" y="0"/>
            <wp:positionH relativeFrom="page">
              <wp:posOffset>6296025</wp:posOffset>
            </wp:positionH>
            <wp:positionV relativeFrom="page">
              <wp:posOffset>5771515</wp:posOffset>
            </wp:positionV>
            <wp:extent cx="861695" cy="850900"/>
            <wp:effectExtent l="0" t="0" r="0" b="0"/>
            <wp:wrapNone/>
            <wp:docPr id="1195" name="図 97"/>
            <a:graphic xmlns:a="http://schemas.openxmlformats.org/drawingml/2006/main">
              <a:graphicData uri="http://schemas.openxmlformats.org/drawingml/2006/picture">
                <pic:pic xmlns:pic="http://schemas.openxmlformats.org/drawingml/2006/picture">
                  <pic:nvPicPr>
                    <pic:cNvPr id="1195" name="図 97"/>
                    <pic:cNvPicPr>
                      <a:picLocks noChangeAspect="1"/>
                    </pic:cNvPicPr>
                  </pic:nvPicPr>
                  <pic:blipFill>
                    <a:blip r:embed="rId39"/>
                    <a:stretch>
                      <a:fillRect/>
                    </a:stretch>
                  </pic:blipFill>
                  <pic:spPr>
                    <a:xfrm>
                      <a:off x="0" y="0"/>
                      <a:ext cx="861695" cy="850900"/>
                    </a:xfrm>
                    <a:prstGeom prst="rect">
                      <a:avLst/>
                    </a:prstGeom>
                  </pic:spPr>
                </pic:pic>
              </a:graphicData>
            </a:graphic>
          </wp:anchor>
        </w:drawing>
      </w:r>
      <w:r>
        <w:rPr>
          <w:rFonts w:hint="eastAsia"/>
        </w:rPr>
        <w:drawing>
          <wp:anchor simplePos="0" relativeHeight="138" behindDoc="0" locked="0" layoutInCell="1" hidden="0" allowOverlap="1">
            <wp:simplePos x="0" y="0"/>
            <wp:positionH relativeFrom="page">
              <wp:posOffset>4322445</wp:posOffset>
            </wp:positionH>
            <wp:positionV relativeFrom="page">
              <wp:posOffset>5777865</wp:posOffset>
            </wp:positionV>
            <wp:extent cx="819150" cy="848360"/>
            <wp:effectExtent l="0" t="0" r="0" b="0"/>
            <wp:wrapNone/>
            <wp:docPr id="1196" name="図 99"/>
            <a:graphic xmlns:a="http://schemas.openxmlformats.org/drawingml/2006/main">
              <a:graphicData uri="http://schemas.openxmlformats.org/drawingml/2006/picture">
                <pic:pic xmlns:pic="http://schemas.openxmlformats.org/drawingml/2006/picture">
                  <pic:nvPicPr>
                    <pic:cNvPr id="1196" name="図 99"/>
                    <pic:cNvPicPr>
                      <a:picLocks noChangeAspect="1"/>
                    </pic:cNvPicPr>
                  </pic:nvPicPr>
                  <pic:blipFill>
                    <a:blip r:embed="rId40"/>
                    <a:stretch>
                      <a:fillRect/>
                    </a:stretch>
                  </pic:blipFill>
                  <pic:spPr>
                    <a:xfrm>
                      <a:off x="0" y="0"/>
                      <a:ext cx="819150" cy="848360"/>
                    </a:xfrm>
                    <a:prstGeom prst="rect">
                      <a:avLst/>
                    </a:prstGeom>
                  </pic:spPr>
                </pic:pic>
              </a:graphicData>
            </a:graphic>
          </wp:anchor>
        </w:drawing>
      </w:r>
    </w:p>
    <w:p>
      <w:pPr>
        <w:pStyle w:val="17"/>
        <w:spacing w:before="339" w:beforeLines="0" w:beforeAutospacing="0" w:line="228" w:lineRule="auto"/>
        <w:ind w:left="168" w:right="6745" w:firstLine="218"/>
        <w:jc w:val="both"/>
        <w:rPr>
          <w:rFonts w:hint="default"/>
        </w:rPr>
      </w:pPr>
      <w:r>
        <w:rPr>
          <w:rFonts w:hint="eastAsia"/>
        </w:rPr>
        <mc:AlternateContent>
          <mc:Choice Requires="wps">
            <w:drawing>
              <wp:anchor simplePos="0" relativeHeight="140" behindDoc="0" locked="0" layoutInCell="1" hidden="0" allowOverlap="1">
                <wp:simplePos x="0" y="0"/>
                <wp:positionH relativeFrom="page">
                  <wp:posOffset>4990465</wp:posOffset>
                </wp:positionH>
                <wp:positionV relativeFrom="page">
                  <wp:posOffset>6365240</wp:posOffset>
                </wp:positionV>
                <wp:extent cx="1581785" cy="419100"/>
                <wp:effectExtent l="0" t="0" r="635" b="635"/>
                <wp:wrapNone/>
                <wp:docPr id="1197" name="テキスト 100"/>
                <a:graphic xmlns:a="http://schemas.openxmlformats.org/drawingml/2006/main">
                  <a:graphicData uri="http://schemas.microsoft.com/office/word/2010/wordprocessingShape">
                    <wps:wsp>
                      <wps:cNvPr id="1197" name="テキスト 100"/>
                      <wps:cNvSpPr txBox="1"/>
                      <wps:spPr>
                        <a:xfrm rot="-10800000" flipV="1">
                          <a:off x="0" y="0"/>
                          <a:ext cx="1581785" cy="419100"/>
                        </a:xfrm>
                        <a:prstGeom prst="rect">
                          <a:avLst/>
                        </a:prstGeom>
                        <a:ln/>
                      </wps:spPr>
                      <wps:txbx>
                        <w:txbxContent>
                          <w:p>
                            <w:pPr>
                              <w:pStyle w:val="0"/>
                              <w:wordWrap w:val="0"/>
                              <w:overflowPunct w:val="1"/>
                              <w:snapToGrid w:val="0"/>
                              <w:ind w:left="0"/>
                              <w:jc w:val="left"/>
                              <w:rPr>
                                <w:rFonts w:hint="default"/>
                                <w:sz w:val="36"/>
                              </w:rPr>
                            </w:pPr>
                            <w:r>
                              <w:rPr>
                                <w:rFonts w:hint="default" w:ascii="BIZ UDゴシック" w:hAnsi="BIZ UDゴシック" w:eastAsia="BIZ UDゴシック"/>
                                <w:b w:val="1"/>
                                <w:color w:val="000E2B"/>
                                <w:kern w:val="1200"/>
                                <w:sz w:val="28"/>
                              </w:rPr>
                              <w:t xml:space="preserve"> </w:t>
                            </w:r>
                            <w:r>
                              <w:rPr>
                                <w:rFonts w:hint="default" w:ascii="BIZ UDゴシック" w:hAnsi="BIZ UDゴシック" w:eastAsia="BIZ UDゴシック"/>
                                <w:b w:val="1"/>
                                <w:color w:val="000E2B"/>
                                <w:kern w:val="1200"/>
                                <w:sz w:val="18"/>
                              </w:rPr>
                              <w:t>フィーチャーフォン</w:t>
                            </w:r>
                            <w:r>
                              <w:rPr>
                                <w:rFonts w:hint="eastAsia" w:ascii="BIZ UDゴシック" w:hAnsi="BIZ UDゴシック" w:eastAsia="BIZ UDゴシック"/>
                                <w:b w:val="1"/>
                                <w:color w:val="000E2B"/>
                                <w:kern w:val="1200"/>
                                <w:sz w:val="22"/>
                              </w:rPr>
                              <w:t>▶</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100" style="rotation:180;mso-position-vertical-relative:page;z-index:140;width:124.55pt;height:33pt;mso-position-horizontal-relative:page;position:absolute;margin-left:392.95pt;margin-top:501.2pt;flip:y;" o:spid="_x0000_s1197" o:allowincell="t" o:allowoverlap="t" filled="f" stroked="f" o:spt="202" type="#_x0000_t202">
                <v:fill/>
                <v:textbox style="layout-flow:horizontal;">
                  <w:txbxContent>
                    <w:p>
                      <w:pPr>
                        <w:pStyle w:val="0"/>
                        <w:wordWrap w:val="0"/>
                        <w:overflowPunct w:val="1"/>
                        <w:snapToGrid w:val="0"/>
                        <w:ind w:left="0"/>
                        <w:jc w:val="left"/>
                        <w:rPr>
                          <w:rFonts w:hint="default"/>
                          <w:sz w:val="36"/>
                        </w:rPr>
                      </w:pPr>
                      <w:r>
                        <w:rPr>
                          <w:rFonts w:hint="default" w:ascii="BIZ UDゴシック" w:hAnsi="BIZ UDゴシック" w:eastAsia="BIZ UDゴシック"/>
                          <w:b w:val="1"/>
                          <w:color w:val="000E2B"/>
                          <w:kern w:val="1200"/>
                          <w:sz w:val="28"/>
                        </w:rPr>
                        <w:t xml:space="preserve"> </w:t>
                      </w:r>
                      <w:r>
                        <w:rPr>
                          <w:rFonts w:hint="default" w:ascii="BIZ UDゴシック" w:hAnsi="BIZ UDゴシック" w:eastAsia="BIZ UDゴシック"/>
                          <w:b w:val="1"/>
                          <w:color w:val="000E2B"/>
                          <w:kern w:val="1200"/>
                          <w:sz w:val="18"/>
                        </w:rPr>
                        <w:t>フィーチャーフォン</w:t>
                      </w:r>
                      <w:r>
                        <w:rPr>
                          <w:rFonts w:hint="eastAsia" w:ascii="BIZ UDゴシック" w:hAnsi="BIZ UDゴシック" w:eastAsia="BIZ UDゴシック"/>
                          <w:b w:val="1"/>
                          <w:color w:val="000E2B"/>
                          <w:kern w:val="1200"/>
                          <w:sz w:val="22"/>
                        </w:rPr>
                        <w:t>▶</w:t>
                      </w:r>
                    </w:p>
                  </w:txbxContent>
                </v:textbox>
                <v:imagedata o:title=""/>
                <w10:wrap type="none" anchorx="page" anchory="page"/>
              </v:shape>
            </w:pict>
          </mc:Fallback>
        </mc:AlternateContent>
      </w:r>
      <w:r>
        <w:rPr>
          <w:rFonts w:hint="eastAsia"/>
        </w:rPr>
        <mc:AlternateContent>
          <mc:Choice Requires="wps">
            <w:drawing>
              <wp:anchor simplePos="0" relativeHeight="139" behindDoc="0" locked="0" layoutInCell="1" hidden="0" allowOverlap="1">
                <wp:simplePos x="0" y="0"/>
                <wp:positionH relativeFrom="page">
                  <wp:posOffset>3268345</wp:posOffset>
                </wp:positionH>
                <wp:positionV relativeFrom="page">
                  <wp:posOffset>6384925</wp:posOffset>
                </wp:positionV>
                <wp:extent cx="1242060" cy="415290"/>
                <wp:effectExtent l="0" t="0" r="635" b="635"/>
                <wp:wrapNone/>
                <wp:docPr id="1198" name="テキスト 98"/>
                <a:graphic xmlns:a="http://schemas.openxmlformats.org/drawingml/2006/main">
                  <a:graphicData uri="http://schemas.microsoft.com/office/word/2010/wordprocessingShape">
                    <wps:wsp>
                      <wps:cNvPr id="1198" name="テキスト 98"/>
                      <wps:cNvSpPr txBox="1"/>
                      <wps:spPr>
                        <a:xfrm rot="10800000" flipH="1" flipV="1">
                          <a:off x="0" y="0"/>
                          <a:ext cx="1242060" cy="415290"/>
                        </a:xfrm>
                        <a:prstGeom prst="rect">
                          <a:avLst/>
                        </a:prstGeom>
                        <a:ln/>
                      </wps:spPr>
                      <wps:txbx>
                        <w:txbxContent>
                          <w:p>
                            <w:pPr>
                              <w:pStyle w:val="0"/>
                              <w:wordWrap w:val="0"/>
                              <w:overflowPunct w:val="1"/>
                              <w:snapToGrid w:val="0"/>
                              <w:ind w:left="0"/>
                              <w:jc w:val="left"/>
                              <w:rPr>
                                <w:rFonts w:hint="default"/>
                                <w:sz w:val="36"/>
                              </w:rPr>
                            </w:pPr>
                            <w:r>
                              <w:rPr>
                                <w:rFonts w:hint="default" w:ascii="BIZ UDゴシック" w:hAnsi="BIZ UDゴシック" w:eastAsia="BIZ UDゴシック"/>
                                <w:b w:val="1"/>
                                <w:color w:val="000E2B"/>
                                <w:kern w:val="1200"/>
                                <w:sz w:val="18"/>
                              </w:rPr>
                              <w:t>スマートフォン</w:t>
                            </w:r>
                            <w:r>
                              <w:rPr>
                                <w:rFonts w:hint="eastAsia" w:ascii="BIZ UDゴシック" w:hAnsi="BIZ UDゴシック" w:eastAsia="BIZ UDゴシック"/>
                                <w:b w:val="1"/>
                                <w:color w:val="000E2B"/>
                                <w:kern w:val="1200"/>
                                <w:sz w:val="22"/>
                              </w:rPr>
                              <w:t>▶</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テキスト 98" style="rotation:180;mso-position-vertical-relative:page;z-index:139;width:97.8pt;height:32.700000000000003pt;mso-position-horizontal-relative:page;position:absolute;margin-left:257.35000000000002pt;margin-top:502.75pt;flip:x y;" o:spid="_x0000_s1198" o:allowincell="t" o:allowoverlap="t" filled="f" stroked="f" o:spt="202" type="#_x0000_t202">
                <v:fill/>
                <v:textbox style="layout-flow:horizontal;">
                  <w:txbxContent>
                    <w:p>
                      <w:pPr>
                        <w:pStyle w:val="0"/>
                        <w:wordWrap w:val="0"/>
                        <w:overflowPunct w:val="1"/>
                        <w:snapToGrid w:val="0"/>
                        <w:ind w:left="0"/>
                        <w:jc w:val="left"/>
                        <w:rPr>
                          <w:rFonts w:hint="default"/>
                          <w:sz w:val="36"/>
                        </w:rPr>
                      </w:pPr>
                      <w:r>
                        <w:rPr>
                          <w:rFonts w:hint="default" w:ascii="BIZ UDゴシック" w:hAnsi="BIZ UDゴシック" w:eastAsia="BIZ UDゴシック"/>
                          <w:b w:val="1"/>
                          <w:color w:val="000E2B"/>
                          <w:kern w:val="1200"/>
                          <w:sz w:val="18"/>
                        </w:rPr>
                        <w:t>スマートフォン</w:t>
                      </w:r>
                      <w:r>
                        <w:rPr>
                          <w:rFonts w:hint="eastAsia" w:ascii="BIZ UDゴシック" w:hAnsi="BIZ UDゴシック" w:eastAsia="BIZ UDゴシック"/>
                          <w:b w:val="1"/>
                          <w:color w:val="000E2B"/>
                          <w:kern w:val="1200"/>
                          <w:sz w:val="22"/>
                        </w:rPr>
                        <w:t>▶</w:t>
                      </w:r>
                    </w:p>
                  </w:txbxContent>
                </v:textbox>
                <v:imagedata o:title=""/>
                <w10:wrap type="none" anchorx="page" anchory="page"/>
              </v:shape>
            </w:pict>
          </mc:Fallback>
        </mc:AlternateContent>
      </w:r>
      <w:r>
        <w:rPr>
          <w:rFonts w:hint="eastAsia"/>
        </w:rPr>
        <w:drawing>
          <wp:anchor distT="0" distB="0" distL="203200" distR="203200" simplePos="0" relativeHeight="196" behindDoc="0" locked="0" layoutInCell="1" hidden="0" allowOverlap="1">
            <wp:simplePos x="0" y="0"/>
            <wp:positionH relativeFrom="column">
              <wp:posOffset>8925560</wp:posOffset>
            </wp:positionH>
            <wp:positionV relativeFrom="paragraph">
              <wp:posOffset>215265</wp:posOffset>
            </wp:positionV>
            <wp:extent cx="791845" cy="791845"/>
            <wp:effectExtent l="0" t="0" r="0" b="0"/>
            <wp:wrapNone/>
            <wp:docPr id="1199" name="オブジェクト 0"/>
            <a:graphic xmlns:a="http://schemas.openxmlformats.org/drawingml/2006/main">
              <a:graphicData uri="http://schemas.openxmlformats.org/drawingml/2006/picture">
                <pic:pic xmlns:pic="http://schemas.openxmlformats.org/drawingml/2006/picture">
                  <pic:nvPicPr>
                    <pic:cNvPr id="1199" name="オブジェクト 0"/>
                    <pic:cNvPicPr>
                      <a:picLocks noChangeAspect="1"/>
                    </pic:cNvPicPr>
                  </pic:nvPicPr>
                  <pic:blipFill>
                    <a:blip r:embed="rId41"/>
                    <a:stretch>
                      <a:fillRect/>
                    </a:stretch>
                  </pic:blipFill>
                  <pic:spPr>
                    <a:xfrm>
                      <a:off x="0" y="0"/>
                      <a:ext cx="791845" cy="791845"/>
                    </a:xfrm>
                    <a:prstGeom prst="rect">
                      <a:avLst/>
                    </a:prstGeom>
                  </pic:spPr>
                </pic:pic>
              </a:graphicData>
            </a:graphic>
          </wp:anchor>
        </w:drawing>
      </w:r>
      <w:r>
        <w:rPr>
          <w:rFonts w:hint="eastAsia"/>
        </w:rPr>
        <w:drawing>
          <wp:anchor distT="0" distB="0" distL="203200" distR="203200" simplePos="0" relativeHeight="205" behindDoc="0" locked="0" layoutInCell="1" hidden="0" allowOverlap="1">
            <wp:simplePos x="0" y="0"/>
            <wp:positionH relativeFrom="column">
              <wp:posOffset>10876280</wp:posOffset>
            </wp:positionH>
            <wp:positionV relativeFrom="paragraph">
              <wp:posOffset>146685</wp:posOffset>
            </wp:positionV>
            <wp:extent cx="895350" cy="895350"/>
            <wp:effectExtent l="0" t="0" r="0" b="0"/>
            <wp:wrapNone/>
            <wp:docPr id="1200" name="オブジェクト 0"/>
            <a:graphic xmlns:a="http://schemas.openxmlformats.org/drawingml/2006/main">
              <a:graphicData uri="http://schemas.openxmlformats.org/drawingml/2006/picture">
                <pic:pic xmlns:pic="http://schemas.openxmlformats.org/drawingml/2006/picture">
                  <pic:nvPicPr>
                    <pic:cNvPr id="1200" name="オブジェクト 0"/>
                    <pic:cNvPicPr>
                      <a:picLocks noChangeAspect="1"/>
                    </pic:cNvPicPr>
                  </pic:nvPicPr>
                  <pic:blipFill>
                    <a:blip r:embed="rId42"/>
                    <a:stretch>
                      <a:fillRect/>
                    </a:stretch>
                  </pic:blipFill>
                  <pic:spPr>
                    <a:xfrm>
                      <a:off x="0" y="0"/>
                      <a:ext cx="895350" cy="895350"/>
                    </a:xfrm>
                    <a:prstGeom prst="rect">
                      <a:avLst/>
                    </a:prstGeom>
                  </pic:spPr>
                </pic:pic>
              </a:graphicData>
            </a:graphic>
          </wp:anchor>
        </w:drawing>
      </w:r>
      <w:r>
        <w:rPr>
          <w:rFonts w:hint="eastAsia"/>
        </w:rPr>
        <w:drawing>
          <wp:anchor distT="0" distB="0" distL="203200" distR="203200" simplePos="0" relativeHeight="198" behindDoc="0" locked="0" layoutInCell="1" hidden="0" allowOverlap="1">
            <wp:simplePos x="0" y="0"/>
            <wp:positionH relativeFrom="column">
              <wp:posOffset>13039090</wp:posOffset>
            </wp:positionH>
            <wp:positionV relativeFrom="paragraph">
              <wp:posOffset>118745</wp:posOffset>
            </wp:positionV>
            <wp:extent cx="872490" cy="872490"/>
            <wp:effectExtent l="0" t="0" r="0" b="0"/>
            <wp:wrapNone/>
            <wp:docPr id="1201" name="オブジェクト 0"/>
            <a:graphic xmlns:a="http://schemas.openxmlformats.org/drawingml/2006/main">
              <a:graphicData uri="http://schemas.openxmlformats.org/drawingml/2006/picture">
                <pic:pic xmlns:pic="http://schemas.openxmlformats.org/drawingml/2006/picture">
                  <pic:nvPicPr>
                    <pic:cNvPr id="1201" name="オブジェクト 0"/>
                    <pic:cNvPicPr>
                      <a:picLocks noChangeAspect="1"/>
                    </pic:cNvPicPr>
                  </pic:nvPicPr>
                  <pic:blipFill>
                    <a:blip r:embed="rId43"/>
                    <a:stretch>
                      <a:fillRect/>
                    </a:stretch>
                  </pic:blipFill>
                  <pic:spPr>
                    <a:xfrm>
                      <a:off x="0" y="0"/>
                      <a:ext cx="872490" cy="872490"/>
                    </a:xfrm>
                    <a:prstGeom prst="rect">
                      <a:avLst/>
                    </a:prstGeom>
                  </pic:spPr>
                </pic:pic>
              </a:graphicData>
            </a:graphic>
          </wp:anchor>
        </w:drawing>
      </w:r>
    </w:p>
    <w:p>
      <w:pPr>
        <w:pStyle w:val="17"/>
        <w:spacing w:before="339" w:beforeLines="0" w:beforeAutospacing="0" w:line="228" w:lineRule="auto"/>
        <w:ind w:left="168" w:right="6745" w:firstLine="218"/>
        <w:jc w:val="both"/>
        <w:rPr>
          <w:rFonts w:hint="default"/>
        </w:rPr>
      </w:pPr>
      <w:r>
        <w:rPr>
          <w:rFonts w:hint="eastAsia"/>
        </w:rPr>
        <mc:AlternateContent>
          <mc:Choice Requires="wps">
            <w:drawing>
              <wp:anchor distT="0" distB="0" distL="203200" distR="203200" simplePos="0" relativeHeight="141" behindDoc="1" locked="0" layoutInCell="1" hidden="0" allowOverlap="1">
                <wp:simplePos x="0" y="0"/>
                <wp:positionH relativeFrom="column">
                  <wp:posOffset>201295</wp:posOffset>
                </wp:positionH>
                <wp:positionV relativeFrom="paragraph">
                  <wp:posOffset>295910</wp:posOffset>
                </wp:positionV>
                <wp:extent cx="6576060" cy="2023110"/>
                <wp:effectExtent l="635" t="635" r="29845" b="10795"/>
                <wp:wrapNone/>
                <wp:docPr id="1202" name="オブジェクト 0"/>
                <a:graphic xmlns:a="http://schemas.openxmlformats.org/drawingml/2006/main">
                  <a:graphicData uri="http://schemas.microsoft.com/office/word/2010/wordprocessingShape">
                    <wps:wsp>
                      <wps:cNvPr id="1202" name="オブジェクト 0"/>
                      <wps:cNvSpPr txBox="1"/>
                      <wps:spPr>
                        <a:xfrm>
                          <a:off x="0" y="0"/>
                          <a:ext cx="6576060" cy="2023110"/>
                        </a:xfrm>
                        <a:prstGeom prst="rect">
                          <a:avLst/>
                        </a:prstGeom>
                        <a:no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6"/>
                                <w:u w:val="none" w:color="auto"/>
                              </w:rPr>
                              <w:t>３</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1"/>
                                <w:i w:val="0"/>
                                <w:sz w:val="36"/>
                                <w:u w:val="none" w:color="auto"/>
                              </w:rPr>
                              <w:t xml:space="preserve"> </w:t>
                            </w:r>
                            <w:r>
                              <w:rPr>
                                <w:rFonts w:hint="eastAsia" w:ascii="HG丸ｺﾞｼｯｸM-PRO" w:hAnsi="HG丸ｺﾞｼｯｸM-PRO" w:eastAsia="HG丸ｺﾞｼｯｸM-PRO"/>
                                <w:b w:val="0"/>
                                <w:i w:val="0"/>
                                <w:sz w:val="36"/>
                                <w:u w:val="none" w:color="auto"/>
                              </w:rPr>
                              <w:t>防災行政無線</w:t>
                            </w:r>
                          </w:p>
                          <w:p>
                            <w:pPr>
                              <w:pStyle w:val="0"/>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尾張旭市内各所に設置している屋外拡声子局（スピーカー）から防災情報を</w:t>
                            </w:r>
                          </w:p>
                          <w:p>
                            <w:pPr>
                              <w:pStyle w:val="0"/>
                              <w:spacing w:line="380" w:lineRule="exact"/>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放送します。</w:t>
                            </w:r>
                          </w:p>
                          <w:p>
                            <w:pPr>
                              <w:pStyle w:val="0"/>
                              <w:spacing w:line="380" w:lineRule="exact"/>
                              <w:ind w:firstLine="291"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屋外拡声子局（スピーカー）の位置は市</w:t>
                            </w:r>
                            <w:r>
                              <w:rPr>
                                <w:rFonts w:hint="eastAsia" w:ascii="HG丸ｺﾞｼｯｸM-PRO" w:hAnsi="HG丸ｺﾞｼｯｸM-PRO" w:eastAsia="HG丸ｺﾞｼｯｸM-PRO"/>
                                <w:sz w:val="28"/>
                              </w:rPr>
                              <w:t>HP</w:t>
                            </w:r>
                            <w:r>
                              <w:rPr>
                                <w:rFonts w:hint="eastAsia" w:ascii="HG丸ｺﾞｼｯｸM-PRO" w:hAnsi="HG丸ｺﾞｼｯｸM-PRO" w:eastAsia="HG丸ｺﾞｼｯｸM-PRO"/>
                                <w:sz w:val="28"/>
                              </w:rPr>
                              <w:t>からご確認いただけます。</w:t>
                            </w:r>
                          </w:p>
                          <w:p>
                            <w:pPr>
                              <w:pStyle w:val="0"/>
                              <w:ind w:left="0" w:leftChars="0" w:right="0" w:rightChars="0" w:firstLine="220" w:firstLineChars="100"/>
                              <w:rPr>
                                <w:rFonts w:hint="eastAsia" w:ascii="HG丸ｺﾞｼｯｸM-PRO" w:hAnsi="HG丸ｺﾞｼｯｸM-PRO" w:eastAsia="HG丸ｺﾞｼｯｸM-PRO"/>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39;mso-wrap-distance-left:16pt;width:517.79pt;height:159.30000000000001pt;mso-position-horizontal-relative:text;position:absolute;margin-left:15.85pt;margin-top:23.3pt;mso-wrap-distance-bottom:0pt;mso-wrap-distance-right:16pt;mso-wrap-distance-top:0pt;" o:spid="_x0000_s1202" o:allowincell="t" o:allowoverlap="t" filled="f"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6"/>
                          <w:u w:val="none" w:color="auto"/>
                        </w:rPr>
                        <w:t>３</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1"/>
                          <w:i w:val="0"/>
                          <w:sz w:val="36"/>
                          <w:u w:val="none" w:color="auto"/>
                        </w:rPr>
                        <w:t xml:space="preserve"> </w:t>
                      </w:r>
                      <w:r>
                        <w:rPr>
                          <w:rFonts w:hint="eastAsia" w:ascii="HG丸ｺﾞｼｯｸM-PRO" w:hAnsi="HG丸ｺﾞｼｯｸM-PRO" w:eastAsia="HG丸ｺﾞｼｯｸM-PRO"/>
                          <w:b w:val="0"/>
                          <w:i w:val="0"/>
                          <w:sz w:val="36"/>
                          <w:u w:val="none" w:color="auto"/>
                        </w:rPr>
                        <w:t>防災行政無線</w:t>
                      </w:r>
                    </w:p>
                    <w:p>
                      <w:pPr>
                        <w:pStyle w:val="0"/>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尾張旭市内各所に設置している屋外拡声子局（スピーカー）から防災情報を</w:t>
                      </w:r>
                    </w:p>
                    <w:p>
                      <w:pPr>
                        <w:pStyle w:val="0"/>
                        <w:spacing w:line="380" w:lineRule="exact"/>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放送します。</w:t>
                      </w:r>
                    </w:p>
                    <w:p>
                      <w:pPr>
                        <w:pStyle w:val="0"/>
                        <w:spacing w:line="380" w:lineRule="exact"/>
                        <w:ind w:firstLine="291"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屋外拡声子局（スピーカー）の位置は市</w:t>
                      </w:r>
                      <w:r>
                        <w:rPr>
                          <w:rFonts w:hint="eastAsia" w:ascii="HG丸ｺﾞｼｯｸM-PRO" w:hAnsi="HG丸ｺﾞｼｯｸM-PRO" w:eastAsia="HG丸ｺﾞｼｯｸM-PRO"/>
                          <w:sz w:val="28"/>
                        </w:rPr>
                        <w:t>HP</w:t>
                      </w:r>
                      <w:r>
                        <w:rPr>
                          <w:rFonts w:hint="eastAsia" w:ascii="HG丸ｺﾞｼｯｸM-PRO" w:hAnsi="HG丸ｺﾞｼｯｸM-PRO" w:eastAsia="HG丸ｺﾞｼｯｸM-PRO"/>
                          <w:sz w:val="28"/>
                        </w:rPr>
                        <w:t>からご確認いただけます。</w:t>
                      </w:r>
                    </w:p>
                    <w:p>
                      <w:pPr>
                        <w:pStyle w:val="0"/>
                        <w:ind w:left="0" w:leftChars="0" w:right="0" w:rightChars="0" w:firstLine="220" w:firstLineChars="100"/>
                        <w:rPr>
                          <w:rFonts w:hint="eastAsia" w:ascii="HG丸ｺﾞｼｯｸM-PRO" w:hAnsi="HG丸ｺﾞｼｯｸM-PRO" w:eastAsia="HG丸ｺﾞｼｯｸM-PRO"/>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97" behindDoc="0" locked="0" layoutInCell="1" hidden="0" allowOverlap="1">
                <wp:simplePos x="0" y="0"/>
                <wp:positionH relativeFrom="column">
                  <wp:posOffset>7467600</wp:posOffset>
                </wp:positionH>
                <wp:positionV relativeFrom="paragraph">
                  <wp:posOffset>143510</wp:posOffset>
                </wp:positionV>
                <wp:extent cx="1665605" cy="419100"/>
                <wp:effectExtent l="0" t="0" r="635" b="635"/>
                <wp:wrapNone/>
                <wp:docPr id="1203" name="オブジェクト 0"/>
                <a:graphic xmlns:a="http://schemas.openxmlformats.org/drawingml/2006/main">
                  <a:graphicData uri="http://schemas.microsoft.com/office/word/2010/wordprocessingShape">
                    <wps:wsp>
                      <wps:cNvPr id="1203" name="オブジェクト 0"/>
                      <wps:cNvSpPr txBox="1"/>
                      <wps:spPr>
                        <a:xfrm>
                          <a:off x="0" y="0"/>
                          <a:ext cx="1665605" cy="4191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sz w:val="20"/>
                              </w:rPr>
                            </w:pPr>
                            <w:r>
                              <w:rPr>
                                <w:rFonts w:hint="eastAsia" w:ascii="BIZ UDゴシック" w:hAnsi="BIZ UDゴシック" w:eastAsia="BIZ UDゴシック"/>
                                <w:b w:val="1"/>
                                <w:sz w:val="20"/>
                              </w:rPr>
                              <w:t>尾張旭市</w:t>
                            </w:r>
                          </w:p>
                          <w:p>
                            <w:pPr>
                              <w:pStyle w:val="0"/>
                              <w:rPr>
                                <w:rFonts w:hint="eastAsia"/>
                                <w:b w:val="1"/>
                                <w:sz w:val="20"/>
                              </w:rPr>
                            </w:pPr>
                            <w:r>
                              <w:rPr>
                                <w:rFonts w:hint="eastAsia" w:ascii="BIZ UDゴシック" w:hAnsi="BIZ UDゴシック" w:eastAsia="BIZ UDゴシック"/>
                                <w:b w:val="1"/>
                                <w:sz w:val="20"/>
                              </w:rPr>
                              <w:t>「河川等監視カメラ」</w:t>
                            </w:r>
                            <w:r>
                              <w:rPr>
                                <w:rFonts w:hint="eastAsia"/>
                                <w:b w:val="1"/>
                                <w:sz w:val="20"/>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7;mso-wrap-distance-left:16pt;width:131.15pt;height:33pt;mso-position-horizontal-relative:text;position:absolute;margin-left:588pt;margin-top:11.3pt;mso-wrap-distance-bottom:0pt;mso-wrap-distance-right:16pt;mso-wrap-distance-top:0pt;" o:spid="_x0000_s1203"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sz w:val="20"/>
                        </w:rPr>
                      </w:pPr>
                      <w:r>
                        <w:rPr>
                          <w:rFonts w:hint="eastAsia" w:ascii="BIZ UDゴシック" w:hAnsi="BIZ UDゴシック" w:eastAsia="BIZ UDゴシック"/>
                          <w:b w:val="1"/>
                          <w:sz w:val="20"/>
                        </w:rPr>
                        <w:t>尾張旭市</w:t>
                      </w:r>
                    </w:p>
                    <w:p>
                      <w:pPr>
                        <w:pStyle w:val="0"/>
                        <w:rPr>
                          <w:rFonts w:hint="eastAsia"/>
                          <w:b w:val="1"/>
                          <w:sz w:val="20"/>
                        </w:rPr>
                      </w:pPr>
                      <w:r>
                        <w:rPr>
                          <w:rFonts w:hint="eastAsia" w:ascii="BIZ UDゴシック" w:hAnsi="BIZ UDゴシック" w:eastAsia="BIZ UDゴシック"/>
                          <w:b w:val="1"/>
                          <w:sz w:val="20"/>
                        </w:rPr>
                        <w:t>「河川等監視カメラ」</w:t>
                      </w:r>
                      <w:r>
                        <w:rPr>
                          <w:rFonts w:hint="eastAsia"/>
                          <w:b w:val="1"/>
                          <w:sz w:val="20"/>
                        </w:rPr>
                        <w:t>▶</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99" behindDoc="0" locked="0" layoutInCell="1" hidden="0" allowOverlap="1">
                <wp:simplePos x="0" y="0"/>
                <wp:positionH relativeFrom="column">
                  <wp:posOffset>9642475</wp:posOffset>
                </wp:positionH>
                <wp:positionV relativeFrom="paragraph">
                  <wp:posOffset>146050</wp:posOffset>
                </wp:positionV>
                <wp:extent cx="1665605" cy="475615"/>
                <wp:effectExtent l="0" t="0" r="635" b="635"/>
                <wp:wrapNone/>
                <wp:docPr id="1204" name="オブジェクト 0"/>
                <a:graphic xmlns:a="http://schemas.openxmlformats.org/drawingml/2006/main">
                  <a:graphicData uri="http://schemas.microsoft.com/office/word/2010/wordprocessingShape">
                    <wps:wsp>
                      <wps:cNvPr id="1204" name="オブジェクト 0"/>
                      <wps:cNvSpPr txBox="1"/>
                      <wps:spPr>
                        <a:xfrm>
                          <a:off x="0" y="0"/>
                          <a:ext cx="1665605" cy="47561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sz w:val="20"/>
                              </w:rPr>
                            </w:pPr>
                            <w:r>
                              <w:rPr>
                                <w:rFonts w:hint="eastAsia" w:ascii="BIZ UDゴシック" w:hAnsi="BIZ UDゴシック" w:eastAsia="BIZ UDゴシック"/>
                                <w:b w:val="1"/>
                                <w:sz w:val="20"/>
                              </w:rPr>
                              <w:t>国土交通省</w:t>
                            </w:r>
                          </w:p>
                          <w:p>
                            <w:pPr>
                              <w:pStyle w:val="0"/>
                              <w:rPr>
                                <w:rFonts w:hint="eastAsia"/>
                                <w:b w:val="1"/>
                              </w:rPr>
                            </w:pPr>
                            <w:r>
                              <w:rPr>
                                <w:rFonts w:hint="eastAsia" w:ascii="BIZ UDゴシック" w:hAnsi="BIZ UDゴシック" w:eastAsia="BIZ UDゴシック"/>
                                <w:b w:val="1"/>
                                <w:sz w:val="20"/>
                              </w:rPr>
                              <w:t>「川の防災情報」</w:t>
                            </w:r>
                            <w:r>
                              <w:rPr>
                                <w:rFonts w:hint="eastAsia"/>
                                <w:b w:val="1"/>
                                <w:sz w:val="20"/>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9;mso-wrap-distance-left:16pt;width:131.15pt;height:37.450000000000003pt;mso-position-horizontal-relative:text;position:absolute;margin-left:759.25pt;margin-top:11.5pt;mso-wrap-distance-bottom:0pt;mso-wrap-distance-right:16pt;mso-wrap-distance-top:0pt;" o:spid="_x0000_s1204"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sz w:val="20"/>
                        </w:rPr>
                      </w:pPr>
                      <w:r>
                        <w:rPr>
                          <w:rFonts w:hint="eastAsia" w:ascii="BIZ UDゴシック" w:hAnsi="BIZ UDゴシック" w:eastAsia="BIZ UDゴシック"/>
                          <w:b w:val="1"/>
                          <w:sz w:val="20"/>
                        </w:rPr>
                        <w:t>国土交通省</w:t>
                      </w:r>
                    </w:p>
                    <w:p>
                      <w:pPr>
                        <w:pStyle w:val="0"/>
                        <w:rPr>
                          <w:rFonts w:hint="eastAsia"/>
                          <w:b w:val="1"/>
                        </w:rPr>
                      </w:pPr>
                      <w:r>
                        <w:rPr>
                          <w:rFonts w:hint="eastAsia" w:ascii="BIZ UDゴシック" w:hAnsi="BIZ UDゴシック" w:eastAsia="BIZ UDゴシック"/>
                          <w:b w:val="1"/>
                          <w:sz w:val="20"/>
                        </w:rPr>
                        <w:t>「川の防災情報」</w:t>
                      </w:r>
                      <w:r>
                        <w:rPr>
                          <w:rFonts w:hint="eastAsia"/>
                          <w:b w:val="1"/>
                          <w:sz w:val="20"/>
                        </w:rPr>
                        <w:t>▶</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200" behindDoc="0" locked="0" layoutInCell="1" hidden="0" allowOverlap="1">
                <wp:simplePos x="0" y="0"/>
                <wp:positionH relativeFrom="column">
                  <wp:posOffset>11762740</wp:posOffset>
                </wp:positionH>
                <wp:positionV relativeFrom="paragraph">
                  <wp:posOffset>86360</wp:posOffset>
                </wp:positionV>
                <wp:extent cx="1665605" cy="429895"/>
                <wp:effectExtent l="0" t="0" r="635" b="635"/>
                <wp:wrapNone/>
                <wp:docPr id="1205" name="オブジェクト 0"/>
                <a:graphic xmlns:a="http://schemas.openxmlformats.org/drawingml/2006/main">
                  <a:graphicData uri="http://schemas.microsoft.com/office/word/2010/wordprocessingShape">
                    <wps:wsp>
                      <wps:cNvPr id="1205" name="オブジェクト 0"/>
                      <wps:cNvSpPr txBox="1"/>
                      <wps:spPr>
                        <a:xfrm>
                          <a:off x="0" y="0"/>
                          <a:ext cx="1665605" cy="42989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b w:val="1"/>
                                <w:sz w:val="20"/>
                              </w:rPr>
                            </w:pPr>
                            <w:r>
                              <w:rPr>
                                <w:rFonts w:hint="eastAsia" w:ascii="BIZ UDゴシック" w:hAnsi="BIZ UDゴシック" w:eastAsia="BIZ UDゴシック"/>
                                <w:b w:val="1"/>
                                <w:sz w:val="20"/>
                              </w:rPr>
                              <w:t>愛知県</w:t>
                            </w:r>
                          </w:p>
                          <w:p>
                            <w:pPr>
                              <w:pStyle w:val="0"/>
                              <w:rPr>
                                <w:rFonts w:hint="eastAsia"/>
                                <w:b w:val="1"/>
                                <w:sz w:val="20"/>
                              </w:rPr>
                            </w:pPr>
                            <w:r>
                              <w:rPr>
                                <w:rFonts w:hint="eastAsia" w:ascii="BIZ UDゴシック" w:hAnsi="BIZ UDゴシック" w:eastAsia="BIZ UDゴシック"/>
                                <w:b w:val="1"/>
                                <w:sz w:val="20"/>
                              </w:rPr>
                              <w:t>「川の防災情報」</w:t>
                            </w:r>
                            <w:r>
                              <w:rPr>
                                <w:rFonts w:hint="eastAsia"/>
                                <w:b w:val="1"/>
                                <w:sz w:val="20"/>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0;mso-wrap-distance-left:16pt;width:131.15pt;height:33.85pt;mso-position-horizontal-relative:text;position:absolute;margin-left:926.2pt;margin-top:6.8pt;mso-wrap-distance-bottom:0pt;mso-wrap-distance-right:16pt;mso-wrap-distance-top:0pt;" o:spid="_x0000_s1205"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b w:val="1"/>
                          <w:sz w:val="20"/>
                        </w:rPr>
                      </w:pPr>
                      <w:r>
                        <w:rPr>
                          <w:rFonts w:hint="eastAsia" w:ascii="BIZ UDゴシック" w:hAnsi="BIZ UDゴシック" w:eastAsia="BIZ UDゴシック"/>
                          <w:b w:val="1"/>
                          <w:sz w:val="20"/>
                        </w:rPr>
                        <w:t>愛知県</w:t>
                      </w:r>
                    </w:p>
                    <w:p>
                      <w:pPr>
                        <w:pStyle w:val="0"/>
                        <w:rPr>
                          <w:rFonts w:hint="eastAsia"/>
                          <w:b w:val="1"/>
                          <w:sz w:val="20"/>
                        </w:rPr>
                      </w:pPr>
                      <w:r>
                        <w:rPr>
                          <w:rFonts w:hint="eastAsia" w:ascii="BIZ UDゴシック" w:hAnsi="BIZ UDゴシック" w:eastAsia="BIZ UDゴシック"/>
                          <w:b w:val="1"/>
                          <w:sz w:val="20"/>
                        </w:rPr>
                        <w:t>「川の防災情報」</w:t>
                      </w:r>
                      <w:r>
                        <w:rPr>
                          <w:rFonts w:hint="eastAsia"/>
                          <w:b w:val="1"/>
                          <w:sz w:val="20"/>
                        </w:rPr>
                        <w:t>▶</w:t>
                      </w:r>
                    </w:p>
                  </w:txbxContent>
                </v:textbox>
                <v:imagedata o:title=""/>
                <w10:wrap type="none" anchorx="text" anchory="text"/>
              </v:shape>
            </w:pict>
          </mc:Fallback>
        </mc:AlternateContent>
      </w:r>
    </w:p>
    <w:p>
      <w:pPr>
        <w:pStyle w:val="17"/>
        <w:spacing w:before="339" w:beforeLines="0" w:beforeAutospacing="0" w:line="228" w:lineRule="auto"/>
        <w:ind w:left="168" w:right="6745" w:firstLine="218"/>
        <w:jc w:val="both"/>
        <w:rPr>
          <w:rFonts w:hint="default"/>
        </w:rPr>
      </w:pPr>
      <w:r>
        <w:rPr>
          <w:rFonts w:hint="eastAsia"/>
        </w:rPr>
        <mc:AlternateContent>
          <mc:Choice Requires="wps">
            <w:drawing>
              <wp:anchor distT="0" distB="0" distL="203200" distR="203200" simplePos="0" relativeHeight="128" behindDoc="1" locked="0" layoutInCell="1" hidden="0" allowOverlap="1">
                <wp:simplePos x="0" y="0"/>
                <wp:positionH relativeFrom="column">
                  <wp:posOffset>7479030</wp:posOffset>
                </wp:positionH>
                <wp:positionV relativeFrom="paragraph">
                  <wp:posOffset>380365</wp:posOffset>
                </wp:positionV>
                <wp:extent cx="6540500" cy="2009775"/>
                <wp:effectExtent l="635" t="635" r="29845" b="10795"/>
                <wp:wrapNone/>
                <wp:docPr id="1206" name="オブジェクト 0"/>
                <a:graphic xmlns:a="http://schemas.openxmlformats.org/drawingml/2006/main">
                  <a:graphicData uri="http://schemas.microsoft.com/office/word/2010/wordprocessingShape">
                    <wps:wsp>
                      <wps:cNvPr id="1206" name="オブジェクト 0"/>
                      <wps:cNvSpPr txBox="1"/>
                      <wps:spPr>
                        <a:xfrm>
                          <a:off x="0" y="0"/>
                          <a:ext cx="6540500" cy="2009775"/>
                        </a:xfrm>
                        <a:prstGeom prst="rect">
                          <a:avLst/>
                        </a:prstGeom>
                        <a:solidFill>
                          <a:schemeClr val="bg1"/>
                        </a:solidFill>
                        <a:ln w="19050" cmpd="sng">
                          <a:solidFill>
                            <a:schemeClr val="tx1">
                              <a:lumMod val="50000"/>
                              <a:lumOff val="50000"/>
                            </a:schemeClr>
                          </a:solidFill>
                          <a:prstDash val="sysDash"/>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７</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b w:val="0"/>
                                <w:i w:val="0"/>
                                <w:sz w:val="36"/>
                                <w:u w:val="none" w:color="auto"/>
                              </w:rPr>
                              <w:t>電話・</w:t>
                            </w:r>
                            <w:r>
                              <w:rPr>
                                <w:rFonts w:hint="eastAsia" w:ascii="HG丸ｺﾞｼｯｸM-PRO" w:hAnsi="HG丸ｺﾞｼｯｸM-PRO" w:eastAsia="HG丸ｺﾞｼｯｸM-PRO"/>
                                <w:b w:val="0"/>
                                <w:i w:val="0"/>
                                <w:sz w:val="36"/>
                                <w:u w:val="none" w:color="auto"/>
                              </w:rPr>
                              <w:t>FAX</w:t>
                            </w:r>
                            <w:r>
                              <w:rPr>
                                <w:rFonts w:hint="eastAsia" w:ascii="HG丸ｺﾞｼｯｸM-PRO" w:hAnsi="HG丸ｺﾞｼｯｸM-PRO" w:eastAsia="HG丸ｺﾞｼｯｸM-PRO"/>
                                <w:b w:val="0"/>
                                <w:i w:val="0"/>
                                <w:sz w:val="36"/>
                                <w:u w:val="none" w:color="auto"/>
                              </w:rPr>
                              <w:t>による情報配信</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携帯電話やスマートフォンをお持ちでないかたや、目や耳の不自由なかた</w:t>
                            </w:r>
                          </w:p>
                          <w:p>
                            <w:pPr>
                              <w:pStyle w:val="0"/>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に対し、電話または</w:t>
                            </w:r>
                            <w:r>
                              <w:rPr>
                                <w:rFonts w:hint="eastAsia" w:ascii="HG丸ｺﾞｼｯｸM-PRO" w:hAnsi="HG丸ｺﾞｼｯｸM-PRO" w:eastAsia="HG丸ｺﾞｼｯｸM-PRO"/>
                                <w:sz w:val="28"/>
                              </w:rPr>
                              <w:t>FAX</w:t>
                            </w:r>
                            <w:r>
                              <w:rPr>
                                <w:rFonts w:hint="eastAsia" w:ascii="HG丸ｺﾞｼｯｸM-PRO" w:hAnsi="HG丸ｺﾞｼｯｸM-PRO" w:eastAsia="HG丸ｺﾞｼｯｸM-PRO"/>
                                <w:sz w:val="28"/>
                              </w:rPr>
                              <w:t>で防災情報を配信します。</w:t>
                            </w:r>
                          </w:p>
                          <w:p>
                            <w:pPr>
                              <w:pStyle w:val="0"/>
                              <w:spacing w:line="380" w:lineRule="exact"/>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事前に危機管理課へ「尾張旭市電話・ファクス防災情報報配信サービス</w:t>
                            </w:r>
                          </w:p>
                          <w:p>
                            <w:pPr>
                              <w:pStyle w:val="0"/>
                              <w:spacing w:line="380" w:lineRule="exact"/>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登録届出書</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」を提出いただく必要があります。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52;mso-wrap-distance-left:16pt;width:515pt;height:158.25pt;mso-position-horizontal-relative:text;position:absolute;margin-left:588.9pt;margin-top:29.95pt;mso-wrap-distance-bottom:0pt;mso-wrap-distance-right:16pt;mso-wrap-distance-top:0pt;" o:spid="_x0000_s1206" o:allowincell="t" o:allowoverlap="t" filled="t" fillcolor="#ffffff [3212]" stroked="t" strokecolor="#808080 [1629]" strokeweight="1.5pt" o:spt="202" type="#_x0000_t202">
                <v:fill/>
                <v:stroke linestyle="single" dashstyle="shortdash"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b w:val="1"/>
                          <w:i w:val="0"/>
                          <w:sz w:val="32"/>
                          <w:u w:val="none" w:color="auto"/>
                        </w:rPr>
                        <w:t>７</w:t>
                      </w:r>
                      <w:r>
                        <w:rPr>
                          <w:rFonts w:hint="eastAsia" w:ascii="HG丸ｺﾞｼｯｸM-PRO" w:hAnsi="HG丸ｺﾞｼｯｸM-PRO" w:eastAsia="HG丸ｺﾞｼｯｸM-PRO"/>
                          <w:b w:val="1"/>
                          <w:i w:val="0"/>
                          <w:sz w:val="32"/>
                          <w:u w:val="none" w:color="auto"/>
                        </w:rPr>
                        <w:t xml:space="preserve"> </w:t>
                      </w:r>
                      <w:r>
                        <w:rPr>
                          <w:rFonts w:hint="eastAsia" w:ascii="HG丸ｺﾞｼｯｸM-PRO" w:hAnsi="HG丸ｺﾞｼｯｸM-PRO" w:eastAsia="HG丸ｺﾞｼｯｸM-PRO"/>
                          <w:b w:val="0"/>
                          <w:i w:val="0"/>
                          <w:sz w:val="36"/>
                          <w:u w:val="none" w:color="auto"/>
                        </w:rPr>
                        <w:t xml:space="preserve"> </w:t>
                      </w:r>
                      <w:r>
                        <w:rPr>
                          <w:rFonts w:hint="eastAsia" w:ascii="HG丸ｺﾞｼｯｸM-PRO" w:hAnsi="HG丸ｺﾞｼｯｸM-PRO" w:eastAsia="HG丸ｺﾞｼｯｸM-PRO"/>
                          <w:b w:val="0"/>
                          <w:i w:val="0"/>
                          <w:sz w:val="36"/>
                          <w:u w:val="none" w:color="auto"/>
                        </w:rPr>
                        <w:t>電話・</w:t>
                      </w:r>
                      <w:r>
                        <w:rPr>
                          <w:rFonts w:hint="eastAsia" w:ascii="HG丸ｺﾞｼｯｸM-PRO" w:hAnsi="HG丸ｺﾞｼｯｸM-PRO" w:eastAsia="HG丸ｺﾞｼｯｸM-PRO"/>
                          <w:b w:val="0"/>
                          <w:i w:val="0"/>
                          <w:sz w:val="36"/>
                          <w:u w:val="none" w:color="auto"/>
                        </w:rPr>
                        <w:t>FAX</w:t>
                      </w:r>
                      <w:r>
                        <w:rPr>
                          <w:rFonts w:hint="eastAsia" w:ascii="HG丸ｺﾞｼｯｸM-PRO" w:hAnsi="HG丸ｺﾞｼｯｸM-PRO" w:eastAsia="HG丸ｺﾞｼｯｸM-PRO"/>
                          <w:b w:val="0"/>
                          <w:i w:val="0"/>
                          <w:sz w:val="36"/>
                          <w:u w:val="none" w:color="auto"/>
                        </w:rPr>
                        <w:t>による情報配信</w:t>
                      </w:r>
                      <w:r>
                        <w:rPr>
                          <w:rFonts w:hint="eastAsia" w:ascii="HG丸ｺﾞｼｯｸM-PRO" w:hAnsi="HG丸ｺﾞｼｯｸM-PRO" w:eastAsia="HG丸ｺﾞｼｯｸM-PRO"/>
                          <w:sz w:val="36"/>
                        </w:rPr>
                        <w:t>　</w:t>
                      </w:r>
                      <w:r>
                        <w:rPr>
                          <w:rFonts w:hint="eastAsia" w:ascii="HG丸ｺﾞｼｯｸM-PRO" w:hAnsi="HG丸ｺﾞｼｯｸM-PRO" w:eastAsia="HG丸ｺﾞｼｯｸM-PRO"/>
                          <w:sz w:val="36"/>
                        </w:rPr>
                        <w:t xml:space="preserve"> </w:t>
                      </w:r>
                    </w:p>
                    <w:p>
                      <w:pPr>
                        <w:pStyle w:val="0"/>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携帯電話やスマートフォンをお持ちでないかたや、目や耳の不自由なかた</w:t>
                      </w:r>
                    </w:p>
                    <w:p>
                      <w:pPr>
                        <w:pStyle w:val="0"/>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に対し、電話または</w:t>
                      </w:r>
                      <w:r>
                        <w:rPr>
                          <w:rFonts w:hint="eastAsia" w:ascii="HG丸ｺﾞｼｯｸM-PRO" w:hAnsi="HG丸ｺﾞｼｯｸM-PRO" w:eastAsia="HG丸ｺﾞｼｯｸM-PRO"/>
                          <w:sz w:val="28"/>
                        </w:rPr>
                        <w:t>FAX</w:t>
                      </w:r>
                      <w:r>
                        <w:rPr>
                          <w:rFonts w:hint="eastAsia" w:ascii="HG丸ｺﾞｼｯｸM-PRO" w:hAnsi="HG丸ｺﾞｼｯｸM-PRO" w:eastAsia="HG丸ｺﾞｼｯｸM-PRO"/>
                          <w:sz w:val="28"/>
                        </w:rPr>
                        <w:t>で防災情報を配信します。</w:t>
                      </w:r>
                    </w:p>
                    <w:p>
                      <w:pPr>
                        <w:pStyle w:val="0"/>
                        <w:spacing w:line="380" w:lineRule="exact"/>
                        <w:ind w:left="0" w:leftChars="0" w:right="0" w:rightChars="0" w:firstLine="280" w:firstLineChars="1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　事前に危機管理課へ「尾張旭市電話・ファクス防災情報報配信サービス</w:t>
                      </w:r>
                    </w:p>
                    <w:p>
                      <w:pPr>
                        <w:pStyle w:val="0"/>
                        <w:spacing w:line="380" w:lineRule="exact"/>
                        <w:ind w:left="0" w:leftChars="0" w:right="0" w:rightChars="0" w:firstLine="560" w:firstLineChars="200"/>
                        <w:rPr>
                          <w:rFonts w:hint="eastAsia" w:ascii="HG丸ｺﾞｼｯｸM-PRO" w:hAnsi="HG丸ｺﾞｼｯｸM-PRO" w:eastAsia="HG丸ｺﾞｼｯｸM-PRO"/>
                          <w:sz w:val="28"/>
                        </w:rPr>
                      </w:pPr>
                      <w:r>
                        <w:rPr>
                          <w:rFonts w:hint="eastAsia" w:ascii="HG丸ｺﾞｼｯｸM-PRO" w:hAnsi="HG丸ｺﾞｼｯｸM-PRO" w:eastAsia="HG丸ｺﾞｼｯｸM-PRO"/>
                          <w:sz w:val="28"/>
                        </w:rPr>
                        <w:t>登録届出書</w:t>
                      </w:r>
                      <w:r>
                        <w:rPr>
                          <w:rFonts w:hint="eastAsia" w:ascii="HG丸ｺﾞｼｯｸM-PRO" w:hAnsi="HG丸ｺﾞｼｯｸM-PRO" w:eastAsia="HG丸ｺﾞｼｯｸM-PRO"/>
                          <w:sz w:val="28"/>
                        </w:rPr>
                        <w:t xml:space="preserve"> </w:t>
                      </w:r>
                      <w:r>
                        <w:rPr>
                          <w:rFonts w:hint="eastAsia" w:ascii="HG丸ｺﾞｼｯｸM-PRO" w:hAnsi="HG丸ｺﾞｼｯｸM-PRO" w:eastAsia="HG丸ｺﾞｼｯｸM-PRO"/>
                          <w:sz w:val="28"/>
                        </w:rPr>
                        <w:t>」を提出いただく必要があります。　</w:t>
                      </w:r>
                    </w:p>
                    <w:p>
                      <w:pPr>
                        <w:pStyle w:val="0"/>
                        <w:ind w:leftChars="0" w:right="0" w:rightChars="0" w:firstLineChars="0"/>
                        <w:rPr>
                          <w:rFonts w:hint="eastAsia" w:ascii="HG丸ｺﾞｼｯｸM-PRO" w:hAnsi="HG丸ｺﾞｼｯｸM-PRO" w:eastAsia="HG丸ｺﾞｼｯｸM-PRO"/>
                          <w:sz w:val="28"/>
                        </w:rPr>
                      </w:pPr>
                      <w:r>
                        <w:rPr>
                          <w:rFonts w:hint="eastAsia" w:ascii="HG丸ｺﾞｼｯｸM-PRO" w:hAnsi="HG丸ｺﾞｼｯｸM-PRO" w:eastAsia="HG丸ｺﾞｼｯｸM-PRO"/>
                        </w:rPr>
                        <w:t>　　　　　　　　　　　　　　　　　　　　　　　　　</w:t>
                      </w:r>
                    </w:p>
                  </w:txbxContent>
                </v:textbox>
                <v:imagedata o:title=""/>
                <w10:wrap type="none" anchorx="text" anchory="text"/>
              </v:shape>
            </w:pict>
          </mc:Fallback>
        </mc:AlternateContent>
      </w: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r>
        <w:rPr>
          <w:rFonts w:hint="eastAsia"/>
        </w:rPr>
        <w:drawing>
          <wp:anchor distT="0" distB="0" distL="203200" distR="203200" simplePos="0" relativeHeight="193" behindDoc="0" locked="0" layoutInCell="1" hidden="0" allowOverlap="1">
            <wp:simplePos x="0" y="0"/>
            <wp:positionH relativeFrom="column">
              <wp:posOffset>5780405</wp:posOffset>
            </wp:positionH>
            <wp:positionV relativeFrom="paragraph">
              <wp:posOffset>99060</wp:posOffset>
            </wp:positionV>
            <wp:extent cx="861060" cy="861060"/>
            <wp:effectExtent l="0" t="0" r="0" b="0"/>
            <wp:wrapNone/>
            <wp:docPr id="1207" name="オブジェクト 0"/>
            <a:graphic xmlns:a="http://schemas.openxmlformats.org/drawingml/2006/main">
              <a:graphicData uri="http://schemas.openxmlformats.org/drawingml/2006/picture">
                <pic:pic xmlns:pic="http://schemas.openxmlformats.org/drawingml/2006/picture">
                  <pic:nvPicPr>
                    <pic:cNvPr id="1207" name="オブジェクト 0"/>
                    <pic:cNvPicPr>
                      <a:picLocks noChangeAspect="1"/>
                    </pic:cNvPicPr>
                  </pic:nvPicPr>
                  <pic:blipFill>
                    <a:blip r:embed="rId44"/>
                    <a:stretch>
                      <a:fillRect/>
                    </a:stretch>
                  </pic:blipFill>
                  <pic:spPr>
                    <a:xfrm>
                      <a:off x="0" y="0"/>
                      <a:ext cx="861060" cy="861060"/>
                    </a:xfrm>
                    <a:prstGeom prst="rect">
                      <a:avLst/>
                    </a:prstGeom>
                  </pic:spPr>
                </pic:pic>
              </a:graphicData>
            </a:graphic>
          </wp:anchor>
        </w:drawing>
      </w:r>
    </w:p>
    <w:p>
      <w:pPr>
        <w:pStyle w:val="17"/>
        <w:spacing w:before="339" w:beforeLines="0" w:beforeAutospacing="0" w:line="228" w:lineRule="auto"/>
        <w:ind w:left="0" w:leftChars="0" w:right="6745" w:rightChars="0" w:firstLine="0" w:firstLineChars="0"/>
        <w:jc w:val="both"/>
        <w:rPr>
          <w:rFonts w:hint="default"/>
        </w:rPr>
      </w:pPr>
      <w:r>
        <w:rPr>
          <w:rFonts w:hint="eastAsia"/>
        </w:rPr>
        <w:drawing>
          <wp:anchor distT="0" distB="0" distL="203200" distR="203200" simplePos="0" relativeHeight="201" behindDoc="0" locked="0" layoutInCell="1" hidden="0" allowOverlap="1">
            <wp:simplePos x="0" y="0"/>
            <wp:positionH relativeFrom="column">
              <wp:posOffset>13070205</wp:posOffset>
            </wp:positionH>
            <wp:positionV relativeFrom="paragraph">
              <wp:posOffset>247015</wp:posOffset>
            </wp:positionV>
            <wp:extent cx="756920" cy="756920"/>
            <wp:effectExtent l="0" t="0" r="0" b="0"/>
            <wp:wrapNone/>
            <wp:docPr id="1208" name="オブジェクト 0"/>
            <a:graphic xmlns:a="http://schemas.openxmlformats.org/drawingml/2006/main">
              <a:graphicData uri="http://schemas.openxmlformats.org/drawingml/2006/picture">
                <pic:pic xmlns:pic="http://schemas.openxmlformats.org/drawingml/2006/picture">
                  <pic:nvPicPr>
                    <pic:cNvPr id="1208" name="オブジェクト 0"/>
                    <pic:cNvPicPr>
                      <a:picLocks noChangeAspect="1"/>
                    </pic:cNvPicPr>
                  </pic:nvPicPr>
                  <pic:blipFill>
                    <a:blip r:embed="rId45"/>
                    <a:stretch>
                      <a:fillRect/>
                    </a:stretch>
                  </pic:blipFill>
                  <pic:spPr>
                    <a:xfrm>
                      <a:off x="0" y="0"/>
                      <a:ext cx="756920" cy="756920"/>
                    </a:xfrm>
                    <a:prstGeom prst="rect">
                      <a:avLst/>
                    </a:prstGeom>
                  </pic:spPr>
                </pic:pic>
              </a:graphicData>
            </a:graphic>
          </wp:anchor>
        </w:drawing>
      </w: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0" w:leftChars="0" w:right="6745" w:rightChars="0" w:firstLine="0" w:firstLineChars="0"/>
        <w:jc w:val="both"/>
        <w:rPr>
          <w:rFonts w:hint="default"/>
        </w:rPr>
      </w:pPr>
      <w:r>
        <w:rPr>
          <w:rFonts w:hint="eastAsia"/>
        </w:rPr>
        <mc:AlternateContent>
          <mc:Choice Requires="wps">
            <w:drawing>
              <wp:anchor distT="0" distB="0" distL="203200" distR="203200" simplePos="0" relativeHeight="177" behindDoc="0" locked="0" layoutInCell="1" hidden="0" allowOverlap="1">
                <wp:simplePos x="0" y="0"/>
                <wp:positionH relativeFrom="column">
                  <wp:posOffset>3267710</wp:posOffset>
                </wp:positionH>
                <wp:positionV relativeFrom="paragraph">
                  <wp:posOffset>991870</wp:posOffset>
                </wp:positionV>
                <wp:extent cx="675640" cy="214630"/>
                <wp:effectExtent l="0" t="0" r="635" b="635"/>
                <wp:wrapNone/>
                <wp:docPr id="1209" name="オブジェクト 0"/>
                <a:graphic xmlns:a="http://schemas.openxmlformats.org/drawingml/2006/main">
                  <a:graphicData uri="http://schemas.microsoft.com/office/word/2010/wordprocessingShape">
                    <wps:wsp>
                      <wps:cNvPr id="1209" name="オブジェクト 0"/>
                      <wps:cNvSpPr txBox="1"/>
                      <wps:spPr>
                        <a:xfrm>
                          <a:off x="0" y="0"/>
                          <a:ext cx="675640" cy="21463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９</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7;mso-wrap-distance-left:16pt;width:53.2pt;height:16.89pt;mso-position-horizontal-relative:text;position:absolute;margin-left:257.3pt;margin-top:78.09pt;mso-wrap-distance-bottom:0pt;mso-wrap-distance-right:16pt;mso-wrap-distance-top:0pt;" o:spid="_x0000_s1209"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９</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8" behindDoc="0" locked="0" layoutInCell="1" hidden="0" allowOverlap="1">
                <wp:simplePos x="0" y="0"/>
                <wp:positionH relativeFrom="column">
                  <wp:posOffset>10779760</wp:posOffset>
                </wp:positionH>
                <wp:positionV relativeFrom="paragraph">
                  <wp:posOffset>963930</wp:posOffset>
                </wp:positionV>
                <wp:extent cx="675640" cy="214630"/>
                <wp:effectExtent l="0" t="0" r="635" b="635"/>
                <wp:wrapNone/>
                <wp:docPr id="1210" name="オブジェクト 0"/>
                <a:graphic xmlns:a="http://schemas.openxmlformats.org/drawingml/2006/main">
                  <a:graphicData uri="http://schemas.microsoft.com/office/word/2010/wordprocessingShape">
                    <wps:wsp>
                      <wps:cNvPr id="1210" name="オブジェクト 0"/>
                      <wps:cNvSpPr txBox="1"/>
                      <wps:spPr>
                        <a:xfrm>
                          <a:off x="0" y="0"/>
                          <a:ext cx="675640" cy="21463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１０</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8;mso-wrap-distance-left:16pt;width:53.2pt;height:16.89pt;mso-position-horizontal-relative:text;position:absolute;margin-left:848.8pt;margin-top:75.900000000000006pt;mso-wrap-distance-bottom:0pt;mso-wrap-distance-right:16pt;mso-wrap-distance-top:0pt;" o:spid="_x0000_s1210"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１０</w:t>
                      </w:r>
                    </w:p>
                  </w:txbxContent>
                </v:textbox>
                <v:imagedata o:title=""/>
                <w10:wrap type="none" anchorx="text" anchory="text"/>
              </v:shape>
            </w:pict>
          </mc:Fallback>
        </mc:AlternateContent>
      </w:r>
    </w:p>
    <w:p>
      <w:pPr>
        <w:pStyle w:val="17"/>
        <w:spacing w:before="339" w:beforeLines="0" w:beforeAutospacing="0" w:line="228" w:lineRule="auto"/>
        <w:ind w:left="0" w:leftChars="0" w:right="6745" w:rightChars="0" w:firstLine="0" w:firstLineChars="0"/>
        <w:jc w:val="both"/>
        <w:rPr>
          <w:rFonts w:hint="default"/>
        </w:rPr>
      </w:pPr>
      <w:r>
        <w:rPr>
          <w:rFonts w:hint="eastAsia"/>
        </w:rPr>
        <mc:AlternateContent>
          <mc:Choice Requires="wps">
            <w:drawing>
              <wp:anchor distT="0" distB="0" distL="203200" distR="203200" simplePos="0" relativeHeight="162" behindDoc="0" locked="0" layoutInCell="1" hidden="0" allowOverlap="1">
                <wp:simplePos x="0" y="0"/>
                <wp:positionH relativeFrom="column">
                  <wp:posOffset>5480685</wp:posOffset>
                </wp:positionH>
                <wp:positionV relativeFrom="paragraph">
                  <wp:posOffset>-694690</wp:posOffset>
                </wp:positionV>
                <wp:extent cx="2060575" cy="211455"/>
                <wp:effectExtent l="0" t="0" r="635" b="635"/>
                <wp:wrapNone/>
                <wp:docPr id="1211" name="オブジェクト 0"/>
                <a:graphic xmlns:a="http://schemas.openxmlformats.org/drawingml/2006/main">
                  <a:graphicData uri="http://schemas.microsoft.com/office/word/2010/wordprocessingShape">
                    <wps:wsp>
                      <wps:cNvPr id="1211" name="オブジェクト 0"/>
                      <wps:cNvSpPr txBox="1"/>
                      <wps:spPr>
                        <a:xfrm>
                          <a:off x="0" y="0"/>
                          <a:ext cx="2060575" cy="21145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HG丸ｺﾞｼｯｸM-PRO" w:hAnsi="HG丸ｺﾞｼｯｸM-PRO" w:eastAsia="HG丸ｺﾞｼｯｸM-PRO"/>
                                <w:color w:val="231F20"/>
                                <w:spacing w:val="-16"/>
                                <w:sz w:val="18"/>
                              </w:rPr>
                              <w:t>参の巻「情報を手に入れる」</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62;mso-wrap-distance-left:16pt;width:162.25pt;height:16.64pt;mso-position-horizontal-relative:text;position:absolute;margin-left:431.55pt;margin-top:-54.7pt;mso-wrap-distance-bottom:0pt;mso-wrap-distance-right:16pt;mso-wrap-distance-top:0pt;" o:spid="_x0000_s121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HG丸ｺﾞｼｯｸM-PRO" w:hAnsi="HG丸ｺﾞｼｯｸM-PRO" w:eastAsia="HG丸ｺﾞｼｯｸM-PRO"/>
                          <w:color w:val="231F20"/>
                          <w:spacing w:val="-16"/>
                          <w:sz w:val="18"/>
                        </w:rPr>
                        <w:t>参の巻「情報を手に入れる」</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70" behindDoc="1" locked="0" layoutInCell="1" hidden="0" allowOverlap="1">
                <wp:simplePos x="0" y="0"/>
                <wp:positionH relativeFrom="column">
                  <wp:posOffset>-118110</wp:posOffset>
                </wp:positionH>
                <wp:positionV relativeFrom="paragraph">
                  <wp:posOffset>161290</wp:posOffset>
                </wp:positionV>
                <wp:extent cx="7123430" cy="731520"/>
                <wp:effectExtent l="0" t="0" r="635" b="635"/>
                <wp:wrapNone/>
                <wp:docPr id="1212" name="オブジェクト 0"/>
                <a:graphic xmlns:a="http://schemas.openxmlformats.org/drawingml/2006/main">
                  <a:graphicData uri="http://schemas.microsoft.com/office/word/2010/wordprocessingShape">
                    <wps:wsp>
                      <wps:cNvPr id="1212" name="オブジェクト 0"/>
                      <wps:cNvSpPr txBox="1"/>
                      <wps:spPr>
                        <a:xfrm>
                          <a:off x="0" y="0"/>
                          <a:ext cx="7123430" cy="731520"/>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spacing w:before="113" w:beforeLines="0" w:beforeAutospacing="0"/>
                              <w:ind w:left="178" w:right="0" w:firstLine="0"/>
                              <w:jc w:val="left"/>
                              <w:rPr>
                                <w:rFonts w:hint="eastAsia" w:ascii="HG丸ｺﾞｼｯｸM-PRO" w:hAnsi="HG丸ｺﾞｼｯｸM-PRO" w:eastAsia="HG丸ｺﾞｼｯｸM-PRO"/>
                                <w:sz w:val="52"/>
                              </w:rPr>
                            </w:pPr>
                            <w:r>
                              <w:rPr>
                                <w:rFonts w:hint="default"/>
                                <w:color w:val="58595B"/>
                                <w:spacing w:val="6"/>
                                <w:sz w:val="24"/>
                              </w:rPr>
                              <w:t>其の</w:t>
                            </w:r>
                            <w:r>
                              <w:rPr>
                                <w:rFonts w:hint="default" w:ascii="Arial" w:hAnsi="Arial" w:eastAsiaTheme="minorHAnsi"/>
                                <w:b w:val="1"/>
                                <w:color w:val="58595B"/>
                                <w:spacing w:val="-10"/>
                                <w:position w:val="-13"/>
                                <w:sz w:val="64"/>
                              </w:rPr>
                              <w:t>2</w:t>
                            </w:r>
                            <w:r>
                              <w:rPr>
                                <w:rFonts w:hint="eastAsia" w:ascii="Arial" w:hAnsi="Arial" w:eastAsiaTheme="minorHAnsi"/>
                                <w:b w:val="1"/>
                                <w:color w:val="58595B"/>
                                <w:spacing w:val="-10"/>
                                <w:position w:val="-13"/>
                                <w:sz w:val="64"/>
                              </w:rPr>
                              <w:t>　</w:t>
                            </w:r>
                            <w:r>
                              <w:rPr>
                                <w:rFonts w:hint="eastAsia" w:ascii="HG丸ｺﾞｼｯｸM-PRO" w:hAnsi="HG丸ｺﾞｼｯｸM-PRO" w:eastAsia="HG丸ｺﾞｼｯｸM-PRO"/>
                                <w:b w:val="1"/>
                                <w:color w:val="58595B"/>
                                <w:spacing w:val="-10"/>
                                <w:position w:val="-13"/>
                                <w:sz w:val="52"/>
                              </w:rPr>
                              <w:t>その他の市の支援制度について</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10;mso-wrap-distance-left:16pt;width:560.9pt;height:57.6pt;mso-position-horizontal-relative:text;position:absolute;margin-left:-9.3000000000000007pt;margin-top:12.7pt;mso-wrap-distance-bottom:0pt;mso-wrap-distance-right:16pt;mso-wrap-distance-top:0pt;" o:spid="_x0000_s121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spacing w:before="113" w:beforeLines="0" w:beforeAutospacing="0"/>
                        <w:ind w:left="178" w:right="0" w:firstLine="0"/>
                        <w:jc w:val="left"/>
                        <w:rPr>
                          <w:rFonts w:hint="eastAsia" w:ascii="HG丸ｺﾞｼｯｸM-PRO" w:hAnsi="HG丸ｺﾞｼｯｸM-PRO" w:eastAsia="HG丸ｺﾞｼｯｸM-PRO"/>
                          <w:sz w:val="52"/>
                        </w:rPr>
                      </w:pPr>
                      <w:r>
                        <w:rPr>
                          <w:rFonts w:hint="default"/>
                          <w:color w:val="58595B"/>
                          <w:spacing w:val="6"/>
                          <w:sz w:val="24"/>
                        </w:rPr>
                        <w:t>其の</w:t>
                      </w:r>
                      <w:r>
                        <w:rPr>
                          <w:rFonts w:hint="default" w:ascii="Arial" w:hAnsi="Arial" w:eastAsiaTheme="minorHAnsi"/>
                          <w:b w:val="1"/>
                          <w:color w:val="58595B"/>
                          <w:spacing w:val="-10"/>
                          <w:position w:val="-13"/>
                          <w:sz w:val="64"/>
                        </w:rPr>
                        <w:t>2</w:t>
                      </w:r>
                      <w:r>
                        <w:rPr>
                          <w:rFonts w:hint="eastAsia" w:ascii="Arial" w:hAnsi="Arial" w:eastAsiaTheme="minorHAnsi"/>
                          <w:b w:val="1"/>
                          <w:color w:val="58595B"/>
                          <w:spacing w:val="-10"/>
                          <w:position w:val="-13"/>
                          <w:sz w:val="64"/>
                        </w:rPr>
                        <w:t>　</w:t>
                      </w:r>
                      <w:r>
                        <w:rPr>
                          <w:rFonts w:hint="eastAsia" w:ascii="HG丸ｺﾞｼｯｸM-PRO" w:hAnsi="HG丸ｺﾞｼｯｸM-PRO" w:eastAsia="HG丸ｺﾞｼｯｸM-PRO"/>
                          <w:b w:val="1"/>
                          <w:color w:val="58595B"/>
                          <w:spacing w:val="-10"/>
                          <w:position w:val="-13"/>
                          <w:sz w:val="52"/>
                        </w:rPr>
                        <w:t>その他の市の支援制度について</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37" behindDoc="0" locked="0" layoutInCell="1" hidden="0" allowOverlap="1">
                <wp:simplePos x="0" y="0"/>
                <wp:positionH relativeFrom="column">
                  <wp:posOffset>7813040</wp:posOffset>
                </wp:positionH>
                <wp:positionV relativeFrom="paragraph">
                  <wp:posOffset>-234315</wp:posOffset>
                </wp:positionV>
                <wp:extent cx="2184400" cy="536575"/>
                <wp:effectExtent l="0" t="0" r="635" b="635"/>
                <wp:wrapNone/>
                <wp:docPr id="1213" name="オブジェクト 0"/>
                <a:graphic xmlns:a="http://schemas.openxmlformats.org/drawingml/2006/main">
                  <a:graphicData uri="http://schemas.microsoft.com/office/word/2010/wordprocessingShape">
                    <wps:wsp>
                      <wps:cNvPr id="1213" name="オブジェクト 0"/>
                      <wps:cNvSpPr txBox="1"/>
                      <wps:spPr>
                        <a:xfrm>
                          <a:off x="0" y="0"/>
                          <a:ext cx="2184400" cy="53657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180" w:firstLineChars="50"/>
                              <w:rPr>
                                <w:rFonts w:hint="eastAsia"/>
                              </w:rPr>
                            </w:pPr>
                            <w:r>
                              <w:rPr>
                                <w:rFonts w:hint="eastAsia" w:ascii="HG丸ｺﾞｼｯｸM-PRO" w:hAnsi="HG丸ｺﾞｼｯｸM-PRO" w:eastAsia="HG丸ｺﾞｼｯｸM-PRO"/>
                                <w:b w:val="1"/>
                                <w:color w:val="808080" w:themeColor="background1" w:themeShade="80"/>
                                <w:sz w:val="36"/>
                              </w:rPr>
                              <w:t>もしもの防災メモ</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37;mso-wrap-distance-left:16pt;width:172pt;height:42.25pt;mso-position-horizontal-relative:text;position:absolute;margin-left:615.20000000000005pt;margin-top:-18.45pt;mso-wrap-distance-bottom:0pt;mso-wrap-distance-right:16pt;mso-wrap-distance-top:0pt;" o:spid="_x0000_s1213" o:allowincell="t" o:allowoverlap="t" filled="f" stroked="f" strokeweight="0.5pt" o:spt="202" type="#_x0000_t202">
                <v:fill/>
                <v:stroke linestyle="single"/>
                <v:textbox style="layout-flow:horizontal;" inset="2.0637499999999998mm,0.24694444444444438mm,2.0637499999999998mm,0.24694444444444438mm">
                  <w:txbxContent>
                    <w:p>
                      <w:pPr>
                        <w:pStyle w:val="0"/>
                        <w:ind w:left="0" w:leftChars="0" w:right="0" w:rightChars="0" w:firstLine="180" w:firstLineChars="50"/>
                        <w:rPr>
                          <w:rFonts w:hint="eastAsia"/>
                        </w:rPr>
                      </w:pPr>
                      <w:r>
                        <w:rPr>
                          <w:rFonts w:hint="eastAsia" w:ascii="HG丸ｺﾞｼｯｸM-PRO" w:hAnsi="HG丸ｺﾞｼｯｸM-PRO" w:eastAsia="HG丸ｺﾞｼｯｸM-PRO"/>
                          <w:b w:val="1"/>
                          <w:color w:val="808080" w:themeColor="background1" w:themeShade="80"/>
                          <w:sz w:val="36"/>
                        </w:rPr>
                        <w:t>もしもの防災メモ</w:t>
                      </w:r>
                    </w:p>
                  </w:txbxContent>
                </v:textbox>
                <v:imagedata o:title=""/>
                <w10:wrap type="none" anchorx="text" anchory="text"/>
              </v:shape>
            </w:pict>
          </mc:Fallback>
        </mc:AlternateContent>
      </w:r>
      <w:r>
        <w:rPr>
          <w:rFonts w:hint="eastAsia"/>
        </w:rPr>
        <w:drawing>
          <wp:anchor distT="0" distB="0" distL="203200" distR="203200" simplePos="0" relativeHeight="146" behindDoc="0" locked="0" layoutInCell="1" hidden="0" allowOverlap="1">
            <wp:simplePos x="0" y="0"/>
            <wp:positionH relativeFrom="column">
              <wp:posOffset>7838440</wp:posOffset>
            </wp:positionH>
            <wp:positionV relativeFrom="paragraph">
              <wp:posOffset>48895</wp:posOffset>
            </wp:positionV>
            <wp:extent cx="6198870" cy="4962525"/>
            <wp:effectExtent l="0" t="0" r="0" b="0"/>
            <wp:wrapNone/>
            <wp:docPr id="1214" name="オブジェクト 0"/>
            <a:graphic xmlns:a="http://schemas.openxmlformats.org/drawingml/2006/main">
              <a:graphicData uri="http://schemas.openxmlformats.org/drawingml/2006/picture">
                <pic:pic xmlns:pic="http://schemas.openxmlformats.org/drawingml/2006/picture">
                  <pic:nvPicPr>
                    <pic:cNvPr id="1214" name="オブジェクト 0"/>
                    <pic:cNvPicPr>
                      <a:picLocks noChangeAspect="1"/>
                    </pic:cNvPicPr>
                  </pic:nvPicPr>
                  <pic:blipFill>
                    <a:blip r:embed="rId46"/>
                    <a:stretch>
                      <a:fillRect/>
                    </a:stretch>
                  </pic:blipFill>
                  <pic:spPr>
                    <a:xfrm>
                      <a:off x="0" y="0"/>
                      <a:ext cx="6198870" cy="4962525"/>
                    </a:xfrm>
                    <a:prstGeom prst="rect">
                      <a:avLst/>
                    </a:prstGeom>
                  </pic:spPr>
                </pic:pic>
              </a:graphicData>
            </a:graphic>
          </wp:anchor>
        </w:drawing>
      </w:r>
    </w:p>
    <w:p>
      <w:pPr>
        <w:pStyle w:val="17"/>
        <w:spacing w:before="339" w:beforeLines="0" w:beforeAutospacing="0" w:line="228" w:lineRule="auto"/>
        <w:ind w:left="0" w:leftChars="0" w:right="6745" w:rightChars="0" w:firstLine="0" w:firstLineChars="0"/>
        <w:jc w:val="both"/>
        <w:rPr>
          <w:rFonts w:hint="default"/>
        </w:rPr>
      </w:pPr>
      <w:r>
        <w:rPr>
          <w:rFonts w:hint="eastAsia"/>
        </w:rPr>
        <mc:AlternateContent>
          <mc:Choice Requires="wps">
            <w:drawing>
              <wp:anchor distT="0" distB="0" distL="0" distR="0" simplePos="0" relativeHeight="129" behindDoc="0" locked="0" layoutInCell="1" hidden="0" allowOverlap="1">
                <wp:simplePos x="0" y="0"/>
                <wp:positionH relativeFrom="page">
                  <wp:posOffset>784860</wp:posOffset>
                </wp:positionH>
                <wp:positionV relativeFrom="paragraph">
                  <wp:posOffset>52070</wp:posOffset>
                </wp:positionV>
                <wp:extent cx="484505" cy="517525"/>
                <wp:effectExtent l="19685" t="19685" r="29210" b="20320"/>
                <wp:wrapNone/>
                <wp:docPr id="1215" name="Graphic 1236"/>
                <a:graphic xmlns:a="http://schemas.openxmlformats.org/drawingml/2006/main">
                  <a:graphicData uri="http://schemas.microsoft.com/office/word/2010/wordprocessingShape">
                    <wps:wsp>
                      <wps:cNvPr id="1215" name="Graphic 1236"/>
                      <wps:cNvSpPr/>
                      <wps:spPr>
                        <a:xfrm>
                          <a:off x="0" y="0"/>
                          <a:ext cx="484505" cy="517525"/>
                        </a:xfrm>
                        <a:custGeom>
                          <a:avLst/>
                          <a:gdLst/>
                          <a:ahLst/>
                          <a:cxnLst/>
                          <a:rect l="l" t="t" r="r" b="b"/>
                          <a:pathLst>
                            <a:path w="484505" h="517525">
                              <a:moveTo>
                                <a:pt x="3251" y="124599"/>
                              </a:moveTo>
                              <a:lnTo>
                                <a:pt x="31266" y="86549"/>
                              </a:lnTo>
                              <a:lnTo>
                                <a:pt x="65518" y="54331"/>
                              </a:lnTo>
                              <a:lnTo>
                                <a:pt x="105060" y="28757"/>
                              </a:lnTo>
                              <a:lnTo>
                                <a:pt x="148946" y="10637"/>
                              </a:lnTo>
                              <a:lnTo>
                                <a:pt x="196228" y="781"/>
                              </a:lnTo>
                              <a:lnTo>
                                <a:pt x="245960" y="0"/>
                              </a:lnTo>
                              <a:lnTo>
                                <a:pt x="292115" y="7853"/>
                              </a:lnTo>
                              <a:lnTo>
                                <a:pt x="334914" y="23335"/>
                              </a:lnTo>
                              <a:lnTo>
                                <a:pt x="373685" y="45657"/>
                              </a:lnTo>
                              <a:lnTo>
                                <a:pt x="407755" y="74033"/>
                              </a:lnTo>
                              <a:lnTo>
                                <a:pt x="436452" y="107673"/>
                              </a:lnTo>
                              <a:lnTo>
                                <a:pt x="459104" y="145790"/>
                              </a:lnTo>
                              <a:lnTo>
                                <a:pt x="475038" y="187595"/>
                              </a:lnTo>
                              <a:lnTo>
                                <a:pt x="483580" y="232301"/>
                              </a:lnTo>
                              <a:lnTo>
                                <a:pt x="484060" y="279120"/>
                              </a:lnTo>
                              <a:lnTo>
                                <a:pt x="476202" y="325275"/>
                              </a:lnTo>
                              <a:lnTo>
                                <a:pt x="460715" y="368074"/>
                              </a:lnTo>
                              <a:lnTo>
                                <a:pt x="438387" y="406844"/>
                              </a:lnTo>
                              <a:lnTo>
                                <a:pt x="410006" y="440915"/>
                              </a:lnTo>
                              <a:lnTo>
                                <a:pt x="376360" y="469612"/>
                              </a:lnTo>
                              <a:lnTo>
                                <a:pt x="338239" y="492264"/>
                              </a:lnTo>
                              <a:lnTo>
                                <a:pt x="296429" y="508197"/>
                              </a:lnTo>
                              <a:lnTo>
                                <a:pt x="251721" y="516740"/>
                              </a:lnTo>
                              <a:lnTo>
                                <a:pt x="204901" y="517220"/>
                              </a:lnTo>
                              <a:lnTo>
                                <a:pt x="153397" y="507889"/>
                              </a:lnTo>
                              <a:lnTo>
                                <a:pt x="106209" y="489095"/>
                              </a:lnTo>
                              <a:lnTo>
                                <a:pt x="64283" y="461947"/>
                              </a:lnTo>
                              <a:lnTo>
                                <a:pt x="28565" y="427556"/>
                              </a:lnTo>
                              <a:lnTo>
                                <a:pt x="0" y="387032"/>
                              </a:lnTo>
                            </a:path>
                          </a:pathLst>
                        </a:custGeom>
                        <a:ln w="38100">
                          <a:solidFill>
                            <a:srgbClr val="58595B"/>
                          </a:solidFill>
                          <a:prstDash val="solid"/>
                        </a:ln>
                      </wps:spPr>
                      <wps:bodyPr/>
                    </wps:wsp>
                  </a:graphicData>
                </a:graphic>
              </wp:anchor>
            </w:drawing>
          </mc:Choice>
          <mc:Fallback>
            <w:pict>
              <v:shape id="Graphic 1236" style="mso-position-vertical-relative:text;z-index:129;mso-wrap-distance-left:0pt;width:38.15pt;height:40.75pt;mso-position-horizontal-relative:page;position:absolute;margin-left:61.8pt;margin-top:4.09pt;mso-wrap-distance-bottom:0pt;mso-wrap-distance-right:0pt;mso-wrap-distance-top:0pt;" o:spid="_x0000_s1215" o:allowincell="t" o:allowoverlap="t" filled="f" stroked="t" strokecolor="#58595b" strokeweight="3pt" o:spt="100" path="m145,5200l145,5200l1394,3612l2921,2268l4684,1200l6640,444l8748,33l10965,0l13023,328l14931,974l16659,1906l18178,3090l19458,4494l20468,6085l21178,7830l21559,9696l21580,11650l21230,13576l20539,15362l19544,16980l18279,18403l16779,19600l15079,20546l13215,21211l11222,21567l9135,21587l6839,21198l4735,20413l2866,19280l1273,17845l0,16154e">
                <v:path textboxrect="0,0,21600,21600" arrowok="true"/>
                <v:fill/>
                <v:stroke joinstyle="round" dashstyle="solid" filltype="solid"/>
                <v:textbox style="layout-flow:horizontal;"/>
                <v:imagedata o:title=""/>
                <w10:wrap type="none" anchorx="page" anchory="text"/>
              </v:shape>
            </w:pict>
          </mc:Fallback>
        </mc:AlternateContent>
      </w:r>
    </w:p>
    <w:p>
      <w:pPr>
        <w:pStyle w:val="17"/>
        <w:spacing w:before="339" w:beforeLines="0" w:beforeAutospacing="0" w:line="228" w:lineRule="auto"/>
        <w:ind w:left="0" w:leftChars="0" w:right="6745" w:rightChars="0" w:firstLine="0" w:firstLineChars="0"/>
        <w:jc w:val="both"/>
        <w:rPr>
          <w:rFonts w:hint="default"/>
        </w:rPr>
      </w:pPr>
    </w:p>
    <w:p>
      <w:pPr>
        <w:pStyle w:val="17"/>
        <w:spacing w:before="339" w:beforeLines="0" w:beforeAutospacing="0" w:line="228" w:lineRule="auto"/>
        <w:ind w:left="168" w:right="6745" w:firstLine="218"/>
        <w:jc w:val="both"/>
        <w:rPr>
          <w:rFonts w:hint="default"/>
        </w:rPr>
      </w:pPr>
      <w:r>
        <w:rPr>
          <w:rFonts w:hint="eastAsia"/>
        </w:rPr>
        <w:drawing>
          <wp:anchor distT="0" distB="0" distL="203200" distR="203200" simplePos="0" relativeHeight="203" behindDoc="0" locked="0" layoutInCell="1" hidden="0" allowOverlap="1">
            <wp:simplePos x="0" y="0"/>
            <wp:positionH relativeFrom="column">
              <wp:posOffset>5229860</wp:posOffset>
            </wp:positionH>
            <wp:positionV relativeFrom="paragraph">
              <wp:posOffset>223520</wp:posOffset>
            </wp:positionV>
            <wp:extent cx="849630" cy="849630"/>
            <wp:effectExtent l="0" t="0" r="0" b="0"/>
            <wp:wrapNone/>
            <wp:docPr id="1216" name="オブジェクト 0"/>
            <a:graphic xmlns:a="http://schemas.openxmlformats.org/drawingml/2006/main">
              <a:graphicData uri="http://schemas.openxmlformats.org/drawingml/2006/picture">
                <pic:pic xmlns:pic="http://schemas.openxmlformats.org/drawingml/2006/picture">
                  <pic:nvPicPr>
                    <pic:cNvPr id="1216" name="オブジェクト 0"/>
                    <pic:cNvPicPr>
                      <a:picLocks noChangeAspect="1"/>
                    </pic:cNvPicPr>
                  </pic:nvPicPr>
                  <pic:blipFill>
                    <a:blip r:embed="rId47"/>
                    <a:stretch>
                      <a:fillRect/>
                    </a:stretch>
                  </pic:blipFill>
                  <pic:spPr>
                    <a:xfrm>
                      <a:off x="0" y="0"/>
                      <a:ext cx="849630" cy="849630"/>
                    </a:xfrm>
                    <a:prstGeom prst="rect">
                      <a:avLst/>
                    </a:prstGeom>
                  </pic:spPr>
                </pic:pic>
              </a:graphicData>
            </a:graphic>
          </wp:anchor>
        </w:drawing>
      </w:r>
      <w:r>
        <w:rPr>
          <w:rFonts w:hint="eastAsia"/>
        </w:rPr>
        <mc:AlternateContent>
          <mc:Choice Requires="wps">
            <w:drawing>
              <wp:anchor distT="0" distB="0" distL="203200" distR="203200" simplePos="0" relativeHeight="113" behindDoc="1" locked="0" layoutInCell="1" hidden="0" allowOverlap="1">
                <wp:simplePos x="0" y="0"/>
                <wp:positionH relativeFrom="column">
                  <wp:posOffset>93980</wp:posOffset>
                </wp:positionH>
                <wp:positionV relativeFrom="paragraph">
                  <wp:posOffset>40640</wp:posOffset>
                </wp:positionV>
                <wp:extent cx="6644005" cy="1771650"/>
                <wp:effectExtent l="635" t="635" r="29845" b="10795"/>
                <wp:wrapNone/>
                <wp:docPr id="1217" name="オブジェクト 0"/>
                <a:graphic xmlns:a="http://schemas.openxmlformats.org/drawingml/2006/main">
                  <a:graphicData uri="http://schemas.microsoft.com/office/word/2010/wordprocessingShape">
                    <wps:wsp>
                      <wps:cNvPr id="1217" name="オブジェクト 0"/>
                      <wps:cNvSpPr txBox="1"/>
                      <wps:spPr>
                        <a:xfrm>
                          <a:off x="0" y="0"/>
                          <a:ext cx="6644005" cy="1771650"/>
                        </a:xfrm>
                        <a:prstGeom prst="rect">
                          <a:avLst/>
                        </a:prstGeom>
                        <a:solidFill>
                          <a:srgbClr val="FFFFFF"/>
                        </a:solidFill>
                        <a:ln w="6350" cmpd="sng">
                          <a:solidFill>
                            <a:schemeClr val="tx1">
                              <a:lumMod val="50000"/>
                              <a:lumOff val="50000"/>
                            </a:schemeClr>
                          </a:solidFill>
                        </a:ln>
                      </wps:spPr>
                      <wps:style>
                        <a:lnRef idx="0">
                          <a:srgbClr val="000000"/>
                        </a:lnRef>
                        <a:fillRef idx="0">
                          <a:srgbClr val="000000"/>
                        </a:fillRef>
                        <a:effectRef idx="0">
                          <a:srgbClr val="000000"/>
                        </a:effectRef>
                        <a:fontRef idx="minor">
                          <a:schemeClr val="dk1"/>
                        </a:fontRef>
                      </wps:style>
                      <wps:txbx>
                        <w:txbxContent>
                          <w:p>
                            <w:pPr>
                              <w:pStyle w:val="0"/>
                              <w:ind w:left="0" w:leftChars="0" w:right="0" w:rightChars="0" w:firstLine="0" w:firstLineChars="0"/>
                              <w:rPr>
                                <w:rFonts w:hint="eastAsia" w:ascii="HG丸ｺﾞｼｯｸM-PRO" w:hAnsi="HG丸ｺﾞｼｯｸM-PRO" w:eastAsia="HG丸ｺﾞｼｯｸM-PRO"/>
                                <w:sz w:val="36"/>
                              </w:rPr>
                            </w:pPr>
                            <w:r>
                              <w:rPr>
                                <w:rFonts w:hint="eastAsia"/>
                                <w:b w:val="1"/>
                                <w:i w:val="0"/>
                                <w:sz w:val="32"/>
                                <w:u w:val="none" w:color="auto"/>
                              </w:rPr>
                              <w:t>１　</w:t>
                            </w:r>
                            <w:r>
                              <w:rPr>
                                <w:rFonts w:hint="eastAsia" w:ascii="HG丸ｺﾞｼｯｸM-PRO" w:hAnsi="HG丸ｺﾞｼｯｸM-PRO" w:eastAsia="HG丸ｺﾞｼｯｸM-PRO"/>
                                <w:b w:val="1"/>
                                <w:i w:val="0"/>
                                <w:sz w:val="32"/>
                                <w:u w:val="none" w:color="auto"/>
                              </w:rPr>
                              <w:t>民間木造住宅耐震改修促進事業</w:t>
                            </w:r>
                          </w:p>
                          <w:p>
                            <w:pPr>
                              <w:pStyle w:val="0"/>
                              <w:spacing w:after="0" w:afterLines="0" w:afterAutospacing="0"/>
                              <w:ind w:left="220" w:leftChars="100" w:right="0" w:rightChars="0" w:firstLine="560" w:firstLineChars="200"/>
                              <w:rPr>
                                <w:rFonts w:hint="eastAsia" w:ascii="HG丸ｺﾞｼｯｸM-PRO" w:hAnsi="HG丸ｺﾞｼｯｸM-PRO" w:eastAsia="HG丸ｺﾞｼｯｸM-PRO"/>
                                <w:sz w:val="36"/>
                              </w:rPr>
                            </w:pPr>
                            <w:r>
                              <w:rPr>
                                <w:rFonts w:hint="eastAsia" w:ascii="HG丸ｺﾞｼｯｸM-PRO" w:hAnsi="HG丸ｺﾞｼｯｸM-PRO" w:eastAsia="HG丸ｺﾞｼｯｸM-PRO"/>
                                <w:sz w:val="28"/>
                              </w:rPr>
                              <w:t>【担当課】都市計画課　☎</w:t>
                            </w:r>
                            <w:r>
                              <w:rPr>
                                <w:rFonts w:hint="eastAsia" w:ascii="HG丸ｺﾞｼｯｸM-PRO" w:hAnsi="HG丸ｺﾞｼｯｸM-PRO" w:eastAsia="HG丸ｺﾞｼｯｸM-PRO"/>
                                <w:sz w:val="28"/>
                              </w:rPr>
                              <w:t xml:space="preserve"> 0561-76-8158</w:t>
                            </w:r>
                          </w:p>
                          <w:p>
                            <w:pPr>
                              <w:pStyle w:val="0"/>
                              <w:spacing w:after="0" w:afterLines="0" w:afterAutospacing="0"/>
                              <w:rPr>
                                <w:rFonts w:hint="eastAsia" w:ascii="HG丸ｺﾞｼｯｸM-PRO" w:hAnsi="HG丸ｺﾞｼｯｸM-PRO" w:eastAsia="HG丸ｺﾞｼｯｸM-PRO"/>
                              </w:rPr>
                            </w:pPr>
                            <w:r>
                              <w:rPr>
                                <w:rFonts w:hint="eastAsia"/>
                              </w:rPr>
                              <w:drawing>
                                <wp:inline distT="0" distB="0" distL="203200" distR="203200">
                                  <wp:extent cx="1285875" cy="504825"/>
                                  <wp:effectExtent l="0" t="0" r="0" b="0"/>
                                  <wp:docPr id="1218" name="オブジェクト 0"/>
                                  <a:graphic>
                                    <a:graphicData uri="http://schemas.openxmlformats.org/drawingml/2006/picture">
                                      <pic:pic xmlns:pic="http://schemas.openxmlformats.org/drawingml/2006/picture">
                                        <pic:nvPicPr>
                                          <pic:cNvPr id="1218" name="オブジェクト 0"/>
                                          <pic:cNvPicPr>
                                            <a:picLocks noChangeAspect="1"/>
                                          </pic:cNvPicPr>
                                        </pic:nvPicPr>
                                        <pic:blipFill>
                                          <a:blip r:embed="rId48"/>
                                          <a:stretch>
                                            <a:fillRect/>
                                          </a:stretch>
                                        </pic:blipFill>
                                        <pic:spPr>
                                          <a:xfrm>
                                            <a:off x="0" y="0"/>
                                            <a:ext cx="1285875" cy="504825"/>
                                          </a:xfrm>
                                          <a:prstGeom prst="rect">
                                            <a:avLst/>
                                          </a:prstGeom>
                                        </pic:spPr>
                                      </pic:pic>
                                    </a:graphicData>
                                  </a:graphic>
                                </wp:inline>
                              </w:drawing>
                            </w:r>
                          </w:p>
                          <w:p>
                            <w:pPr>
                              <w:pStyle w:val="0"/>
                              <w:spacing w:after="0" w:afterLines="0" w:afterAutospacing="0"/>
                              <w:ind w:left="500" w:leftChars="100" w:right="0" w:rightChars="0" w:hanging="280" w:hangingChars="1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一定の要件に当てはまる木造住宅の耐震診断や改修費の補助</w:t>
                            </w:r>
                            <w:r>
                              <w:rPr>
                                <w:rFonts w:hint="eastAsia" w:ascii="HG丸ｺﾞｼｯｸM-PRO" w:hAnsi="HG丸ｺﾞｼｯｸM-PRO" w:eastAsia="HG丸ｺﾞｼｯｸM-PRO"/>
                                <w:color w:val="231F20"/>
                                <w:spacing w:val="-11"/>
                                <w:w w:val="101"/>
                              </w:rPr>
                              <w:t>、</w:t>
                            </w:r>
                            <w:r>
                              <w:rPr>
                                <w:rFonts w:hint="eastAsia" w:ascii="HG丸ｺﾞｼｯｸM-PRO" w:hAnsi="HG丸ｺﾞｼｯｸM-PRO" w:eastAsia="HG丸ｺﾞｼｯｸM-PRO"/>
                                <w:color w:val="231F20"/>
                                <w:spacing w:val="-11"/>
                                <w:w w:val="101"/>
                                <w:sz w:val="28"/>
                              </w:rPr>
                              <w:t>耐震シェルター</w:t>
                            </w:r>
                          </w:p>
                          <w:p>
                            <w:pPr>
                              <w:pStyle w:val="0"/>
                              <w:spacing w:after="0" w:afterLines="0" w:afterAutospacing="0"/>
                              <w:ind w:left="500" w:leftChars="100" w:right="0" w:rightChars="0" w:hanging="280" w:hangingChars="100"/>
                              <w:rPr>
                                <w:rFonts w:hint="eastAsia" w:ascii="HG丸ｺﾞｼｯｸM-PRO" w:hAnsi="HG丸ｺﾞｼｯｸM-PRO" w:eastAsia="HG丸ｺﾞｼｯｸM-PRO"/>
                              </w:rPr>
                            </w:pPr>
                            <w:r>
                              <w:rPr>
                                <w:rFonts w:hint="eastAsia" w:ascii="HG丸ｺﾞｼｯｸM-PRO" w:hAnsi="HG丸ｺﾞｼｯｸM-PRO" w:eastAsia="HG丸ｺﾞｼｯｸM-PRO"/>
                                <w:color w:val="231F20"/>
                                <w:spacing w:val="-11"/>
                                <w:w w:val="101"/>
                                <w:sz w:val="28"/>
                              </w:rPr>
                              <w:t>整備費の補助</w:t>
                            </w:r>
                            <w:r>
                              <w:rPr>
                                <w:rFonts w:hint="eastAsia" w:ascii="HG丸ｺﾞｼｯｸM-PRO" w:hAnsi="HG丸ｺﾞｼｯｸM-PRO" w:eastAsia="HG丸ｺﾞｼｯｸM-PRO"/>
                                <w:sz w:val="28"/>
                              </w:rPr>
                              <w:t>、ブロック塀等撤去工事費の補助等</w:t>
                            </w:r>
                          </w:p>
                          <w:p>
                            <w:pPr>
                              <w:pStyle w:val="0"/>
                              <w:spacing w:after="0" w:afterLines="0" w:afterAutospacing="0"/>
                              <w:ind w:left="220" w:leftChars="100" w:right="0" w:rightChars="0" w:firstLine="0" w:firstLineChars="0"/>
                              <w:rPr>
                                <w:rFonts w:hint="eastAsia" w:ascii="HG丸ｺﾞｼｯｸM-PRO" w:hAnsi="HG丸ｺﾞｼｯｸM-PRO" w:eastAsia="HG丸ｺﾞｼｯｸM-PRO"/>
                              </w:rPr>
                            </w:pPr>
                          </w:p>
                          <w:p>
                            <w:pPr>
                              <w:pStyle w:val="17"/>
                              <w:spacing w:line="359" w:lineRule="exact"/>
                              <w:ind w:left="11737"/>
                              <w:rPr>
                                <w:rFonts w:hint="default"/>
                              </w:rPr>
                            </w:pPr>
                            <w:r>
                              <w:rPr>
                                <w:rFonts w:hint="eastAsia" w:ascii="HG丸ｺﾞｼｯｸM-PRO" w:hAnsi="HG丸ｺﾞｼｯｸM-PRO" w:eastAsia="HG丸ｺﾞｼｯｸM-PRO"/>
                                <w:color w:val="231F20"/>
                                <w:spacing w:val="-2"/>
                              </w:rPr>
                              <w:t>・</w:t>
                            </w:r>
                            <w:r>
                              <w:rPr>
                                <w:rFonts w:hint="eastAsia" w:ascii="HG丸ｺﾞｼｯｸM-PRO" w:hAnsi="HG丸ｺﾞｼｯｸM-PRO" w:eastAsia="HG丸ｺﾞｼｯｸM-PRO"/>
                                <w:color w:val="231F20"/>
                                <w:spacing w:val="-8"/>
                              </w:rPr>
                              <w:t>評価点が低かった古い耐震</w:t>
                            </w:r>
                            <w:r>
                              <w:rPr>
                                <w:rFonts w:hint="default"/>
                                <w:color w:val="231F20"/>
                                <w:spacing w:val="-8"/>
                              </w:rPr>
                              <w:t>基準の家屋の家主には、市の専門家耐震診断をお勧めします。</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7;mso-wrap-distance-left:16pt;width:523.15pt;height:139.5pt;mso-position-horizontal-relative:text;position:absolute;margin-left:7.4pt;margin-top:3.2pt;mso-wrap-distance-bottom:0pt;mso-wrap-distance-right:16pt;mso-wrap-distance-top:0pt;" o:spid="_x0000_s1217" o:allowincell="t" o:allowoverlap="t" filled="t" fillcolor="#ffffff" stroked="t" strokecolor="#808080 [1629]" strokeweight="0.5pt" o:spt="202" type="#_x0000_t202">
                <v:fill/>
                <v:stroke linestyle="single" filltype="solid"/>
                <v:textbox style="layout-flow:horizontal;" inset="2.0637499999999998mm,0.24694444444444438mm,2.0637499999999998mm,0.24694444444444438mm">
                  <w:txbxContent>
                    <w:p>
                      <w:pPr>
                        <w:pStyle w:val="0"/>
                        <w:ind w:left="0" w:leftChars="0" w:right="0" w:rightChars="0" w:firstLine="0" w:firstLineChars="0"/>
                        <w:rPr>
                          <w:rFonts w:hint="eastAsia" w:ascii="HG丸ｺﾞｼｯｸM-PRO" w:hAnsi="HG丸ｺﾞｼｯｸM-PRO" w:eastAsia="HG丸ｺﾞｼｯｸM-PRO"/>
                          <w:sz w:val="36"/>
                        </w:rPr>
                      </w:pPr>
                      <w:r>
                        <w:rPr>
                          <w:rFonts w:hint="eastAsia"/>
                          <w:b w:val="1"/>
                          <w:i w:val="0"/>
                          <w:sz w:val="32"/>
                          <w:u w:val="none" w:color="auto"/>
                        </w:rPr>
                        <w:t>１　</w:t>
                      </w:r>
                      <w:r>
                        <w:rPr>
                          <w:rFonts w:hint="eastAsia" w:ascii="HG丸ｺﾞｼｯｸM-PRO" w:hAnsi="HG丸ｺﾞｼｯｸM-PRO" w:eastAsia="HG丸ｺﾞｼｯｸM-PRO"/>
                          <w:b w:val="1"/>
                          <w:i w:val="0"/>
                          <w:sz w:val="32"/>
                          <w:u w:val="none" w:color="auto"/>
                        </w:rPr>
                        <w:t>民間木造住宅耐震改修促進事業</w:t>
                      </w:r>
                    </w:p>
                    <w:p>
                      <w:pPr>
                        <w:pStyle w:val="0"/>
                        <w:spacing w:after="0" w:afterLines="0" w:afterAutospacing="0"/>
                        <w:ind w:left="220" w:leftChars="100" w:right="0" w:rightChars="0" w:firstLine="560" w:firstLineChars="200"/>
                        <w:rPr>
                          <w:rFonts w:hint="eastAsia" w:ascii="HG丸ｺﾞｼｯｸM-PRO" w:hAnsi="HG丸ｺﾞｼｯｸM-PRO" w:eastAsia="HG丸ｺﾞｼｯｸM-PRO"/>
                          <w:sz w:val="36"/>
                        </w:rPr>
                      </w:pPr>
                      <w:r>
                        <w:rPr>
                          <w:rFonts w:hint="eastAsia" w:ascii="HG丸ｺﾞｼｯｸM-PRO" w:hAnsi="HG丸ｺﾞｼｯｸM-PRO" w:eastAsia="HG丸ｺﾞｼｯｸM-PRO"/>
                          <w:sz w:val="28"/>
                        </w:rPr>
                        <w:t>【担当課】都市計画課　☎</w:t>
                      </w:r>
                      <w:r>
                        <w:rPr>
                          <w:rFonts w:hint="eastAsia" w:ascii="HG丸ｺﾞｼｯｸM-PRO" w:hAnsi="HG丸ｺﾞｼｯｸM-PRO" w:eastAsia="HG丸ｺﾞｼｯｸM-PRO"/>
                          <w:sz w:val="28"/>
                        </w:rPr>
                        <w:t xml:space="preserve"> 0561-76-8158</w:t>
                      </w:r>
                    </w:p>
                    <w:p>
                      <w:pPr>
                        <w:pStyle w:val="0"/>
                        <w:spacing w:after="0" w:afterLines="0" w:afterAutospacing="0"/>
                        <w:rPr>
                          <w:rFonts w:hint="eastAsia" w:ascii="HG丸ｺﾞｼｯｸM-PRO" w:hAnsi="HG丸ｺﾞｼｯｸM-PRO" w:eastAsia="HG丸ｺﾞｼｯｸM-PRO"/>
                        </w:rPr>
                      </w:pPr>
                      <w:r>
                        <w:rPr>
                          <w:rFonts w:hint="eastAsia"/>
                        </w:rPr>
                        <w:drawing>
                          <wp:inline distT="0" distB="0" distL="203200" distR="203200">
                            <wp:extent cx="1285875" cy="504825"/>
                            <wp:effectExtent l="0" t="0" r="0" b="0"/>
                            <wp:docPr id="1218" name="オブジェクト 0"/>
                            <a:graphic xmlns:a="http://schemas.openxmlformats.org/drawingml/2006/main">
                              <a:graphicData uri="http://schemas.openxmlformats.org/drawingml/2006/picture">
                                <pic:pic xmlns:pic="http://schemas.openxmlformats.org/drawingml/2006/picture">
                                  <pic:nvPicPr>
                                    <pic:cNvPr id="1218" name="オブジェクト 0"/>
                                    <pic:cNvPicPr>
                                      <a:picLocks noChangeAspect="1"/>
                                    </pic:cNvPicPr>
                                  </pic:nvPicPr>
                                  <pic:blipFill>
                                    <a:blip r:embed="rId48"/>
                                    <a:stretch>
                                      <a:fillRect/>
                                    </a:stretch>
                                  </pic:blipFill>
                                  <pic:spPr>
                                    <a:xfrm>
                                      <a:off x="0" y="0"/>
                                      <a:ext cx="1285875" cy="504825"/>
                                    </a:xfrm>
                                    <a:prstGeom prst="rect">
                                      <a:avLst/>
                                    </a:prstGeom>
                                  </pic:spPr>
                                </pic:pic>
                              </a:graphicData>
                            </a:graphic>
                          </wp:inline>
                        </w:drawing>
                      </w:r>
                    </w:p>
                    <w:p>
                      <w:pPr>
                        <w:pStyle w:val="0"/>
                        <w:spacing w:after="0" w:afterLines="0" w:afterAutospacing="0"/>
                        <w:ind w:left="500" w:leftChars="100" w:right="0" w:rightChars="0" w:hanging="280" w:hangingChars="100"/>
                        <w:rPr>
                          <w:rFonts w:hint="eastAsia" w:ascii="HG丸ｺﾞｼｯｸM-PRO" w:hAnsi="HG丸ｺﾞｼｯｸM-PRO" w:eastAsia="HG丸ｺﾞｼｯｸM-PRO"/>
                        </w:rPr>
                      </w:pPr>
                      <w:r>
                        <w:rPr>
                          <w:rFonts w:hint="eastAsia" w:ascii="HG丸ｺﾞｼｯｸM-PRO" w:hAnsi="HG丸ｺﾞｼｯｸM-PRO" w:eastAsia="HG丸ｺﾞｼｯｸM-PRO"/>
                          <w:sz w:val="28"/>
                        </w:rPr>
                        <w:t>一定の要件に当てはまる木造住宅の耐震診断や改修費の補助</w:t>
                      </w:r>
                      <w:r>
                        <w:rPr>
                          <w:rFonts w:hint="eastAsia" w:ascii="HG丸ｺﾞｼｯｸM-PRO" w:hAnsi="HG丸ｺﾞｼｯｸM-PRO" w:eastAsia="HG丸ｺﾞｼｯｸM-PRO"/>
                          <w:color w:val="231F20"/>
                          <w:spacing w:val="-11"/>
                          <w:w w:val="101"/>
                        </w:rPr>
                        <w:t>、</w:t>
                      </w:r>
                      <w:r>
                        <w:rPr>
                          <w:rFonts w:hint="eastAsia" w:ascii="HG丸ｺﾞｼｯｸM-PRO" w:hAnsi="HG丸ｺﾞｼｯｸM-PRO" w:eastAsia="HG丸ｺﾞｼｯｸM-PRO"/>
                          <w:color w:val="231F20"/>
                          <w:spacing w:val="-11"/>
                          <w:w w:val="101"/>
                          <w:sz w:val="28"/>
                        </w:rPr>
                        <w:t>耐震シェルター</w:t>
                      </w:r>
                    </w:p>
                    <w:p>
                      <w:pPr>
                        <w:pStyle w:val="0"/>
                        <w:spacing w:after="0" w:afterLines="0" w:afterAutospacing="0"/>
                        <w:ind w:left="500" w:leftChars="100" w:right="0" w:rightChars="0" w:hanging="280" w:hangingChars="100"/>
                        <w:rPr>
                          <w:rFonts w:hint="eastAsia" w:ascii="HG丸ｺﾞｼｯｸM-PRO" w:hAnsi="HG丸ｺﾞｼｯｸM-PRO" w:eastAsia="HG丸ｺﾞｼｯｸM-PRO"/>
                        </w:rPr>
                      </w:pPr>
                      <w:r>
                        <w:rPr>
                          <w:rFonts w:hint="eastAsia" w:ascii="HG丸ｺﾞｼｯｸM-PRO" w:hAnsi="HG丸ｺﾞｼｯｸM-PRO" w:eastAsia="HG丸ｺﾞｼｯｸM-PRO"/>
                          <w:color w:val="231F20"/>
                          <w:spacing w:val="-11"/>
                          <w:w w:val="101"/>
                          <w:sz w:val="28"/>
                        </w:rPr>
                        <w:t>整備費の補助</w:t>
                      </w:r>
                      <w:r>
                        <w:rPr>
                          <w:rFonts w:hint="eastAsia" w:ascii="HG丸ｺﾞｼｯｸM-PRO" w:hAnsi="HG丸ｺﾞｼｯｸM-PRO" w:eastAsia="HG丸ｺﾞｼｯｸM-PRO"/>
                          <w:sz w:val="28"/>
                        </w:rPr>
                        <w:t>、ブロック塀等撤去工事費の補助等</w:t>
                      </w:r>
                    </w:p>
                    <w:p>
                      <w:pPr>
                        <w:pStyle w:val="0"/>
                        <w:spacing w:after="0" w:afterLines="0" w:afterAutospacing="0"/>
                        <w:ind w:left="220" w:leftChars="100" w:right="0" w:rightChars="0" w:firstLine="0" w:firstLineChars="0"/>
                        <w:rPr>
                          <w:rFonts w:hint="eastAsia" w:ascii="HG丸ｺﾞｼｯｸM-PRO" w:hAnsi="HG丸ｺﾞｼｯｸM-PRO" w:eastAsia="HG丸ｺﾞｼｯｸM-PRO"/>
                        </w:rPr>
                      </w:pPr>
                    </w:p>
                    <w:p>
                      <w:pPr>
                        <w:pStyle w:val="17"/>
                        <w:spacing w:line="359" w:lineRule="exact"/>
                        <w:ind w:left="11737"/>
                        <w:rPr>
                          <w:rFonts w:hint="default"/>
                        </w:rPr>
                      </w:pPr>
                      <w:r>
                        <w:rPr>
                          <w:rFonts w:hint="eastAsia" w:ascii="HG丸ｺﾞｼｯｸM-PRO" w:hAnsi="HG丸ｺﾞｼｯｸM-PRO" w:eastAsia="HG丸ｺﾞｼｯｸM-PRO"/>
                          <w:color w:val="231F20"/>
                          <w:spacing w:val="-2"/>
                        </w:rPr>
                        <w:t>・</w:t>
                      </w:r>
                      <w:r>
                        <w:rPr>
                          <w:rFonts w:hint="eastAsia" w:ascii="HG丸ｺﾞｼｯｸM-PRO" w:hAnsi="HG丸ｺﾞｼｯｸM-PRO" w:eastAsia="HG丸ｺﾞｼｯｸM-PRO"/>
                          <w:color w:val="231F20"/>
                          <w:spacing w:val="-8"/>
                        </w:rPr>
                        <w:t>評価点が低かった古い耐震</w:t>
                      </w:r>
                      <w:r>
                        <w:rPr>
                          <w:rFonts w:hint="default"/>
                          <w:color w:val="231F20"/>
                          <w:spacing w:val="-8"/>
                        </w:rPr>
                        <w:t>基準の家屋の家主には、市の専門家耐震診断をお勧めします。</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txbxContent>
                </v:textbox>
                <v:imagedata o:title=""/>
                <w10:wrap type="none" anchorx="text" anchory="text"/>
              </v:shape>
            </w:pict>
          </mc:Fallback>
        </mc:AlternateContent>
      </w: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r>
        <w:rPr>
          <w:rFonts w:hint="eastAsia"/>
        </w:rPr>
        <w:drawing>
          <wp:anchor distT="0" distB="0" distL="203200" distR="203200" simplePos="0" relativeHeight="204" behindDoc="0" locked="0" layoutInCell="1" hidden="0" allowOverlap="1">
            <wp:simplePos x="0" y="0"/>
            <wp:positionH relativeFrom="column">
              <wp:posOffset>5207635</wp:posOffset>
            </wp:positionH>
            <wp:positionV relativeFrom="paragraph">
              <wp:posOffset>368935</wp:posOffset>
            </wp:positionV>
            <wp:extent cx="849630" cy="849630"/>
            <wp:effectExtent l="0" t="0" r="0" b="0"/>
            <wp:wrapNone/>
            <wp:docPr id="1219" name="オブジェクト 0"/>
            <a:graphic xmlns:a="http://schemas.openxmlformats.org/drawingml/2006/main">
              <a:graphicData uri="http://schemas.openxmlformats.org/drawingml/2006/picture">
                <pic:pic xmlns:pic="http://schemas.openxmlformats.org/drawingml/2006/picture">
                  <pic:nvPicPr>
                    <pic:cNvPr id="1219" name="オブジェクト 0"/>
                    <pic:cNvPicPr>
                      <a:picLocks noChangeAspect="1"/>
                    </pic:cNvPicPr>
                  </pic:nvPicPr>
                  <pic:blipFill>
                    <a:blip r:embed="rId49"/>
                    <a:stretch>
                      <a:fillRect/>
                    </a:stretch>
                  </pic:blipFill>
                  <pic:spPr>
                    <a:xfrm>
                      <a:off x="0" y="0"/>
                      <a:ext cx="849630" cy="849630"/>
                    </a:xfrm>
                    <a:prstGeom prst="rect">
                      <a:avLst/>
                    </a:prstGeom>
                  </pic:spPr>
                </pic:pic>
              </a:graphicData>
            </a:graphic>
          </wp:anchor>
        </w:drawing>
      </w:r>
      <w:r>
        <w:rPr>
          <w:rFonts w:hint="eastAsia"/>
        </w:rPr>
        <mc:AlternateContent>
          <mc:Choice Requires="wps">
            <w:drawing>
              <wp:anchor distT="0" distB="0" distL="203200" distR="203200" simplePos="0" relativeHeight="116" behindDoc="1" locked="0" layoutInCell="1" hidden="0" allowOverlap="1">
                <wp:simplePos x="0" y="0"/>
                <wp:positionH relativeFrom="column">
                  <wp:posOffset>93980</wp:posOffset>
                </wp:positionH>
                <wp:positionV relativeFrom="paragraph">
                  <wp:posOffset>219075</wp:posOffset>
                </wp:positionV>
                <wp:extent cx="6644005" cy="1534160"/>
                <wp:effectExtent l="635" t="635" r="29845" b="10795"/>
                <wp:wrapNone/>
                <wp:docPr id="1220" name="オブジェクト 0"/>
                <a:graphic xmlns:a="http://schemas.openxmlformats.org/drawingml/2006/main">
                  <a:graphicData uri="http://schemas.microsoft.com/office/word/2010/wordprocessingShape">
                    <wps:wsp>
                      <wps:cNvPr id="1220" name="オブジェクト 0"/>
                      <wps:cNvSpPr txBox="1"/>
                      <wps:spPr>
                        <a:xfrm>
                          <a:off x="0" y="0"/>
                          <a:ext cx="6644005" cy="1534160"/>
                        </a:xfrm>
                        <a:prstGeom prst="rect">
                          <a:avLst/>
                        </a:prstGeom>
                        <a:solidFill>
                          <a:srgbClr val="FFFFFF"/>
                        </a:solidFill>
                        <a:ln w="6350" cmpd="sng">
                          <a:solidFill>
                            <a:schemeClr val="tx1">
                              <a:lumMod val="50000"/>
                              <a:lumOff val="50000"/>
                            </a:schemeClr>
                          </a:solidFill>
                        </a:ln>
                      </wps:spPr>
                      <wps:style>
                        <a:lnRef idx="0">
                          <a:srgbClr val="000000"/>
                        </a:lnRef>
                        <a:fillRef idx="0">
                          <a:srgbClr val="000000"/>
                        </a:fillRef>
                        <a:effectRef idx="0">
                          <a:srgbClr val="000000"/>
                        </a:effectRef>
                        <a:fontRef idx="minor">
                          <a:schemeClr val="dk1"/>
                        </a:fontRef>
                      </wps:style>
                      <wps:txbx>
                        <w:txbxContent>
                          <w:p>
                            <w:pPr>
                              <w:pStyle w:val="0"/>
                              <w:spacing w:before="0" w:beforeLines="0" w:beforeAutospacing="0" w:after="0" w:afterLines="0" w:afterAutospacing="0" w:line="240" w:lineRule="exact"/>
                              <w:ind w:left="0" w:leftChars="0" w:right="0" w:rightChars="0" w:firstLine="0" w:firstLineChars="0"/>
                              <w:rPr>
                                <w:rFonts w:hint="eastAsia" w:ascii="HG丸ｺﾞｼｯｸM-PRO" w:hAnsi="HG丸ｺﾞｼｯｸM-PRO" w:eastAsia="HG丸ｺﾞｼｯｸM-PRO"/>
                                <w:sz w:val="36"/>
                              </w:rPr>
                            </w:pPr>
                          </w:p>
                          <w:p>
                            <w:pPr>
                              <w:pStyle w:val="0"/>
                              <w:spacing w:before="0" w:beforeLines="0" w:beforeAutospacing="0" w:after="0" w:afterLines="0" w:afterAutospacing="0" w:line="240" w:lineRule="exact"/>
                              <w:ind w:left="0" w:leftChars="0" w:right="0" w:rightChars="0" w:firstLine="0" w:firstLineChars="0"/>
                              <w:rPr>
                                <w:rFonts w:hint="eastAsia" w:ascii="HG丸ｺﾞｼｯｸM-PRO" w:hAnsi="HG丸ｺﾞｼｯｸM-PRO" w:eastAsia="HG丸ｺﾞｼｯｸM-PRO"/>
                                <w:sz w:val="36"/>
                              </w:rPr>
                            </w:pPr>
                            <w:r>
                              <w:rPr>
                                <w:rFonts w:hint="eastAsia" w:ascii="HG丸ｺﾞｼｯｸM-PRO" w:hAnsi="HG丸ｺﾞｼｯｸM-PRO" w:eastAsia="HG丸ｺﾞｼｯｸM-PRO"/>
                                <w:b w:val="1"/>
                                <w:i w:val="0"/>
                                <w:sz w:val="32"/>
                                <w:u w:val="none" w:color="auto"/>
                              </w:rPr>
                              <w:t>２　家具転倒防止支援事業</w:t>
                            </w:r>
                          </w:p>
                          <w:p>
                            <w:pPr>
                              <w:pStyle w:val="0"/>
                              <w:spacing w:after="0" w:afterLines="0" w:afterAutospacing="0"/>
                              <w:ind w:left="220" w:leftChars="100" w:right="0" w:rightChars="0" w:firstLine="560" w:firstLineChars="200"/>
                              <w:rPr>
                                <w:rFonts w:hint="eastAsia" w:ascii="HG丸ｺﾞｼｯｸM-PRO" w:hAnsi="HG丸ｺﾞｼｯｸM-PRO" w:eastAsia="HG丸ｺﾞｼｯｸM-PRO"/>
                                <w:sz w:val="36"/>
                              </w:rPr>
                            </w:pPr>
                            <w:r>
                              <w:rPr>
                                <w:rFonts w:hint="eastAsia" w:ascii="HG丸ｺﾞｼｯｸM-PRO" w:hAnsi="HG丸ｺﾞｼｯｸM-PRO" w:eastAsia="HG丸ｺﾞｼｯｸM-PRO"/>
                                <w:sz w:val="28"/>
                              </w:rPr>
                              <w:t>【担当課】危機管理課　☎</w:t>
                            </w:r>
                            <w:r>
                              <w:rPr>
                                <w:rFonts w:hint="eastAsia" w:ascii="HG丸ｺﾞｼｯｸM-PRO" w:hAnsi="HG丸ｺﾞｼｯｸM-PRO" w:eastAsia="HG丸ｺﾞｼｯｸM-PRO"/>
                                <w:sz w:val="28"/>
                              </w:rPr>
                              <w:t xml:space="preserve"> 0561-76-8127</w:t>
                            </w:r>
                          </w:p>
                          <w:p>
                            <w:pPr>
                              <w:pStyle w:val="0"/>
                              <w:spacing w:after="0" w:afterLines="0" w:afterAutospacing="0"/>
                              <w:rPr>
                                <w:rFonts w:hint="eastAsia" w:ascii="HG丸ｺﾞｼｯｸM-PRO" w:hAnsi="HG丸ｺﾞｼｯｸM-PRO" w:eastAsia="HG丸ｺﾞｼｯｸM-PRO"/>
                              </w:rPr>
                            </w:pPr>
                            <w:r>
                              <w:rPr>
                                <w:rFonts w:hint="eastAsia"/>
                              </w:rPr>
                              <w:drawing>
                                <wp:inline distT="0" distB="0" distL="203200" distR="203200">
                                  <wp:extent cx="1285875" cy="504825"/>
                                  <wp:effectExtent l="0" t="0" r="0" b="0"/>
                                  <wp:docPr id="1221" name="オブジェクト 0"/>
                                  <a:graphic>
                                    <a:graphicData uri="http://schemas.openxmlformats.org/drawingml/2006/picture">
                                      <pic:pic xmlns:pic="http://schemas.openxmlformats.org/drawingml/2006/picture">
                                        <pic:nvPicPr>
                                          <pic:cNvPr id="1221" name="オブジェクト 0"/>
                                          <pic:cNvPicPr>
                                            <a:picLocks noChangeAspect="1"/>
                                          </pic:cNvPicPr>
                                        </pic:nvPicPr>
                                        <pic:blipFill>
                                          <a:blip r:embed="rId48"/>
                                          <a:stretch>
                                            <a:fillRect/>
                                          </a:stretch>
                                        </pic:blipFill>
                                        <pic:spPr>
                                          <a:xfrm>
                                            <a:off x="0" y="0"/>
                                            <a:ext cx="1285875" cy="504825"/>
                                          </a:xfrm>
                                          <a:prstGeom prst="rect">
                                            <a:avLst/>
                                          </a:prstGeom>
                                        </pic:spPr>
                                      </pic:pic>
                                    </a:graphicData>
                                  </a:graphic>
                                </wp:inline>
                              </w:drawing>
                            </w:r>
                          </w:p>
                          <w:p>
                            <w:pPr>
                              <w:pStyle w:val="0"/>
                              <w:spacing w:after="0" w:afterLines="0" w:afterAutospacing="0"/>
                              <w:ind w:left="220" w:leftChars="100" w:right="0" w:rightChars="0" w:firstLine="0" w:firstLineChars="0"/>
                              <w:rPr>
                                <w:rFonts w:hint="eastAsia"/>
                              </w:rPr>
                            </w:pPr>
                            <w:r>
                              <w:rPr>
                                <w:rFonts w:hint="eastAsia" w:ascii="HG丸ｺﾞｼｯｸM-PRO" w:hAnsi="HG丸ｺﾞｼｯｸM-PRO" w:eastAsia="HG丸ｺﾞｼｯｸM-PRO"/>
                                <w:sz w:val="28"/>
                              </w:rPr>
                              <w:t>一定の要件に当てはまるかたに、家具の転倒を防止する作業を支援</w:t>
                            </w: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4;mso-wrap-distance-left:16pt;width:523.15pt;height:120.8pt;mso-position-horizontal-relative:text;position:absolute;margin-left:7.4pt;margin-top:17.25pt;mso-wrap-distance-bottom:0pt;mso-wrap-distance-right:16pt;mso-wrap-distance-top:0pt;" o:spid="_x0000_s1220" o:allowincell="t" o:allowoverlap="t" filled="t" fillcolor="#ffffff" stroked="t" strokecolor="#808080 [1629]" strokeweight="0.5pt" o:spt="202" type="#_x0000_t202">
                <v:fill/>
                <v:stroke linestyle="single" filltype="solid"/>
                <v:textbox style="layout-flow:horizontal;" inset="2.0637499999999998mm,0.24694444444444438mm,2.0637499999999998mm,0.24694444444444438mm">
                  <w:txbxContent>
                    <w:p>
                      <w:pPr>
                        <w:pStyle w:val="0"/>
                        <w:spacing w:before="0" w:beforeLines="0" w:beforeAutospacing="0" w:after="0" w:afterLines="0" w:afterAutospacing="0" w:line="240" w:lineRule="exact"/>
                        <w:ind w:left="0" w:leftChars="0" w:right="0" w:rightChars="0" w:firstLine="0" w:firstLineChars="0"/>
                        <w:rPr>
                          <w:rFonts w:hint="eastAsia" w:ascii="HG丸ｺﾞｼｯｸM-PRO" w:hAnsi="HG丸ｺﾞｼｯｸM-PRO" w:eastAsia="HG丸ｺﾞｼｯｸM-PRO"/>
                          <w:sz w:val="36"/>
                        </w:rPr>
                      </w:pPr>
                    </w:p>
                    <w:p>
                      <w:pPr>
                        <w:pStyle w:val="0"/>
                        <w:spacing w:before="0" w:beforeLines="0" w:beforeAutospacing="0" w:after="0" w:afterLines="0" w:afterAutospacing="0" w:line="240" w:lineRule="exact"/>
                        <w:ind w:left="0" w:leftChars="0" w:right="0" w:rightChars="0" w:firstLine="0" w:firstLineChars="0"/>
                        <w:rPr>
                          <w:rFonts w:hint="eastAsia" w:ascii="HG丸ｺﾞｼｯｸM-PRO" w:hAnsi="HG丸ｺﾞｼｯｸM-PRO" w:eastAsia="HG丸ｺﾞｼｯｸM-PRO"/>
                          <w:sz w:val="36"/>
                        </w:rPr>
                      </w:pPr>
                      <w:r>
                        <w:rPr>
                          <w:rFonts w:hint="eastAsia" w:ascii="HG丸ｺﾞｼｯｸM-PRO" w:hAnsi="HG丸ｺﾞｼｯｸM-PRO" w:eastAsia="HG丸ｺﾞｼｯｸM-PRO"/>
                          <w:b w:val="1"/>
                          <w:i w:val="0"/>
                          <w:sz w:val="32"/>
                          <w:u w:val="none" w:color="auto"/>
                        </w:rPr>
                        <w:t>２　家具転倒防止支援事業</w:t>
                      </w:r>
                    </w:p>
                    <w:p>
                      <w:pPr>
                        <w:pStyle w:val="0"/>
                        <w:spacing w:after="0" w:afterLines="0" w:afterAutospacing="0"/>
                        <w:ind w:left="220" w:leftChars="100" w:right="0" w:rightChars="0" w:firstLine="560" w:firstLineChars="200"/>
                        <w:rPr>
                          <w:rFonts w:hint="eastAsia" w:ascii="HG丸ｺﾞｼｯｸM-PRO" w:hAnsi="HG丸ｺﾞｼｯｸM-PRO" w:eastAsia="HG丸ｺﾞｼｯｸM-PRO"/>
                          <w:sz w:val="36"/>
                        </w:rPr>
                      </w:pPr>
                      <w:r>
                        <w:rPr>
                          <w:rFonts w:hint="eastAsia" w:ascii="HG丸ｺﾞｼｯｸM-PRO" w:hAnsi="HG丸ｺﾞｼｯｸM-PRO" w:eastAsia="HG丸ｺﾞｼｯｸM-PRO"/>
                          <w:sz w:val="28"/>
                        </w:rPr>
                        <w:t>【担当課】危機管理課　☎</w:t>
                      </w:r>
                      <w:r>
                        <w:rPr>
                          <w:rFonts w:hint="eastAsia" w:ascii="HG丸ｺﾞｼｯｸM-PRO" w:hAnsi="HG丸ｺﾞｼｯｸM-PRO" w:eastAsia="HG丸ｺﾞｼｯｸM-PRO"/>
                          <w:sz w:val="28"/>
                        </w:rPr>
                        <w:t xml:space="preserve"> 0561-76-8127</w:t>
                      </w:r>
                    </w:p>
                    <w:p>
                      <w:pPr>
                        <w:pStyle w:val="0"/>
                        <w:spacing w:after="0" w:afterLines="0" w:afterAutospacing="0"/>
                        <w:rPr>
                          <w:rFonts w:hint="eastAsia" w:ascii="HG丸ｺﾞｼｯｸM-PRO" w:hAnsi="HG丸ｺﾞｼｯｸM-PRO" w:eastAsia="HG丸ｺﾞｼｯｸM-PRO"/>
                        </w:rPr>
                      </w:pPr>
                      <w:r>
                        <w:rPr>
                          <w:rFonts w:hint="eastAsia"/>
                        </w:rPr>
                        <w:drawing>
                          <wp:inline distT="0" distB="0" distL="203200" distR="203200">
                            <wp:extent cx="1285875" cy="504825"/>
                            <wp:effectExtent l="0" t="0" r="0" b="0"/>
                            <wp:docPr id="1221" name="オブジェクト 0"/>
                            <a:graphic xmlns:a="http://schemas.openxmlformats.org/drawingml/2006/main">
                              <a:graphicData uri="http://schemas.openxmlformats.org/drawingml/2006/picture">
                                <pic:pic xmlns:pic="http://schemas.openxmlformats.org/drawingml/2006/picture">
                                  <pic:nvPicPr>
                                    <pic:cNvPr id="1221" name="オブジェクト 0"/>
                                    <pic:cNvPicPr>
                                      <a:picLocks noChangeAspect="1"/>
                                    </pic:cNvPicPr>
                                  </pic:nvPicPr>
                                  <pic:blipFill>
                                    <a:blip r:embed="rId48"/>
                                    <a:stretch>
                                      <a:fillRect/>
                                    </a:stretch>
                                  </pic:blipFill>
                                  <pic:spPr>
                                    <a:xfrm>
                                      <a:off x="0" y="0"/>
                                      <a:ext cx="1285875" cy="504825"/>
                                    </a:xfrm>
                                    <a:prstGeom prst="rect">
                                      <a:avLst/>
                                    </a:prstGeom>
                                  </pic:spPr>
                                </pic:pic>
                              </a:graphicData>
                            </a:graphic>
                          </wp:inline>
                        </w:drawing>
                      </w:r>
                    </w:p>
                    <w:p>
                      <w:pPr>
                        <w:pStyle w:val="0"/>
                        <w:spacing w:after="0" w:afterLines="0" w:afterAutospacing="0"/>
                        <w:ind w:left="220" w:leftChars="100" w:right="0" w:rightChars="0" w:firstLine="0" w:firstLineChars="0"/>
                        <w:rPr>
                          <w:rFonts w:hint="eastAsia"/>
                        </w:rPr>
                      </w:pPr>
                      <w:r>
                        <w:rPr>
                          <w:rFonts w:hint="eastAsia" w:ascii="HG丸ｺﾞｼｯｸM-PRO" w:hAnsi="HG丸ｺﾞｼｯｸM-PRO" w:eastAsia="HG丸ｺﾞｼｯｸM-PRO"/>
                          <w:sz w:val="28"/>
                        </w:rPr>
                        <w:t>一定の要件に当てはまるかたに、家具の転倒を防止する作業を支援</w:t>
                      </w: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txbxContent>
                </v:textbox>
                <v:imagedata o:title=""/>
                <w10:wrap type="none" anchorx="text" anchory="text"/>
              </v:shape>
            </w:pict>
          </mc:Fallback>
        </mc:AlternateContent>
      </w:r>
    </w:p>
    <w:p>
      <w:pPr>
        <w:pStyle w:val="17"/>
        <w:spacing w:before="339" w:beforeLines="0" w:beforeAutospacing="0" w:after="0" w:afterLines="0" w:afterAutospacing="0" w:line="360" w:lineRule="exact"/>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0" w:leftChars="0" w:right="6745" w:rightChars="0" w:firstLine="0" w:firstLineChars="0"/>
        <w:jc w:val="both"/>
        <w:rPr>
          <w:rFonts w:hint="default"/>
        </w:rPr>
      </w:pPr>
      <w:r>
        <w:rPr>
          <w:rFonts w:hint="eastAsia"/>
        </w:rPr>
        <w:drawing>
          <wp:anchor distT="0" distB="0" distL="203200" distR="203200" simplePos="0" relativeHeight="202" behindDoc="0" locked="0" layoutInCell="1" hidden="0" allowOverlap="1">
            <wp:simplePos x="0" y="0"/>
            <wp:positionH relativeFrom="column">
              <wp:posOffset>5210175</wp:posOffset>
            </wp:positionH>
            <wp:positionV relativeFrom="paragraph">
              <wp:posOffset>269240</wp:posOffset>
            </wp:positionV>
            <wp:extent cx="849630" cy="849630"/>
            <wp:effectExtent l="0" t="0" r="0" b="0"/>
            <wp:wrapNone/>
            <wp:docPr id="1222" name="オブジェクト 0"/>
            <a:graphic xmlns:a="http://schemas.openxmlformats.org/drawingml/2006/main">
              <a:graphicData uri="http://schemas.openxmlformats.org/drawingml/2006/picture">
                <pic:pic xmlns:pic="http://schemas.openxmlformats.org/drawingml/2006/picture">
                  <pic:nvPicPr>
                    <pic:cNvPr id="1222" name="オブジェクト 0"/>
                    <pic:cNvPicPr>
                      <a:picLocks noChangeAspect="1"/>
                    </pic:cNvPicPr>
                  </pic:nvPicPr>
                  <pic:blipFill>
                    <a:blip r:embed="rId50"/>
                    <a:stretch>
                      <a:fillRect/>
                    </a:stretch>
                  </pic:blipFill>
                  <pic:spPr>
                    <a:xfrm>
                      <a:off x="0" y="0"/>
                      <a:ext cx="849630" cy="849630"/>
                    </a:xfrm>
                    <a:prstGeom prst="rect">
                      <a:avLst/>
                    </a:prstGeom>
                  </pic:spPr>
                </pic:pic>
              </a:graphicData>
            </a:graphic>
          </wp:anchor>
        </w:drawing>
      </w:r>
      <w:r>
        <w:rPr>
          <w:rFonts w:hint="eastAsia"/>
        </w:rPr>
        <mc:AlternateContent>
          <mc:Choice Requires="wps">
            <w:drawing>
              <wp:anchor distT="0" distB="0" distL="203200" distR="203200" simplePos="0" relativeHeight="115" behindDoc="1" locked="0" layoutInCell="1" hidden="0" allowOverlap="1">
                <wp:simplePos x="0" y="0"/>
                <wp:positionH relativeFrom="column">
                  <wp:posOffset>95885</wp:posOffset>
                </wp:positionH>
                <wp:positionV relativeFrom="paragraph">
                  <wp:posOffset>146050</wp:posOffset>
                </wp:positionV>
                <wp:extent cx="6644005" cy="1737360"/>
                <wp:effectExtent l="635" t="635" r="29845" b="10795"/>
                <wp:wrapNone/>
                <wp:docPr id="1223" name="オブジェクト 0"/>
                <a:graphic xmlns:a="http://schemas.openxmlformats.org/drawingml/2006/main">
                  <a:graphicData uri="http://schemas.microsoft.com/office/word/2010/wordprocessingShape">
                    <wps:wsp>
                      <wps:cNvPr id="1223" name="オブジェクト 0"/>
                      <wps:cNvSpPr txBox="1"/>
                      <wps:spPr>
                        <a:xfrm>
                          <a:off x="0" y="0"/>
                          <a:ext cx="6644005" cy="1737360"/>
                        </a:xfrm>
                        <a:prstGeom prst="rect">
                          <a:avLst/>
                        </a:prstGeom>
                        <a:solidFill>
                          <a:srgbClr val="FFFFFF"/>
                        </a:solidFill>
                        <a:ln w="6350" cmpd="sng">
                          <a:solidFill>
                            <a:schemeClr val="tx1">
                              <a:lumMod val="50000"/>
                              <a:lumOff val="50000"/>
                            </a:schemeClr>
                          </a:solidFill>
                        </a:ln>
                      </wps:spPr>
                      <wps:style>
                        <a:lnRef idx="0">
                          <a:srgbClr val="000000"/>
                        </a:lnRef>
                        <a:fillRef idx="0">
                          <a:srgbClr val="000000"/>
                        </a:fillRef>
                        <a:effectRef idx="0">
                          <a:srgbClr val="000000"/>
                        </a:effectRef>
                        <a:fontRef idx="minor">
                          <a:schemeClr val="dk1"/>
                        </a:fontRef>
                      </wps:style>
                      <wps:txbx>
                        <w:txbxContent>
                          <w:p>
                            <w:pPr>
                              <w:pStyle w:val="0"/>
                              <w:spacing w:line="240" w:lineRule="exact"/>
                              <w:ind w:left="0" w:leftChars="0" w:right="0" w:rightChars="0" w:firstLine="0" w:firstLineChars="0"/>
                              <w:rPr>
                                <w:rFonts w:hint="eastAsia" w:ascii="HG丸ｺﾞｼｯｸM-PRO" w:hAnsi="HG丸ｺﾞｼｯｸM-PRO" w:eastAsia="HG丸ｺﾞｼｯｸM-PRO"/>
                                <w:sz w:val="36"/>
                              </w:rPr>
                            </w:pPr>
                          </w:p>
                          <w:p>
                            <w:pPr>
                              <w:pStyle w:val="0"/>
                              <w:spacing w:before="0" w:beforeLines="0" w:beforeAutospacing="0" w:after="0" w:afterLines="0" w:afterAutospacing="0" w:line="240" w:lineRule="exact"/>
                              <w:ind w:left="0" w:leftChars="0" w:right="0" w:rightChars="0" w:firstLine="0" w:firstLineChars="0"/>
                              <w:rPr>
                                <w:rFonts w:hint="eastAsia" w:ascii="HG丸ｺﾞｼｯｸM-PRO" w:hAnsi="HG丸ｺﾞｼｯｸM-PRO" w:eastAsia="HG丸ｺﾞｼｯｸM-PRO"/>
                                <w:sz w:val="36"/>
                              </w:rPr>
                            </w:pPr>
                            <w:r>
                              <w:rPr>
                                <w:rFonts w:hint="eastAsia" w:ascii="HG丸ｺﾞｼｯｸM-PRO" w:hAnsi="HG丸ｺﾞｼｯｸM-PRO" w:eastAsia="HG丸ｺﾞｼｯｸM-PRO"/>
                                <w:b w:val="1"/>
                                <w:i w:val="0"/>
                                <w:sz w:val="32"/>
                                <w:u w:val="none" w:color="auto"/>
                              </w:rPr>
                              <w:t>３　生垣補助</w:t>
                            </w:r>
                          </w:p>
                          <w:p>
                            <w:pPr>
                              <w:pStyle w:val="0"/>
                              <w:spacing w:after="0" w:afterLines="0" w:afterAutospacing="0"/>
                              <w:ind w:left="220" w:leftChars="100" w:right="0" w:rightChars="0" w:firstLine="560" w:firstLineChars="200"/>
                              <w:rPr>
                                <w:rFonts w:hint="eastAsia" w:ascii="HG丸ｺﾞｼｯｸM-PRO" w:hAnsi="HG丸ｺﾞｼｯｸM-PRO" w:eastAsia="HG丸ｺﾞｼｯｸM-PRO"/>
                                <w:sz w:val="36"/>
                              </w:rPr>
                            </w:pPr>
                            <w:r>
                              <w:rPr>
                                <w:rFonts w:hint="eastAsia" w:ascii="HG丸ｺﾞｼｯｸM-PRO" w:hAnsi="HG丸ｺﾞｼｯｸM-PRO" w:eastAsia="HG丸ｺﾞｼｯｸM-PRO"/>
                                <w:sz w:val="28"/>
                              </w:rPr>
                              <w:t>【担当課】公園農政課　☎</w:t>
                            </w:r>
                            <w:r>
                              <w:rPr>
                                <w:rFonts w:hint="eastAsia" w:ascii="HG丸ｺﾞｼｯｸM-PRO" w:hAnsi="HG丸ｺﾞｼｯｸM-PRO" w:eastAsia="HG丸ｺﾞｼｯｸM-PRO"/>
                                <w:sz w:val="28"/>
                              </w:rPr>
                              <w:t xml:space="preserve"> 0561-76-8161</w:t>
                            </w:r>
                          </w:p>
                          <w:p>
                            <w:pPr>
                              <w:pStyle w:val="0"/>
                              <w:spacing w:after="0" w:afterLines="0" w:afterAutospacing="0"/>
                              <w:rPr>
                                <w:rFonts w:hint="eastAsia" w:ascii="HG丸ｺﾞｼｯｸM-PRO" w:hAnsi="HG丸ｺﾞｼｯｸM-PRO" w:eastAsia="HG丸ｺﾞｼｯｸM-PRO"/>
                              </w:rPr>
                            </w:pPr>
                            <w:r>
                              <w:rPr>
                                <w:rFonts w:hint="eastAsia"/>
                              </w:rPr>
                              <w:drawing>
                                <wp:inline distT="0" distB="0" distL="203200" distR="203200">
                                  <wp:extent cx="1285875" cy="504825"/>
                                  <wp:effectExtent l="0" t="0" r="0" b="0"/>
                                  <wp:docPr id="1224" name="オブジェクト 0"/>
                                  <a:graphic>
                                    <a:graphicData uri="http://schemas.openxmlformats.org/drawingml/2006/picture">
                                      <pic:pic xmlns:pic="http://schemas.openxmlformats.org/drawingml/2006/picture">
                                        <pic:nvPicPr>
                                          <pic:cNvPr id="1224" name="オブジェクト 0"/>
                                          <pic:cNvPicPr>
                                            <a:picLocks noChangeAspect="1"/>
                                          </pic:cNvPicPr>
                                        </pic:nvPicPr>
                                        <pic:blipFill>
                                          <a:blip r:embed="rId48"/>
                                          <a:stretch>
                                            <a:fillRect/>
                                          </a:stretch>
                                        </pic:blipFill>
                                        <pic:spPr>
                                          <a:xfrm>
                                            <a:off x="0" y="0"/>
                                            <a:ext cx="1285875" cy="504825"/>
                                          </a:xfrm>
                                          <a:prstGeom prst="rect">
                                            <a:avLst/>
                                          </a:prstGeom>
                                        </pic:spPr>
                                      </pic:pic>
                                    </a:graphicData>
                                  </a:graphic>
                                </wp:inline>
                              </w:drawing>
                            </w:r>
                          </w:p>
                          <w:p>
                            <w:pPr>
                              <w:pStyle w:val="0"/>
                              <w:spacing w:after="0" w:afterLines="0" w:afterAutospacing="0"/>
                              <w:ind w:left="500" w:leftChars="100" w:right="0" w:rightChars="0" w:hanging="280" w:hangingChars="100"/>
                              <w:rPr>
                                <w:rFonts w:hint="eastAsia"/>
                                <w:sz w:val="28"/>
                              </w:rPr>
                            </w:pPr>
                            <w:r>
                              <w:rPr>
                                <w:rFonts w:hint="eastAsia" w:ascii="HG丸ｺﾞｼｯｸM-PRO" w:hAnsi="HG丸ｺﾞｼｯｸM-PRO" w:eastAsia="HG丸ｺﾞｼｯｸM-PRO"/>
                                <w:sz w:val="28"/>
                              </w:rPr>
                              <w:t>既設のブロック塀などを新たに生け垣に転換するかたで、一定の要件に</w:t>
                            </w:r>
                          </w:p>
                          <w:p>
                            <w:pPr>
                              <w:pStyle w:val="0"/>
                              <w:spacing w:after="0" w:afterLines="0" w:afterAutospacing="0"/>
                              <w:ind w:left="500" w:leftChars="100" w:right="0" w:rightChars="0" w:hanging="280" w:hangingChars="100"/>
                              <w:rPr>
                                <w:rFonts w:hint="eastAsia"/>
                                <w:sz w:val="28"/>
                              </w:rPr>
                            </w:pPr>
                            <w:r>
                              <w:rPr>
                                <w:rFonts w:hint="eastAsia" w:ascii="HG丸ｺﾞｼｯｸM-PRO" w:hAnsi="HG丸ｺﾞｼｯｸM-PRO" w:eastAsia="HG丸ｺﾞｼｯｸM-PRO"/>
                                <w:sz w:val="28"/>
                              </w:rPr>
                              <w:t>当てはまる場合に助成金を交付</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03316365;mso-wrap-distance-left:16pt;width:523.15pt;height:136.80000000000001pt;mso-position-horizontal-relative:text;position:absolute;margin-left:7.55pt;margin-top:11.5pt;mso-wrap-distance-bottom:0pt;mso-wrap-distance-right:16pt;mso-wrap-distance-top:0pt;" o:spid="_x0000_s1223" o:allowincell="t" o:allowoverlap="t" filled="t" fillcolor="#ffffff" stroked="t" strokecolor="#808080 [1629]" strokeweight="0.5pt" o:spt="202" type="#_x0000_t202">
                <v:fill/>
                <v:stroke linestyle="single" filltype="solid"/>
                <v:textbox style="layout-flow:horizontal;" inset="2.0637499999999998mm,0.24694444444444438mm,2.0637499999999998mm,0.24694444444444438mm">
                  <w:txbxContent>
                    <w:p>
                      <w:pPr>
                        <w:pStyle w:val="0"/>
                        <w:spacing w:line="240" w:lineRule="exact"/>
                        <w:ind w:left="0" w:leftChars="0" w:right="0" w:rightChars="0" w:firstLine="0" w:firstLineChars="0"/>
                        <w:rPr>
                          <w:rFonts w:hint="eastAsia" w:ascii="HG丸ｺﾞｼｯｸM-PRO" w:hAnsi="HG丸ｺﾞｼｯｸM-PRO" w:eastAsia="HG丸ｺﾞｼｯｸM-PRO"/>
                          <w:sz w:val="36"/>
                        </w:rPr>
                      </w:pPr>
                    </w:p>
                    <w:p>
                      <w:pPr>
                        <w:pStyle w:val="0"/>
                        <w:spacing w:before="0" w:beforeLines="0" w:beforeAutospacing="0" w:after="0" w:afterLines="0" w:afterAutospacing="0" w:line="240" w:lineRule="exact"/>
                        <w:ind w:left="0" w:leftChars="0" w:right="0" w:rightChars="0" w:firstLine="0" w:firstLineChars="0"/>
                        <w:rPr>
                          <w:rFonts w:hint="eastAsia" w:ascii="HG丸ｺﾞｼｯｸM-PRO" w:hAnsi="HG丸ｺﾞｼｯｸM-PRO" w:eastAsia="HG丸ｺﾞｼｯｸM-PRO"/>
                          <w:sz w:val="36"/>
                        </w:rPr>
                      </w:pPr>
                      <w:r>
                        <w:rPr>
                          <w:rFonts w:hint="eastAsia" w:ascii="HG丸ｺﾞｼｯｸM-PRO" w:hAnsi="HG丸ｺﾞｼｯｸM-PRO" w:eastAsia="HG丸ｺﾞｼｯｸM-PRO"/>
                          <w:b w:val="1"/>
                          <w:i w:val="0"/>
                          <w:sz w:val="32"/>
                          <w:u w:val="none" w:color="auto"/>
                        </w:rPr>
                        <w:t>３　生垣補助</w:t>
                      </w:r>
                    </w:p>
                    <w:p>
                      <w:pPr>
                        <w:pStyle w:val="0"/>
                        <w:spacing w:after="0" w:afterLines="0" w:afterAutospacing="0"/>
                        <w:ind w:left="220" w:leftChars="100" w:right="0" w:rightChars="0" w:firstLine="560" w:firstLineChars="200"/>
                        <w:rPr>
                          <w:rFonts w:hint="eastAsia" w:ascii="HG丸ｺﾞｼｯｸM-PRO" w:hAnsi="HG丸ｺﾞｼｯｸM-PRO" w:eastAsia="HG丸ｺﾞｼｯｸM-PRO"/>
                          <w:sz w:val="36"/>
                        </w:rPr>
                      </w:pPr>
                      <w:r>
                        <w:rPr>
                          <w:rFonts w:hint="eastAsia" w:ascii="HG丸ｺﾞｼｯｸM-PRO" w:hAnsi="HG丸ｺﾞｼｯｸM-PRO" w:eastAsia="HG丸ｺﾞｼｯｸM-PRO"/>
                          <w:sz w:val="28"/>
                        </w:rPr>
                        <w:t>【担当課】公園農政課　☎</w:t>
                      </w:r>
                      <w:r>
                        <w:rPr>
                          <w:rFonts w:hint="eastAsia" w:ascii="HG丸ｺﾞｼｯｸM-PRO" w:hAnsi="HG丸ｺﾞｼｯｸM-PRO" w:eastAsia="HG丸ｺﾞｼｯｸM-PRO"/>
                          <w:sz w:val="28"/>
                        </w:rPr>
                        <w:t xml:space="preserve"> 0561-76-8161</w:t>
                      </w:r>
                    </w:p>
                    <w:p>
                      <w:pPr>
                        <w:pStyle w:val="0"/>
                        <w:spacing w:after="0" w:afterLines="0" w:afterAutospacing="0"/>
                        <w:rPr>
                          <w:rFonts w:hint="eastAsia" w:ascii="HG丸ｺﾞｼｯｸM-PRO" w:hAnsi="HG丸ｺﾞｼｯｸM-PRO" w:eastAsia="HG丸ｺﾞｼｯｸM-PRO"/>
                        </w:rPr>
                      </w:pPr>
                      <w:r>
                        <w:rPr>
                          <w:rFonts w:hint="eastAsia"/>
                        </w:rPr>
                        <w:drawing>
                          <wp:inline distT="0" distB="0" distL="203200" distR="203200">
                            <wp:extent cx="1285875" cy="504825"/>
                            <wp:effectExtent l="0" t="0" r="0" b="0"/>
                            <wp:docPr id="1224" name="オブジェクト 0"/>
                            <a:graphic xmlns:a="http://schemas.openxmlformats.org/drawingml/2006/main">
                              <a:graphicData uri="http://schemas.openxmlformats.org/drawingml/2006/picture">
                                <pic:pic xmlns:pic="http://schemas.openxmlformats.org/drawingml/2006/picture">
                                  <pic:nvPicPr>
                                    <pic:cNvPr id="1224" name="オブジェクト 0"/>
                                    <pic:cNvPicPr>
                                      <a:picLocks noChangeAspect="1"/>
                                    </pic:cNvPicPr>
                                  </pic:nvPicPr>
                                  <pic:blipFill>
                                    <a:blip r:embed="rId48"/>
                                    <a:stretch>
                                      <a:fillRect/>
                                    </a:stretch>
                                  </pic:blipFill>
                                  <pic:spPr>
                                    <a:xfrm>
                                      <a:off x="0" y="0"/>
                                      <a:ext cx="1285875" cy="504825"/>
                                    </a:xfrm>
                                    <a:prstGeom prst="rect">
                                      <a:avLst/>
                                    </a:prstGeom>
                                  </pic:spPr>
                                </pic:pic>
                              </a:graphicData>
                            </a:graphic>
                          </wp:inline>
                        </w:drawing>
                      </w:r>
                    </w:p>
                    <w:p>
                      <w:pPr>
                        <w:pStyle w:val="0"/>
                        <w:spacing w:after="0" w:afterLines="0" w:afterAutospacing="0"/>
                        <w:ind w:left="500" w:leftChars="100" w:right="0" w:rightChars="0" w:hanging="280" w:hangingChars="100"/>
                        <w:rPr>
                          <w:rFonts w:hint="eastAsia"/>
                          <w:sz w:val="28"/>
                        </w:rPr>
                      </w:pPr>
                      <w:r>
                        <w:rPr>
                          <w:rFonts w:hint="eastAsia" w:ascii="HG丸ｺﾞｼｯｸM-PRO" w:hAnsi="HG丸ｺﾞｼｯｸM-PRO" w:eastAsia="HG丸ｺﾞｼｯｸM-PRO"/>
                          <w:sz w:val="28"/>
                        </w:rPr>
                        <w:t>既設のブロック塀などを新たに生け垣に転換するかたで、一定の要件に</w:t>
                      </w:r>
                    </w:p>
                    <w:p>
                      <w:pPr>
                        <w:pStyle w:val="0"/>
                        <w:spacing w:after="0" w:afterLines="0" w:afterAutospacing="0"/>
                        <w:ind w:left="500" w:leftChars="100" w:right="0" w:rightChars="0" w:hanging="280" w:hangingChars="100"/>
                        <w:rPr>
                          <w:rFonts w:hint="eastAsia"/>
                          <w:sz w:val="28"/>
                        </w:rPr>
                      </w:pPr>
                      <w:r>
                        <w:rPr>
                          <w:rFonts w:hint="eastAsia" w:ascii="HG丸ｺﾞｼｯｸM-PRO" w:hAnsi="HG丸ｺﾞｼｯｸM-PRO" w:eastAsia="HG丸ｺﾞｼｯｸM-PRO"/>
                          <w:sz w:val="28"/>
                        </w:rPr>
                        <w:t>当てはまる場合に助成金を交付</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p>
                      <w:pPr>
                        <w:pStyle w:val="17"/>
                        <w:spacing w:line="359" w:lineRule="exact"/>
                        <w:ind w:left="11737"/>
                        <w:rPr>
                          <w:rFonts w:hint="default"/>
                        </w:rPr>
                      </w:pPr>
                      <w:r>
                        <w:rPr>
                          <w:rFonts w:hint="default" w:ascii="Microsoft JhengHei UI" w:hAnsi="Microsoft JhengHei UI" w:eastAsia="Microsoft JhengHei UI"/>
                          <w:color w:val="231F20"/>
                          <w:spacing w:val="-2"/>
                        </w:rPr>
                        <w:t>・</w:t>
                      </w:r>
                      <w:r>
                        <w:rPr>
                          <w:rFonts w:hint="default"/>
                          <w:color w:val="231F20"/>
                          <w:spacing w:val="-8"/>
                        </w:rPr>
                        <w:t>評価点が低かった古い耐震基準の家屋の家主には、市の専門家耐震診断をお勧めします。</w:t>
                      </w:r>
                    </w:p>
                    <w:p>
                      <w:pPr>
                        <w:pStyle w:val="0"/>
                        <w:spacing w:after="0" w:afterLines="0" w:afterAutospacing="0"/>
                        <w:ind w:left="220" w:leftChars="100" w:right="0" w:rightChars="0" w:firstLine="0" w:firstLineChars="0"/>
                        <w:rPr>
                          <w:rFonts w:hint="eastAsia"/>
                        </w:rPr>
                      </w:pPr>
                    </w:p>
                  </w:txbxContent>
                </v:textbox>
                <v:imagedata o:title=""/>
                <w10:wrap type="none" anchorx="text" anchory="text"/>
              </v:shape>
            </w:pict>
          </mc:Fallback>
        </mc:AlternateContent>
      </w:r>
    </w:p>
    <w:p>
      <w:pPr>
        <w:pStyle w:val="17"/>
        <w:spacing w:before="339" w:beforeLines="0" w:beforeAutospacing="0" w:line="228" w:lineRule="auto"/>
        <w:ind w:left="168" w:right="6745" w:firstLine="218"/>
        <w:jc w:val="both"/>
        <w:rPr>
          <w:rFonts w:hint="default"/>
        </w:rPr>
      </w:pPr>
      <w:r>
        <w:rPr>
          <w:rFonts w:hint="eastAsia"/>
        </w:rPr>
        <w:drawing>
          <wp:anchor distT="0" distB="0" distL="203200" distR="203200" simplePos="0" relativeHeight="145" behindDoc="0" locked="0" layoutInCell="1" hidden="0" allowOverlap="1">
            <wp:simplePos x="0" y="0"/>
            <wp:positionH relativeFrom="column">
              <wp:posOffset>7787005</wp:posOffset>
            </wp:positionH>
            <wp:positionV relativeFrom="paragraph">
              <wp:posOffset>166370</wp:posOffset>
            </wp:positionV>
            <wp:extent cx="6530975" cy="3557270"/>
            <wp:effectExtent l="0" t="0" r="0" b="0"/>
            <wp:wrapNone/>
            <wp:docPr id="1225" name="オブジェクト 0"/>
            <a:graphic xmlns:a="http://schemas.openxmlformats.org/drawingml/2006/main">
              <a:graphicData uri="http://schemas.openxmlformats.org/drawingml/2006/picture">
                <pic:pic xmlns:pic="http://schemas.openxmlformats.org/drawingml/2006/picture">
                  <pic:nvPicPr>
                    <pic:cNvPr id="1225" name="オブジェクト 0"/>
                    <pic:cNvPicPr>
                      <a:picLocks noChangeAspect="1"/>
                    </pic:cNvPicPr>
                  </pic:nvPicPr>
                  <pic:blipFill>
                    <a:blip r:embed="rId51"/>
                    <a:stretch>
                      <a:fillRect/>
                    </a:stretch>
                  </pic:blipFill>
                  <pic:spPr>
                    <a:xfrm>
                      <a:off x="0" y="0"/>
                      <a:ext cx="6530975" cy="3557270"/>
                    </a:xfrm>
                    <a:prstGeom prst="rect">
                      <a:avLst/>
                    </a:prstGeom>
                  </pic:spPr>
                </pic:pic>
              </a:graphicData>
            </a:graphic>
          </wp:anchor>
        </w:drawing>
      </w: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leftChars="0" w:right="6745" w:rightChars="0" w:firstLine="0" w:firstLineChars="0"/>
        <w:jc w:val="both"/>
        <w:rPr>
          <w:rFonts w:hint="default"/>
        </w:rPr>
      </w:pP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p>
    <w:p>
      <w:pPr>
        <w:pStyle w:val="17"/>
        <w:spacing w:before="339" w:beforeLines="0" w:beforeAutospacing="0" w:line="228" w:lineRule="auto"/>
        <w:ind w:left="168" w:right="6745" w:firstLine="218"/>
        <w:jc w:val="both"/>
        <w:rPr>
          <w:rFonts w:hint="default"/>
        </w:rPr>
      </w:pPr>
    </w:p>
    <w:p>
      <w:pPr>
        <w:rPr>
          <w:rFonts w:hint="default"/>
          <w:sz w:val="20"/>
        </w:rPr>
        <w:sectPr>
          <w:type w:val="continuous"/>
          <w:pgSz w:w="23820" w:h="16840" w:orient="landscape"/>
          <w:pgMar w:top="1940" w:right="708" w:bottom="280" w:left="708" w:header="0" w:footer="1096" w:gutter="0"/>
          <w:cols w:space="720"/>
          <w:textDirection w:val="lrTb"/>
          <w:docGrid w:linePitch="299"/>
        </w:sectPr>
      </w:pPr>
    </w:p>
    <w:p>
      <w:pPr>
        <w:pStyle w:val="0"/>
        <w:rPr>
          <w:rFonts w:hint="default"/>
        </w:rPr>
      </w:pPr>
      <w:bookmarkStart w:id="2" w:name="_TOC_250000"/>
      <w:bookmarkEnd w:id="2"/>
      <w:r>
        <w:rPr>
          <w:rFonts w:hint="eastAsia"/>
        </w:rPr>
        <mc:AlternateContent>
          <mc:Choice Requires="wps">
            <w:drawing>
              <wp:anchor distT="0" distB="0" distL="203200" distR="203200" simplePos="0" relativeHeight="179" behindDoc="0" locked="0" layoutInCell="1" hidden="0" allowOverlap="1">
                <wp:simplePos x="0" y="0"/>
                <wp:positionH relativeFrom="column">
                  <wp:posOffset>3146425</wp:posOffset>
                </wp:positionH>
                <wp:positionV relativeFrom="paragraph">
                  <wp:posOffset>1508125</wp:posOffset>
                </wp:positionV>
                <wp:extent cx="885825" cy="189865"/>
                <wp:effectExtent l="0" t="0" r="635" b="635"/>
                <wp:wrapNone/>
                <wp:docPr id="1226" name="オブジェクト 0"/>
                <a:graphic xmlns:a="http://schemas.openxmlformats.org/drawingml/2006/main">
                  <a:graphicData uri="http://schemas.microsoft.com/office/word/2010/wordprocessingShape">
                    <wps:wsp>
                      <wps:cNvPr id="1226" name="オブジェクト 0"/>
                      <wps:cNvSpPr txBox="1"/>
                      <wps:spPr>
                        <a:xfrm>
                          <a:off x="0" y="0"/>
                          <a:ext cx="885825" cy="1898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１１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9;mso-wrap-distance-left:16pt;width:69.75pt;height:14.95pt;mso-position-horizontal-relative:text;position:absolute;margin-left:247.75pt;margin-top:118.75pt;mso-wrap-distance-bottom:0pt;mso-wrap-distance-right:16pt;mso-wrap-distance-top:0pt;" o:spid="_x0000_s1226"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１１</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180" behindDoc="0" locked="0" layoutInCell="1" hidden="0" allowOverlap="1">
                <wp:simplePos x="0" y="0"/>
                <wp:positionH relativeFrom="column">
                  <wp:posOffset>10843895</wp:posOffset>
                </wp:positionH>
                <wp:positionV relativeFrom="paragraph">
                  <wp:posOffset>1522730</wp:posOffset>
                </wp:positionV>
                <wp:extent cx="885825" cy="189865"/>
                <wp:effectExtent l="0" t="0" r="635" b="635"/>
                <wp:wrapNone/>
                <wp:docPr id="1227" name="オブジェクト 0"/>
                <a:graphic xmlns:a="http://schemas.openxmlformats.org/drawingml/2006/main">
                  <a:graphicData uri="http://schemas.microsoft.com/office/word/2010/wordprocessingShape">
                    <wps:wsp>
                      <wps:cNvPr id="1227" name="オブジェクト 0"/>
                      <wps:cNvSpPr txBox="1"/>
                      <wps:spPr>
                        <a:xfrm>
                          <a:off x="0" y="0"/>
                          <a:ext cx="885825" cy="18986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１２</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0;mso-wrap-distance-left:16pt;width:69.75pt;height:14.95pt;mso-position-horizontal-relative:text;position:absolute;margin-left:853.85pt;margin-top:119.9pt;mso-wrap-distance-bottom:0pt;mso-wrap-distance-right:16pt;mso-wrap-distance-top:0pt;" o:spid="_x0000_s1227"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１２</w:t>
                      </w:r>
                    </w:p>
                  </w:txbxContent>
                </v:textbox>
                <v:imagedata o:title=""/>
                <w10:wrap type="none" anchorx="text" anchory="text"/>
              </v:shape>
            </w:pict>
          </mc:Fallback>
        </mc:AlternateContent>
      </w:r>
    </w:p>
    <w:sectPr>
      <w:type w:val="continuous"/>
      <w:pgSz w:w="23820" w:h="16840" w:orient="landscape"/>
      <w:pgMar w:top="1940" w:right="708" w:bottom="280" w:left="708" w:header="0" w:footer="565" w:gutter="0"/>
      <w:cols w:equalWidth="0" w:space="720" w:num="2">
        <w:col w:w="11251" w:space="1800"/>
        <w:col w:w="9353"/>
      </w:cols>
      <w:textDirection w:val="lrTb"/>
      <w:docGrid w:linePitch="299"/>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imSun">
    <w:panose1 w:val="00000000000000000000"/>
    <w:charset w:val="80"/>
    <w:family w:val="auto"/>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Microsoft YaHei">
    <w:panose1 w:val="00000000000000000000"/>
    <w:charset w:val="80"/>
    <w:family w:val="swiss"/>
    <w:notTrueType/>
    <w:pitch w:val="variable"/>
    <w:sig w:usb0="00000000" w:usb1="00000000" w:usb2="00000000" w:usb3="00000000" w:csb0="01008200" w:csb1="00000000"/>
  </w:font>
  <w:font w:name="Microsoft JhengHei UI">
    <w:panose1 w:val="00000000000000000000"/>
    <w:charset w:val="80"/>
    <w:family w:val="swiss"/>
    <w:notTrueType/>
    <w:pitch w:val="variable"/>
    <w:sig w:usb0="00000000" w:usb1="00000000" w:usb2="00000000" w:usb3="00000000" w:csb0="01008200" w:csb1="00000000"/>
  </w:font>
  <w:font w:name="Microsoft YaHei UI">
    <w:panose1 w:val="00000000000000000000"/>
    <w:charset w:val="80"/>
    <w:family w:val="swiss"/>
    <w:notTrueType/>
    <w:pitch w:val="variable"/>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HG丸ｺﾞｼｯｸM-PRO">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BIZ UD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HGS創英角ﾎﾟｯﾌﾟ体">
    <w:panose1 w:val="00000000000000000000"/>
    <w:charset w:val="80"/>
    <w:family w:val="modern"/>
    <w:notTrueType/>
    <w:pitch w:val="variable"/>
    <w:sig w:usb0="00000000" w:usb1="00000000" w:usb2="00000000" w:usb3="00000000" w:csb0="01008200" w:csb1="00000000"/>
  </w:font>
  <w:font w:name="AR P教科書体M">
    <w:panose1 w:val="00000000000000000000"/>
    <w:charset w:val="80"/>
    <w:family w:val="script"/>
    <w:notTrueType/>
    <w:pitch w:val="variable"/>
    <w:sig w:usb0="00000000" w:usb1="00000000" w:usb2="00000000" w:usb3="00000000" w:csb0="01008200" w:csb1="00000000"/>
  </w:font>
  <w:font w:name="AR教科書体M">
    <w:panose1 w:val="00000000000000000000"/>
    <w:charset w:val="80"/>
    <w:family w:val="script"/>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Cambria">
    <w:panose1 w:val="00000000000000000000"/>
    <w:charset w:val="00"/>
    <w:family w:val="roman"/>
    <w:notTrueType/>
    <w:pitch w:val="variable"/>
    <w:sig w:usb0="00000000" w:usb1="00000000" w:usb2="00000000" w:usb3="00000000" w:csb0="FF000000" w:csb1="00000000"/>
  </w:font>
  <w:font w:name="Calibri">
    <w:panose1 w:val="00000000000000000000"/>
    <w:charset w:val="00"/>
    <w:family w:val="swiss"/>
    <w:notTrueType/>
    <w:pitch w:val="variable"/>
    <w:sig w:usb0="00000000" w:usb1="00000000" w:usb2="00000000" w:usb3="00000000" w:csb0="FF000000" w:csb1="00000000"/>
  </w:font>
  <w:font w:name="AR悠々ゴシック体E">
    <w:panose1 w:val="00000000000000000000"/>
    <w:charset w:val="80"/>
    <w:family w:val="modern"/>
    <w:notTrueType/>
    <w:pitch w:val="fixed"/>
    <w:sig w:usb0="00000000" w:usb1="00000000" w:usb2="00000000" w:usb3="00000000" w:csb0="01008200" w:csb1="00000000"/>
  </w:font>
  <w:font w:name="AR明朝体L">
    <w:panose1 w:val="00000000000000000000"/>
    <w:charset w:val="80"/>
    <w:family w:val="roman"/>
    <w:notTrueType/>
    <w:pitch w:val="fixed"/>
    <w:sig w:usb0="00000000" w:usb1="00000000" w:usb2="00000000" w:usb3="00000000" w:csb0="01008200" w:csb1="00000000"/>
  </w:font>
  <w:font w:name="ARマッチ体B">
    <w:panose1 w:val="00000000000000000000"/>
    <w:charset w:val="80"/>
    <w:family w:val="roman"/>
    <w:notTrueType/>
    <w:pitch w:val="fixed"/>
    <w:sig w:usb0="00000000" w:usb1="00000000" w:usb2="00000000" w:usb3="00000000" w:csb0="01008200" w:csb1="00000000"/>
  </w:font>
  <w:font w:name="HGｺﾞｼｯｸM">
    <w:panose1 w:val="00000000000000000000"/>
    <w:charset w:val="80"/>
    <w:family w:val="modern"/>
    <w:notTrueType/>
    <w:pitch w:val="fixed"/>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游ゴシック Light">
    <w:panose1 w:val="00000000000000000000"/>
    <w:charset w:val="80"/>
    <w:family w:val="modern"/>
    <w:notTrueType/>
    <w:pitch w:val="variable"/>
    <w:sig w:usb0="00000000" w:usb1="00000000" w:usb2="00000000" w:usb3="00000000" w:csb0="01008200" w:csb1="00000000"/>
  </w:font>
  <w:font w:name="BIZ UDPゴシック">
    <w:panose1 w:val="00000000000000000000"/>
    <w:charset w:val="80"/>
    <w:family w:val="modern"/>
    <w:notTrueType/>
    <w:pitch w:val="variable"/>
    <w:sig w:usb0="00000000" w:usb1="00000000" w:usb2="00000000" w:usb3="00000000" w:csb0="01008200" w:csb1="00000000"/>
  </w:font>
  <w:font w:name="Microsoft YaHei UI">
    <w:panose1 w:val="00000800000000000000"/>
    <w:charset w:val="80"/>
    <w:family w:val="swiss"/>
    <w:notTrueType/>
    <w:pitch w:val="variable"/>
    <w:sig w:usb0="00000000" w:usb1="00000000" w:usb2="00000000" w:usb3="00000000" w:csb0="01008200" w:csb1="00000000"/>
  </w:font>
  <w:font w:name="BIZ UDゴシック">
    <w:panose1 w:val="00000800000000000000"/>
    <w:charset w:val="80"/>
    <w:family w:val="modern"/>
    <w:notTrueType/>
    <w:pitch w:val="fixed"/>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HGP創英角ﾎﾟｯﾌﾟ体">
    <w:panose1 w:val="00000800000000000000"/>
    <w:charset w:val="80"/>
    <w:family w:val="modern"/>
    <w:notTrueType/>
    <w:pitch w:val="variable"/>
    <w:sig w:usb0="00000000" w:usb1="00000000" w:usb2="00000000" w:usb3="00000000" w:csb0="01008200" w:csb1="00000000"/>
  </w:font>
  <w:font w:name="Microsoft YaHei">
    <w:panose1 w:val="00000800000000000000"/>
    <w:charset w:val="80"/>
    <w:family w:val="swiss"/>
    <w:notTrueType/>
    <w:pitch w:val="variable"/>
    <w:sig w:usb0="00000000" w:usb1="00000000" w:usb2="00000000" w:usb3="00000000" w:csb0="01008200" w:csb1="00000000"/>
  </w:font>
  <w:font w:name="Arial">
    <w:panose1 w:val="00000800000000000000"/>
    <w:charset w:val="00"/>
    <w:family w:val="swiss"/>
    <w:notTrueType/>
    <w:pitch w:val="variable"/>
    <w:sig w:usb0="00000000" w:usb1="00000000" w:usb2="00000000" w:usb3="00000000" w:csb0="FF000000" w:csb1="00000000"/>
  </w:font>
  <w:font w:name="HG丸ｺﾞｼｯｸM-PRO">
    <w:panose1 w:val="00000800000000000000"/>
    <w:charset w:val="80"/>
    <w:family w:val="modern"/>
    <w:notTrueType/>
    <w:pitch w:val="variable"/>
    <w:sig w:usb0="00000000" w:usb1="00000000" w:usb2="00000000" w:usb3="00000000" w:csb0="01008200" w:csb1="00000000"/>
  </w:font>
  <w:font w:name="Microsoft JhengHei UI">
    <w:panose1 w:val="00000800000000000000"/>
    <w:charset w:val="80"/>
    <w:family w:val="swiss"/>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rPr>
            <w:rFonts w:hint="eastAsia"/>
          </w:rPr>
        </w:pPr>
      </w:p>
    </w:sdtContent>
  </w:sdt>
  <w:p>
    <w:pPr>
      <w:pStyle w:val="0"/>
      <w:rPr>
        <w:rFonts w:hint="eastAsia"/>
      </w:rPr>
    </w:pPr>
  </w:p>
</w:ftr>
</file>

<file path=word/footer2.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ftr>
</file>

<file path=word/footer3.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14" w:lineRule="auto"/>
      <w:rPr>
        <w:rFonts w:hint="default"/>
        <w:sz w:val="20"/>
      </w:rPr>
    </w:pPr>
    <w:r>
      <w:rPr>
        <w:rFonts w:hint="default"/>
        <w:sz w:val="20"/>
      </w:rPr>
      <w:drawing>
        <wp:anchor distT="0" distB="0" distL="0" distR="0" simplePos="0" relativeHeight="2" behindDoc="1" locked="0" layoutInCell="1" hidden="0" allowOverlap="1">
          <wp:simplePos x="0" y="0"/>
          <wp:positionH relativeFrom="page">
            <wp:posOffset>528955</wp:posOffset>
          </wp:positionH>
          <wp:positionV relativeFrom="page">
            <wp:posOffset>9824720</wp:posOffset>
          </wp:positionV>
          <wp:extent cx="14092555" cy="359410"/>
          <wp:effectExtent l="0" t="0" r="0" b="0"/>
          <wp:wrapNone/>
          <wp:docPr id="2050" name="Image 304"/>
          <a:graphic xmlns:a="http://schemas.openxmlformats.org/drawingml/2006/main">
            <a:graphicData uri="http://schemas.openxmlformats.org/drawingml/2006/picture">
              <pic:pic xmlns:pic="http://schemas.openxmlformats.org/drawingml/2006/picture">
                <pic:nvPicPr>
                  <pic:cNvPr id="2050" name="Image 304"/>
                  <pic:cNvPicPr/>
                </pic:nvPicPr>
                <pic:blipFill>
                  <a:blip r:embed="rId1"/>
                  <a:stretch>
                    <a:fillRect/>
                  </a:stretch>
                </pic:blipFill>
                <pic:spPr>
                  <a:xfrm>
                    <a:off x="0" y="0"/>
                    <a:ext cx="14092555" cy="359410"/>
                  </a:xfrm>
                  <a:prstGeom prst="rect">
                    <a:avLst/>
                  </a:prstGeom>
                </pic:spPr>
              </pic:pic>
            </a:graphicData>
          </a:graphic>
        </wp:anchor>
      </w:drawing>
    </w:r>
    <w:r>
      <w:rPr>
        <w:rFonts w:hint="eastAsia"/>
      </w:rPr>
      <mc:AlternateContent>
        <mc:Choice Requires="wps">
          <w:drawing>
            <wp:anchor distT="0" distB="0" distL="203200" distR="203200" simplePos="0" relativeHeight="6" behindDoc="0" locked="0" layoutInCell="1" hidden="0" allowOverlap="1">
              <wp:simplePos x="0" y="0"/>
              <wp:positionH relativeFrom="column">
                <wp:posOffset>3121025</wp:posOffset>
              </wp:positionH>
              <wp:positionV relativeFrom="paragraph">
                <wp:posOffset>120650</wp:posOffset>
              </wp:positionV>
              <wp:extent cx="488315" cy="334645"/>
              <wp:effectExtent l="0" t="0" r="635" b="635"/>
              <wp:wrapNone/>
              <wp:docPr id="2051" name="オブジェクト 0"/>
              <a:graphic xmlns:a="http://schemas.openxmlformats.org/drawingml/2006/main">
                <a:graphicData uri="http://schemas.microsoft.com/office/word/2010/wordprocessingShape">
                  <wps:wsp>
                    <wps:cNvPr id="2051" name="オブジェクト 0"/>
                    <wps:cNvSpPr txBox="1"/>
                    <wps:spPr>
                      <a:xfrm>
                        <a:off x="0" y="0"/>
                        <a:ext cx="488315" cy="33464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１</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16pt;width:38.450000000000003pt;height:26.35pt;mso-position-horizontal-relative:text;position:absolute;margin-left:245.75pt;margin-top:9.5pt;mso-wrap-distance-bottom:0pt;mso-wrap-distance-right:16pt;mso-wrap-distance-top:0pt;" o:spid="_x0000_s2051"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１</w:t>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7" behindDoc="0" locked="0" layoutInCell="1" hidden="0" allowOverlap="1">
              <wp:simplePos x="0" y="0"/>
              <wp:positionH relativeFrom="column">
                <wp:posOffset>10848340</wp:posOffset>
              </wp:positionH>
              <wp:positionV relativeFrom="paragraph">
                <wp:posOffset>132080</wp:posOffset>
              </wp:positionV>
              <wp:extent cx="488315" cy="334645"/>
              <wp:effectExtent l="0" t="0" r="635" b="635"/>
              <wp:wrapNone/>
              <wp:docPr id="2052" name="オブジェクト 0"/>
              <a:graphic xmlns:a="http://schemas.openxmlformats.org/drawingml/2006/main">
                <a:graphicData uri="http://schemas.microsoft.com/office/word/2010/wordprocessingShape">
                  <wps:wsp>
                    <wps:cNvPr id="2052" name="オブジェクト 0"/>
                    <wps:cNvSpPr txBox="1"/>
                    <wps:spPr>
                      <a:xfrm>
                        <a:off x="0" y="0"/>
                        <a:ext cx="488315" cy="334645"/>
                      </a:xfrm>
                      <a:prstGeom prst="rect">
                        <a:avLst/>
                      </a:prstGeom>
                      <a:solidFill>
                        <a:srgbClr val="FFFFFF"/>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rPr>
                            <w:t>２</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7;mso-wrap-distance-left:16pt;width:38.450000000000003pt;height:26.35pt;mso-position-horizontal-relative:text;position:absolute;margin-left:854.2pt;margin-top:10.4pt;mso-wrap-distance-bottom:0pt;mso-wrap-distance-right:16pt;mso-wrap-distance-top:0pt;" o:spid="_x0000_s2052" o:allowincell="t" o:allowoverlap="t" filled="t" fillcolor="#fffff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rPr>
                      <w:t>２</w:t>
                    </w:r>
                  </w:p>
                </w:txbxContent>
              </v:textbox>
              <v:imagedata o:title=""/>
              <w10:wrap type="none" anchorx="text" anchory="text"/>
            </v:shape>
          </w:pict>
        </mc:Fallback>
      </mc:AlternateContent>
    </w:r>
  </w:p>
</w:ftr>
</file>

<file path=word/footer4.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14" w:lineRule="auto"/>
      <w:rPr>
        <w:rFonts w:hint="default"/>
        <w:sz w:val="20"/>
      </w:rPr>
    </w:pPr>
    <w:r>
      <w:rPr>
        <w:rFonts w:hint="default"/>
        <w:sz w:val="20"/>
      </w:rPr>
      <w:drawing>
        <wp:anchor distT="0" distB="0" distL="0" distR="0" simplePos="0" relativeHeight="3" behindDoc="1" locked="0" layoutInCell="1" hidden="0" allowOverlap="1">
          <wp:simplePos x="0" y="0"/>
          <wp:positionH relativeFrom="page">
            <wp:posOffset>534035</wp:posOffset>
          </wp:positionH>
          <wp:positionV relativeFrom="page">
            <wp:posOffset>9819640</wp:posOffset>
          </wp:positionV>
          <wp:extent cx="14092555" cy="359410"/>
          <wp:effectExtent l="0" t="0" r="0" b="0"/>
          <wp:wrapNone/>
          <wp:docPr id="2053" name="Image 389"/>
          <a:graphic xmlns:a="http://schemas.openxmlformats.org/drawingml/2006/main">
            <a:graphicData uri="http://schemas.openxmlformats.org/drawingml/2006/picture">
              <pic:pic xmlns:pic="http://schemas.openxmlformats.org/drawingml/2006/picture">
                <pic:nvPicPr>
                  <pic:cNvPr id="2053" name="Image 389"/>
                  <pic:cNvPicPr/>
                </pic:nvPicPr>
                <pic:blipFill>
                  <a:blip r:embed="rId1"/>
                  <a:stretch>
                    <a:fillRect/>
                  </a:stretch>
                </pic:blipFill>
                <pic:spPr>
                  <a:xfrm>
                    <a:off x="0" y="0"/>
                    <a:ext cx="14092555" cy="359410"/>
                  </a:xfrm>
                  <a:prstGeom prst="rect">
                    <a:avLst/>
                  </a:prstGeom>
                </pic:spPr>
              </pic:pic>
            </a:graphicData>
          </a:graphic>
        </wp:anchor>
      </w:drawing>
    </w:r>
  </w:p>
</w:ftr>
</file>

<file path=word/footer5.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17"/>
      <w:spacing w:line="14" w:lineRule="auto"/>
      <w:rPr>
        <w:rFonts w:hint="default"/>
        <w:sz w:val="20"/>
      </w:rPr>
    </w:pPr>
    <w:r>
      <w:rPr>
        <w:rFonts w:hint="default"/>
        <w:sz w:val="20"/>
      </w:rPr>
      <w:drawing>
        <wp:anchor distT="0" distB="0" distL="0" distR="0" simplePos="0" relativeHeight="4" behindDoc="1" locked="0" layoutInCell="1" hidden="0" allowOverlap="1">
          <wp:simplePos x="0" y="0"/>
          <wp:positionH relativeFrom="page">
            <wp:posOffset>534035</wp:posOffset>
          </wp:positionH>
          <wp:positionV relativeFrom="page">
            <wp:posOffset>9819640</wp:posOffset>
          </wp:positionV>
          <wp:extent cx="14092555" cy="359410"/>
          <wp:effectExtent l="0" t="0" r="0" b="0"/>
          <wp:wrapNone/>
          <wp:docPr id="2054" name="Image 676"/>
          <a:graphic xmlns:a="http://schemas.openxmlformats.org/drawingml/2006/main">
            <a:graphicData uri="http://schemas.openxmlformats.org/drawingml/2006/picture">
              <pic:pic xmlns:pic="http://schemas.openxmlformats.org/drawingml/2006/picture">
                <pic:nvPicPr>
                  <pic:cNvPr id="2054" name="Image 676"/>
                  <pic:cNvPicPr/>
                </pic:nvPicPr>
                <pic:blipFill>
                  <a:blip r:embed="rId1"/>
                  <a:stretch>
                    <a:fillRect/>
                  </a:stretch>
                </pic:blipFill>
                <pic:spPr>
                  <a:xfrm>
                    <a:off x="0" y="0"/>
                    <a:ext cx="14092555" cy="359410"/>
                  </a:xfrm>
                  <a:prstGeom prst="rect">
                    <a:avLst/>
                  </a:prstGeom>
                </pic:spPr>
              </pic:pic>
            </a:graphicData>
          </a:graphic>
        </wp:anchor>
      </w:drawing>
    </w: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r>
      <w:rPr>
        <w:rFonts w:hint="eastAsia"/>
      </w:rPr>
      <w:drawing>
        <wp:anchor distT="0" distB="0" distL="0" distR="0" simplePos="0" relativeHeight="5" behindDoc="1" locked="0" layoutInCell="1" hidden="0" allowOverlap="1">
          <wp:simplePos x="0" y="0"/>
          <wp:positionH relativeFrom="column">
            <wp:posOffset>-9525</wp:posOffset>
          </wp:positionH>
          <wp:positionV relativeFrom="paragraph">
            <wp:posOffset>718185</wp:posOffset>
          </wp:positionV>
          <wp:extent cx="14181455" cy="361950"/>
          <wp:effectExtent l="0" t="0" r="0" b="0"/>
          <wp:wrapNone/>
          <wp:docPr id="2049" name="Image 473"/>
          <a:graphic xmlns:a="http://schemas.openxmlformats.org/drawingml/2006/main">
            <a:graphicData uri="http://schemas.openxmlformats.org/drawingml/2006/picture">
              <pic:pic xmlns:pic="http://schemas.openxmlformats.org/drawingml/2006/picture">
                <pic:nvPicPr>
                  <pic:cNvPr id="2049" name="Image 473"/>
                  <pic:cNvPicPr/>
                </pic:nvPicPr>
                <pic:blipFill>
                  <a:blip r:embed="rId1"/>
                  <a:stretch>
                    <a:fillRect/>
                  </a:stretch>
                </pic:blipFill>
                <pic:spPr>
                  <a:xfrm>
                    <a:off x="0" y="0"/>
                    <a:ext cx="14181455" cy="361950"/>
                  </a:xfrm>
                  <a:prstGeom prst="rect">
                    <a:avLst/>
                  </a:prstGeom>
                </pic:spPr>
              </pic:pic>
            </a:graphicData>
          </a:graphic>
        </wp:anchor>
      </w:drawing>
    </w: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8"/>
  <w:defaultTabStop w:val="720"/>
  <w:defaultTableStyle w:val="30"/>
  <w:drawingGridHorizontalSpacing w:val="110"/>
  <w:displayHorizontalDrawingGridEvery w:val="2"/>
  <w:hdrShapeDefaults>
    <o:shapelayout v:ext="edit"/>
  </w:hdrShapeDefaults>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HAnsi"/>
        <w:sz w:val="22"/>
      </w:rPr>
    </w:rPrDefault>
    <w:pPrDefault>
      <w:pPr>
        <w:spacing w:before="0" w:beforeLines="0" w:beforeAutospacing="0" w:after="0" w:afterLines="0" w:afterAutospacing="0" w:line="240" w:lineRule="auto"/>
        <w:ind w:left="0" w:right="0"/>
        <w:jc w:val="left"/>
      </w:pPr>
    </w:pPrDefault>
  </w:docDefaults>
  <w:style w:type="paragraph" w:styleId="0" w:default="1">
    <w:name w:val="Normal"/>
    <w:next w:val="0"/>
    <w:link w:val="0"/>
    <w:uiPriority w:val="0"/>
    <w:qFormat/>
    <w:rPr>
      <w:rFonts w:ascii="Microsoft YaHei UI" w:hAnsi="Microsoft YaHei UI" w:eastAsia="Microsoft YaHei UI"/>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TOC 1"/>
    <w:basedOn w:val="0"/>
    <w:next w:val="15"/>
    <w:link w:val="0"/>
    <w:uiPriority w:val="0"/>
    <w:qFormat/>
    <w:pPr>
      <w:spacing w:before="173" w:beforeLines="0" w:beforeAutospacing="0" w:line="356" w:lineRule="exact"/>
      <w:ind w:left="375"/>
    </w:pPr>
    <w:rPr>
      <w:rFonts w:ascii="SimSun" w:hAnsi="SimSun" w:eastAsia="SimSun"/>
      <w:sz w:val="28"/>
    </w:rPr>
  </w:style>
  <w:style w:type="paragraph" w:styleId="16" w:customStyle="1">
    <w:name w:val="TOC 2"/>
    <w:basedOn w:val="0"/>
    <w:next w:val="16"/>
    <w:link w:val="0"/>
    <w:uiPriority w:val="0"/>
    <w:qFormat/>
    <w:pPr>
      <w:spacing w:line="332" w:lineRule="exact"/>
      <w:ind w:left="375"/>
    </w:pPr>
    <w:rPr>
      <w:rFonts w:ascii="Microsoft YaHei UI" w:hAnsi="Microsoft YaHei UI" w:eastAsia="Microsoft YaHei UI"/>
      <w:sz w:val="21"/>
    </w:rPr>
  </w:style>
  <w:style w:type="paragraph" w:styleId="17">
    <w:name w:val="Body Text"/>
    <w:basedOn w:val="0"/>
    <w:next w:val="17"/>
    <w:link w:val="0"/>
    <w:uiPriority w:val="0"/>
    <w:qFormat/>
    <w:rPr>
      <w:rFonts w:ascii="Microsoft YaHei UI" w:hAnsi="Microsoft YaHei UI" w:eastAsia="Microsoft YaHei UI"/>
      <w:sz w:val="21"/>
    </w:rPr>
  </w:style>
  <w:style w:type="paragraph" w:styleId="18" w:customStyle="1">
    <w:name w:val="Heading 1"/>
    <w:basedOn w:val="0"/>
    <w:next w:val="18"/>
    <w:link w:val="0"/>
    <w:uiPriority w:val="0"/>
    <w:qFormat/>
    <w:pPr>
      <w:spacing w:before="268" w:beforeLines="0" w:beforeAutospacing="0"/>
      <w:ind w:left="118"/>
      <w:outlineLvl w:val="1"/>
    </w:pPr>
    <w:rPr>
      <w:rFonts w:ascii="SimSun" w:hAnsi="SimSun" w:eastAsia="SimSun"/>
      <w:sz w:val="93"/>
    </w:rPr>
  </w:style>
  <w:style w:type="paragraph" w:styleId="19" w:customStyle="1">
    <w:name w:val="Heading 2"/>
    <w:basedOn w:val="0"/>
    <w:next w:val="19"/>
    <w:link w:val="0"/>
    <w:uiPriority w:val="0"/>
    <w:qFormat/>
    <w:pPr>
      <w:ind w:left="186"/>
      <w:outlineLvl w:val="2"/>
    </w:pPr>
    <w:rPr>
      <w:rFonts w:ascii="Microsoft JhengHei UI" w:hAnsi="Microsoft JhengHei UI" w:eastAsia="Microsoft JhengHei UI"/>
      <w:b w:val="1"/>
      <w:sz w:val="49"/>
    </w:rPr>
  </w:style>
  <w:style w:type="paragraph" w:styleId="20" w:customStyle="1">
    <w:name w:val="Heading 3"/>
    <w:basedOn w:val="0"/>
    <w:next w:val="20"/>
    <w:link w:val="0"/>
    <w:uiPriority w:val="0"/>
    <w:qFormat/>
    <w:pPr>
      <w:spacing w:before="58" w:beforeLines="0" w:beforeAutospacing="0"/>
      <w:ind w:left="113"/>
      <w:outlineLvl w:val="3"/>
    </w:pPr>
    <w:rPr>
      <w:rFonts w:ascii="Microsoft JhengHei UI" w:hAnsi="Microsoft JhengHei UI" w:eastAsia="Microsoft JhengHei UI"/>
      <w:b w:val="1"/>
      <w:sz w:val="46"/>
    </w:rPr>
  </w:style>
  <w:style w:type="paragraph" w:styleId="21" w:customStyle="1">
    <w:name w:val="Heading 4"/>
    <w:basedOn w:val="0"/>
    <w:next w:val="21"/>
    <w:link w:val="0"/>
    <w:uiPriority w:val="0"/>
    <w:qFormat/>
    <w:pPr>
      <w:ind w:left="1666"/>
      <w:outlineLvl w:val="4"/>
    </w:pPr>
    <w:rPr>
      <w:rFonts w:ascii="SimSun" w:hAnsi="SimSun" w:eastAsia="SimSun"/>
      <w:sz w:val="42"/>
    </w:rPr>
  </w:style>
  <w:style w:type="paragraph" w:styleId="22" w:customStyle="1">
    <w:name w:val="Heading 5"/>
    <w:basedOn w:val="0"/>
    <w:next w:val="22"/>
    <w:link w:val="0"/>
    <w:uiPriority w:val="0"/>
    <w:qFormat/>
    <w:pPr>
      <w:ind w:left="618"/>
      <w:outlineLvl w:val="5"/>
    </w:pPr>
    <w:rPr>
      <w:rFonts w:ascii="Microsoft YaHei UI" w:hAnsi="Microsoft YaHei UI" w:eastAsia="Microsoft YaHei UI"/>
      <w:sz w:val="35"/>
    </w:rPr>
  </w:style>
  <w:style w:type="paragraph" w:styleId="23" w:customStyle="1">
    <w:name w:val="Heading 6"/>
    <w:basedOn w:val="0"/>
    <w:next w:val="23"/>
    <w:link w:val="0"/>
    <w:uiPriority w:val="0"/>
    <w:qFormat/>
    <w:pPr>
      <w:ind w:left="142"/>
      <w:outlineLvl w:val="6"/>
    </w:pPr>
    <w:rPr>
      <w:rFonts w:ascii="Microsoft YaHei UI" w:hAnsi="Microsoft YaHei UI" w:eastAsia="Microsoft YaHei UI"/>
      <w:sz w:val="28"/>
    </w:rPr>
  </w:style>
  <w:style w:type="paragraph" w:styleId="24">
    <w:name w:val="List Paragraph"/>
    <w:basedOn w:val="0"/>
    <w:next w:val="24"/>
    <w:link w:val="0"/>
    <w:uiPriority w:val="0"/>
    <w:qFormat/>
    <w:pPr>
      <w:spacing w:line="354" w:lineRule="exact"/>
      <w:ind w:left="769" w:hanging="212"/>
    </w:pPr>
    <w:rPr>
      <w:rFonts w:ascii="Microsoft YaHei UI" w:hAnsi="Microsoft YaHei UI" w:eastAsia="Microsoft YaHei UI"/>
    </w:rPr>
  </w:style>
  <w:style w:type="paragraph" w:styleId="25" w:customStyle="1">
    <w:name w:val="Table Paragraph"/>
    <w:basedOn w:val="0"/>
    <w:next w:val="25"/>
    <w:link w:val="0"/>
    <w:uiPriority w:val="0"/>
    <w:qFormat/>
    <w:pPr>
      <w:ind w:left="237"/>
    </w:pPr>
    <w:rPr>
      <w:rFonts w:ascii="Microsoft YaHei UI" w:hAnsi="Microsoft YaHei UI" w:eastAsia="Microsoft YaHei UI"/>
    </w:rPr>
  </w:style>
  <w:style w:type="character" w:styleId="26">
    <w:name w:val="footnote reference"/>
    <w:basedOn w:val="10"/>
    <w:next w:val="26"/>
    <w:link w:val="0"/>
    <w:uiPriority w:val="0"/>
    <w:semiHidden/>
    <w:rPr>
      <w:vertAlign w:val="superscript"/>
    </w:rPr>
  </w:style>
  <w:style w:type="character" w:styleId="27">
    <w:name w:val="endnote reference"/>
    <w:basedOn w:val="10"/>
    <w:next w:val="27"/>
    <w:link w:val="0"/>
    <w:uiPriority w:val="0"/>
    <w:semiHidden/>
    <w:rPr>
      <w:vertAlign w:val="superscript"/>
    </w:rPr>
  </w:style>
  <w:style w:type="character" w:styleId="28">
    <w:name w:val="page number"/>
    <w:basedOn w:val="10"/>
    <w:next w:val="28"/>
    <w:link w:val="0"/>
    <w:uiPriority w:val="0"/>
  </w:style>
  <w:style w:type="table" w:styleId="29" w:customStyle="1">
    <w:name w:val="Table Normal"/>
    <w:basedOn w:val="11"/>
    <w:next w:val="29"/>
    <w:link w:val="0"/>
    <w:uiPriority w:val="0"/>
    <w:tblPr>
      <w:tblStyleRowBandSize w:val="1"/>
      <w:tblStyleColBandSize w:val="1"/>
      <w:tblInd w:w="0" w:type="dxa"/>
      <w:tblCellMar>
        <w:top w:w="0" w:type="dxa"/>
        <w:bottom w:w="0" w:type="dxa"/>
        <w:left w:w="0" w:type="dxa"/>
        <w:right w:w="0" w:type="dxa"/>
      </w:tblCellMar>
    </w:tblPr>
    <w:trPr/>
    <w:tcPr/>
  </w:style>
  <w:style w:type="table" w:styleId="30" w:customStyle="1">
    <w:name w:val="表（シンプル 1）"/>
    <w:basedOn w:val="11"/>
    <w:next w:val="30"/>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image" Target="media/image2.jpg" /><Relationship Id="rId9" Type="http://schemas.openxmlformats.org/officeDocument/2006/relationships/footer" Target="footer3.xml" /><Relationship Id="rId10" Type="http://schemas.microsoft.com/office/2007/relationships/diagramDrawing" Target="diagrams/drawing1.xml" /><Relationship Id="rId11" Type="http://schemas.openxmlformats.org/officeDocument/2006/relationships/diagramData" Target="diagrams/data1.xml" /><Relationship Id="rId12" Type="http://schemas.openxmlformats.org/officeDocument/2006/relationships/diagramLayout" Target="diagrams/layout1.xml" /><Relationship Id="rId13" Type="http://schemas.openxmlformats.org/officeDocument/2006/relationships/diagramQuickStyle" Target="diagrams/quickStyle1.xml" /><Relationship Id="rId14" Type="http://schemas.openxmlformats.org/officeDocument/2006/relationships/diagramColors" Target="diagrams/colors1.xml" /><Relationship Id="rId15" Type="http://schemas.microsoft.com/office/2007/relationships/diagramDrawing" Target="diagrams/drawing2.xml" /><Relationship Id="rId16" Type="http://schemas.openxmlformats.org/officeDocument/2006/relationships/diagramData" Target="diagrams/data2.xml" /><Relationship Id="rId17" Type="http://schemas.openxmlformats.org/officeDocument/2006/relationships/diagramLayout" Target="diagrams/layout2.xml" /><Relationship Id="rId18" Type="http://schemas.openxmlformats.org/officeDocument/2006/relationships/diagramQuickStyle" Target="diagrams/quickStyle2.xml" /><Relationship Id="rId19" Type="http://schemas.openxmlformats.org/officeDocument/2006/relationships/diagramColors" Target="diagrams/colors2.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footer" Target="footer4.xml" /><Relationship Id="rId29" Type="http://schemas.openxmlformats.org/officeDocument/2006/relationships/image" Target="media/image13.png" /><Relationship Id="rId30" Type="http://schemas.openxmlformats.org/officeDocument/2006/relationships/image" Target="media/image14.jpg" /><Relationship Id="rId31" Type="http://schemas.openxmlformats.org/officeDocument/2006/relationships/image" Target="media/image15.jp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footer" Target="footer5.xml"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image" Target="media/image20.png" /><Relationship Id="rId38" Type="http://schemas.openxmlformats.org/officeDocument/2006/relationships/image" Target="media/image21.png" /><Relationship Id="rId39" Type="http://schemas.openxmlformats.org/officeDocument/2006/relationships/image" Target="media/image22.png" /><Relationship Id="rId40" Type="http://schemas.openxmlformats.org/officeDocument/2006/relationships/image" Target="media/image23.png" /><Relationship Id="rId41" Type="http://schemas.openxmlformats.org/officeDocument/2006/relationships/image" Target="media/image24.png" /><Relationship Id="rId42" Type="http://schemas.openxmlformats.org/officeDocument/2006/relationships/image" Target="media/image25.png" /><Relationship Id="rId43" Type="http://schemas.openxmlformats.org/officeDocument/2006/relationships/image" Target="media/image26.png" /><Relationship Id="rId44" Type="http://schemas.openxmlformats.org/officeDocument/2006/relationships/image" Target="media/image27.png" /><Relationship Id="rId45" Type="http://schemas.openxmlformats.org/officeDocument/2006/relationships/image" Target="media/image28.png" /><Relationship Id="rId46" Type="http://schemas.openxmlformats.org/officeDocument/2006/relationships/image" Target="media/image29.png" /><Relationship Id="rId47" Type="http://schemas.openxmlformats.org/officeDocument/2006/relationships/image" Target="media/image30.png" /><Relationship Id="rId48" Type="http://schemas.openxmlformats.org/officeDocument/2006/relationships/image" Target="media/image31.png" /><Relationship Id="rId49" Type="http://schemas.openxmlformats.org/officeDocument/2006/relationships/image" Target="media/image32.png" /><Relationship Id="rId50" Type="http://schemas.openxmlformats.org/officeDocument/2006/relationships/image" Target="media/image33.png" /><Relationship Id="rId51" Type="http://schemas.openxmlformats.org/officeDocument/2006/relationships/image" Target="media/image34.png" /><Relationship Id="rId52" Type="http://schemas.microsoft.com/office/2011/relationships/commentsExtended" Target="commentsExtended.xml" /></Relationships>
</file>

<file path=word/_rels/footer3.xml.rels><?xml version="1.0" encoding="UTF-8"?><Relationships xmlns="http://schemas.openxmlformats.org/package/2006/relationships"><Relationship Id="rId1" Type="http://schemas.openxmlformats.org/officeDocument/2006/relationships/image" Target="media/image3.png" /></Relationships>
</file>

<file path=word/_rels/footer4.xml.rels><?xml version="1.0" encoding="UTF-8"?><Relationships xmlns="http://schemas.openxmlformats.org/package/2006/relationships"><Relationship Id="rId1" Type="http://schemas.openxmlformats.org/officeDocument/2006/relationships/image" Target="media/image12.png" /></Relationships>
</file>

<file path=word/_rels/footer5.xml.rels><?xml version="1.0" encoding="UTF-8"?><Relationships xmlns="http://schemas.openxmlformats.org/package/2006/relationships"><Relationship Id="rId1" Type="http://schemas.openxmlformats.org/officeDocument/2006/relationships/image" Target="media/image12.png" /></Relationships>
</file>

<file path=word/_rels/header1.xml.rels><?xml version="1.0" encoding="UTF-8"?><Relationships xmlns="http://schemas.openxmlformats.org/package/2006/relationships"><Relationship Id="rId1" Type="http://schemas.openxmlformats.org/officeDocument/2006/relationships/image" Target="media/image1.png" /></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conFg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align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trAlignAcc1">
    <dgm:fillClrLst meth="repeat">
      <a:schemeClr val="dk1">
        <a:tint val="40000"/>
        <a:alpha val="40000"/>
      </a:schemeClr>
    </dgm:fillClrLst>
    <dgm:linClrLst meth="repeat">
      <a:schemeClr val="dk1"/>
    </dgm:linClrLst>
    <dgm:effectClrLst/>
    <dgm:txLinClrLst/>
    <dgm:txFillClrLst meth="repeat">
      <a:schemeClr val="dk1"/>
    </dgm:txFillClrLst>
    <dgm:txEffectClrLst/>
  </dgm:styleLbl>
  <dgm:styleLbl name="bg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tint val="40000"/>
        <a:alpha val="9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tint val="40000"/>
        <a:alpha val="9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tint val="40000"/>
        <a:alpha val="9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fgAcc2">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fgAcc3">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fgAcc4">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conFg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align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trAlignAcc1">
    <dgm:fillClrLst meth="repeat">
      <a:schemeClr val="dk1">
        <a:tint val="40000"/>
        <a:alpha val="40000"/>
      </a:schemeClr>
    </dgm:fillClrLst>
    <dgm:linClrLst meth="repeat">
      <a:schemeClr val="dk1"/>
    </dgm:linClrLst>
    <dgm:effectClrLst/>
    <dgm:txLinClrLst/>
    <dgm:txFillClrLst meth="repeat">
      <a:schemeClr val="dk1"/>
    </dgm:txFillClrLst>
    <dgm:txEffectClrLst/>
  </dgm:styleLbl>
  <dgm:styleLbl name="bgAcc1">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tint val="40000"/>
        <a:alpha val="9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tint val="40000"/>
        <a:alpha val="9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tint val="40000"/>
        <a:alpha val="9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fgAcc2">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fgAcc3">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fgAcc4">
    <dgm:fillClrLst meth="repeat">
      <a:schemeClr val="dk1">
        <a:tint val="40000"/>
        <a:alpha val="9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969AFA-CBC3-46D9-BD0C-068174AF1615}" type="doc">
      <dgm:prSet loTypeId="urn:microsoft.com/office/officeart/2005/8/layout/orgChart1" loCatId="hierarchy" qsTypeId="urn:microsoft.com/office/officeart/2005/8/quickstyle/simple3" qsCatId="simple" csTypeId="urn:microsoft.com/office/officeart/2005/8/colors/accent0_1" csCatId="mainScheme" phldr="1"/>
      <dgm:spPr/>
      <dgm:t>
        <a:bodyPr/>
        <a:p>
          <a:endParaRPr kumimoji="1" lang="ja-JP" altLang="en-US"/>
        </a:p>
      </dgm:t>
    </dgm:pt>
    <dgm:pt modelId="{977DFD6F-842C-40B4-A5BE-4960EB1391D1}" type="pres">
      <dgm:prSet presAssocID="{DB969AFA-CBC3-46D9-BD0C-068174AF1615}" presName="hierChild1" presStyleLbl="node0" presStyleIdx="0" presStyleCnt="1">
        <dgm:presLayoutVars>
          <dgm:orgChart val="1"/>
          <dgm:chPref val="1"/>
          <dgm:dir/>
          <dgm:animOne val="branch"/>
          <dgm:animLvl val="lvl"/>
          <dgm:resizeHandles/>
        </dgm:presLayoutVars>
      </dgm:prSet>
    </dgm:pt>
    <dgm:pt modelId="{B53AE4C2-080F-4A4A-B7DA-BC47525DBD03}">
      <dgm:prSet phldrT="[テキスト]" custT="1"/>
      <dgm:spPr/>
      <dgm:t>
        <a:bodyPr/>
        <a:p>
          <a:pPr/>
          <a:r>
            <a:rPr kumimoji="1" lang="ja-JP" altLang="en-US" sz="1800">
              <a:latin typeface="HG丸ｺﾞｼｯｸM-PRO" pitchFamily="0" charset="0"/>
              <a:ea typeface="HG丸ｺﾞｼｯｸM-PRO" pitchFamily="0" charset="0"/>
            </a:rPr>
            <a:t>本部</a:t>
          </a:r>
          <a:r>
            <a:rPr kumimoji="1" lang="ja-JP" altLang="en-US" sz="1800">
              <a:latin typeface="HG丸ｺﾞｼｯｸM-PRO" pitchFamily="0" charset="0"/>
              <a:ea typeface="HG丸ｺﾞｼｯｸM-PRO" pitchFamily="0" charset="0"/>
            </a:rPr>
            <a:t>　　　　　　　　　　　　　　　　　　　　　会長　副会長　各班長</a:t>
          </a:r>
          <a:endParaRPr kumimoji="1" lang="ja-JP" altLang="en-US">
            <a:latin typeface="HG丸ｺﾞｼｯｸM-PRO" pitchFamily="0" charset="0"/>
            <a:ea typeface="HG丸ｺﾞｼｯｸM-PRO" pitchFamily="0" charset="0"/>
          </a:endParaRPr>
        </a:p>
      </dgm:t>
    </dgm:pt>
    <dgm:pt modelId="{01A8322B-80B8-4953-80C9-70CE825B0730}" type="pres">
      <dgm:prSet presAssocID="{B53AE4C2-080F-4A4A-B7DA-BC47525DBD03}" presName="hierRoot1" presStyleLbl="node1" presStyleIdx="0" presStyleCnt="0">
        <dgm:presLayoutVars>
          <dgm:hierBranch val="init"/>
        </dgm:presLayoutVars>
      </dgm:prSet>
    </dgm:pt>
    <dgm:pt modelId="{E2AADC82-6D52-4C87-A581-A82F66A030A8}" type="pres">
      <dgm:prSet presAssocID="{B53AE4C2-080F-4A4A-B7DA-BC47525DBD03}" presName="rootComposite1" presStyleLbl="node1" presStyleIdx="0" presStyleCnt="0"/>
    </dgm:pt>
    <dgm:pt modelId="{7B737658-8691-489E-8783-CF62664E835E}" type="pres">
      <dgm:prSet presAssocID="{B53AE4C2-080F-4A4A-B7DA-BC47525DBD03}" presName="rootText1" presStyleLbl="node0" presStyleIdx="0" presStyleCnt="1" custScaleX="224508" custScaleY="174994" custLinFactX="0" custLinFactY="0" custLinFactNeighborX="-8494" custLinFactNeighborY="-85270">
        <dgm:presLayoutVars>
          <dgm:chPref val="3"/>
        </dgm:presLayoutVars>
      </dgm:prSet>
    </dgm:pt>
    <dgm:pt modelId="{57290FC2-A85E-431A-BE80-130B2E1F587A}" type="pres">
      <dgm:prSet presAssocID="{B53AE4C2-080F-4A4A-B7DA-BC47525DBD03}" presName="rootConnector1" presStyleLbl="node1" presStyleIdx="0" presStyleCnt="0"/>
    </dgm:pt>
    <dgm:pt modelId="{96E8FA5B-F308-4CAD-8B78-033923605234}" type="pres">
      <dgm:prSet presAssocID="{B53AE4C2-080F-4A4A-B7DA-BC47525DBD03}" presName="hierChild2" presStyleLbl="node1" presStyleIdx="0" presStyleCnt="0"/>
    </dgm:pt>
    <dgm:pt modelId="{9390D29A-23A3-42F5-8AE6-7F43E983AD3C}" type="pres">
      <dgm:prSet presAssocID="{B53AE4C2-080F-4A4A-B7DA-BC47525DBD03}" presName="hierChild3" presStyleLbl="node1" presStyleIdx="0" presStyleCnt="0"/>
    </dgm:pt>
    <dgm:pt modelId="{DB8A4C37-68DB-46D3-90CD-E0FD959C4109}" type="parTrans" cxnId="{45777387-92E8-4EC1-B3A6-F7EB93E4C215}">
      <dgm:prSet/>
      <dgm:spPr/>
      <dgm:t>
        <a:bodyPr/>
        <a:p>
          <a:endParaRPr kumimoji="1" lang="ja-JP" altLang="en-US"/>
        </a:p>
      </dgm:t>
    </dgm:pt>
    <dgm:pt modelId="{6E100C71-14C7-40F6-A751-B4A7516028EB}" type="sibTrans" cxnId="{45777387-92E8-4EC1-B3A6-F7EB93E4C215}">
      <dgm:prSet/>
      <dgm:spPr/>
      <dgm:t>
        <a:bodyPr/>
        <a:p>
          <a:endParaRPr kumimoji="1" lang="ja-JP" altLang="en-US"/>
        </a:p>
      </dgm:t>
    </dgm:pt>
    <dgm:pt modelId="{0D9808D3-D460-452B-AC7A-9D02B801991A}">
      <dgm:prSet phldrT="[テキスト]" custT="1"/>
      <dgm:spPr/>
      <dgm:t>
        <a:bodyPr/>
        <a:p>
          <a:pPr/>
          <a:r>
            <a:rPr kumimoji="1" lang="ja-JP" altLang="en-US" sz="1800">
              <a:latin typeface="HG丸ｺﾞｼｯｸM-PRO" pitchFamily="0" charset="0"/>
              <a:ea typeface="HG丸ｺﾞｼｯｸM-PRO" pitchFamily="0" charset="0"/>
            </a:rPr>
            <a:t>広報部</a:t>
          </a:r>
          <a:endParaRPr kumimoji="1" lang="ja-JP" altLang="en-US">
            <a:latin typeface="HG丸ｺﾞｼｯｸM-PRO" pitchFamily="0" charset="0"/>
            <a:ea typeface="HG丸ｺﾞｼｯｸM-PRO" pitchFamily="0" charset="0"/>
          </a:endParaRPr>
        </a:p>
      </dgm:t>
    </dgm:pt>
    <dgm:pt modelId="{09AAE371-A0FC-42EC-8CEC-EF6B815F62B9}" type="pres">
      <dgm:prSet presAssocID="{0D9808D3-D460-452B-AC7A-9D02B801991A}" presName="hierRoot2" presStyleLbl="node2" presStyleIdx="0" presStyleCnt="4">
        <dgm:presLayoutVars>
          <dgm:hierBranch val="init"/>
        </dgm:presLayoutVars>
      </dgm:prSet>
    </dgm:pt>
    <dgm:pt modelId="{C6B705ED-CE63-473F-9CA0-4079026493B3}" type="pres">
      <dgm:prSet presAssocID="{0D9808D3-D460-452B-AC7A-9D02B801991A}" presName="rootComposite" presStyleLbl="node2" presStyleIdx="0" presStyleCnt="4"/>
    </dgm:pt>
    <dgm:pt modelId="{6F1A1307-90ED-4490-8500-05C655D006C3}" type="pres">
      <dgm:prSet presAssocID="{0D9808D3-D460-452B-AC7A-9D02B801991A}" presName="rootText" presStyleLbl="node2" presStyleIdx="0" presStyleCnt="4" custLinFactX="0" custLinFactY="0" custLinFactNeighborX="0" custLinFactNeighborY="0">
        <dgm:presLayoutVars>
          <dgm:chPref val="3"/>
        </dgm:presLayoutVars>
      </dgm:prSet>
    </dgm:pt>
    <dgm:pt modelId="{16AE96A2-EA87-4A1B-BE86-C1A009AD9BCF}" type="pres">
      <dgm:prSet presAssocID="{0D9808D3-D460-452B-AC7A-9D02B801991A}" presName="rootConnector" presStyleLbl="node2" presStyleIdx="1" presStyleCnt="4"/>
    </dgm:pt>
    <dgm:pt modelId="{513EA710-2350-45EE-8B2A-2120060DD510}" type="pres">
      <dgm:prSet presAssocID="{0D9808D3-D460-452B-AC7A-9D02B801991A}" presName="hierChild4" presStyleLbl="node2" presStyleIdx="1" presStyleCnt="4"/>
    </dgm:pt>
    <dgm:pt modelId="{59EBFC66-FAB1-4EDD-8FFF-1F27BFFEFD48}" type="pres">
      <dgm:prSet presAssocID="{0D9808D3-D460-452B-AC7A-9D02B801991A}" presName="hierChild5" presStyleLbl="node2" presStyleIdx="1" presStyleCnt="4"/>
    </dgm:pt>
    <dgm:pt modelId="{BE1E858C-0338-4554-934A-67E594781B4E}" type="parTrans" cxnId="{1C1D77C8-022A-46EE-B2E6-F6E27229F3E0}">
      <dgm:prSet/>
      <dgm:spPr/>
      <dgm:t>
        <a:bodyPr/>
        <a:p>
          <a:endParaRPr kumimoji="1" lang="ja-JP" altLang="en-US"/>
        </a:p>
      </dgm:t>
    </dgm:pt>
    <dgm:pt modelId="{44B47989-B62D-44A0-B600-FBA2F48F3BE2}" type="pres">
      <dgm:prSet presAssocID="{BE1E858C-0338-4554-934A-67E594781B4E}" presName="LayoutNode2" presStyleLbl="parChTrans1D2" presStyleIdx="0" presStyleCnt="4"/>
    </dgm:pt>
    <dgm:pt modelId="{F7A4E84C-D2D7-4858-9CBC-2F6E0881B423}" type="sibTrans" cxnId="{1C1D77C8-022A-46EE-B2E6-F6E27229F3E0}">
      <dgm:prSet/>
      <dgm:spPr/>
      <dgm:t>
        <a:bodyPr/>
        <a:p>
          <a:endParaRPr kumimoji="1" lang="ja-JP" altLang="en-US"/>
        </a:p>
      </dgm:t>
    </dgm:pt>
    <dgm:pt modelId="{F7FB0004-ABB7-4939-ABD9-BCDFB604F4F5}">
      <dgm:prSet phldrT="[テキスト]" custT="1"/>
      <dgm:spPr/>
      <dgm:t>
        <a:bodyPr/>
        <a:p>
          <a:pPr/>
          <a:r>
            <a:rPr kumimoji="1" lang="ja-JP" altLang="en-US" sz="1800">
              <a:latin typeface="HG丸ｺﾞｼｯｸM-PRO" pitchFamily="0" charset="0"/>
              <a:ea typeface="HG丸ｺﾞｼｯｸM-PRO" pitchFamily="0" charset="0"/>
            </a:rPr>
            <a:t>予防部</a:t>
          </a:r>
          <a:r>
            <a:rPr kumimoji="1" lang="ja-JP" altLang="en-US" sz="2900">
              <a:latin typeface="HG丸ｺﾞｼｯｸM-PRO" pitchFamily="0" charset="0"/>
              <a:ea typeface="HG丸ｺﾞｼｯｸM-PRO" pitchFamily="0" charset="0"/>
            </a:rPr>
            <a:t>　　　　　</a:t>
          </a:r>
          <a:endParaRPr kumimoji="1" lang="ja-JP" altLang="en-US">
            <a:latin typeface="HG丸ｺﾞｼｯｸM-PRO" pitchFamily="0" charset="0"/>
            <a:ea typeface="HG丸ｺﾞｼｯｸM-PRO" pitchFamily="0" charset="0"/>
          </a:endParaRPr>
        </a:p>
      </dgm:t>
    </dgm:pt>
    <dgm:pt modelId="{DB8687C2-B6AD-4DDD-91E6-1E72FFE590DC}" type="pres">
      <dgm:prSet presAssocID="{F7FB0004-ABB7-4939-ABD9-BCDFB604F4F5}" presName="hierRoot2" presStyleLbl="node2" presStyleIdx="1" presStyleCnt="4">
        <dgm:presLayoutVars>
          <dgm:hierBranch val="init"/>
        </dgm:presLayoutVars>
      </dgm:prSet>
    </dgm:pt>
    <dgm:pt modelId="{7200E82B-E96D-4DE6-ABEB-F5473678BE1A}" type="pres">
      <dgm:prSet presAssocID="{F7FB0004-ABB7-4939-ABD9-BCDFB604F4F5}" presName="rootComposite" presStyleLbl="node2" presStyleIdx="1" presStyleCnt="4"/>
    </dgm:pt>
    <dgm:pt modelId="{AFA40AA6-4710-47F5-8901-2FA9B1DE706C}" type="pres">
      <dgm:prSet presAssocID="{F7FB0004-ABB7-4939-ABD9-BCDFB604F4F5}" presName="rootText" presStyleLbl="node2" presStyleIdx="1" presStyleCnt="4">
        <dgm:presLayoutVars>
          <dgm:chPref val="3"/>
        </dgm:presLayoutVars>
      </dgm:prSet>
    </dgm:pt>
    <dgm:pt modelId="{478DBBD8-4D1C-4E58-B9F8-B52E67FF76BE}" type="pres">
      <dgm:prSet presAssocID="{F7FB0004-ABB7-4939-ABD9-BCDFB604F4F5}" presName="rootConnector" presStyleLbl="node2" presStyleIdx="2" presStyleCnt="4"/>
    </dgm:pt>
    <dgm:pt modelId="{84AA1781-939C-40FC-A6BB-D7E5D961CE0D}" type="pres">
      <dgm:prSet presAssocID="{F7FB0004-ABB7-4939-ABD9-BCDFB604F4F5}" presName="hierChild4" presStyleLbl="node2" presStyleIdx="2" presStyleCnt="4"/>
    </dgm:pt>
    <dgm:pt modelId="{596D2202-7141-4F28-9E96-B5296B72E1FE}" type="pres">
      <dgm:prSet presAssocID="{F7FB0004-ABB7-4939-ABD9-BCDFB604F4F5}" presName="hierChild5" presStyleLbl="node2" presStyleIdx="2" presStyleCnt="4"/>
    </dgm:pt>
    <dgm:pt modelId="{02485B32-C451-45AF-9850-63290DFD992D}" type="parTrans" cxnId="{8DB91CF4-5DFF-46BB-8377-64B83353A26C}">
      <dgm:prSet/>
      <dgm:spPr/>
      <dgm:t>
        <a:bodyPr/>
        <a:p>
          <a:endParaRPr kumimoji="1" lang="ja-JP" altLang="en-US"/>
        </a:p>
      </dgm:t>
    </dgm:pt>
    <dgm:pt modelId="{1397F374-0B81-4D23-95DC-71BADB607E61}" type="pres">
      <dgm:prSet presAssocID="{02485B32-C451-45AF-9850-63290DFD992D}" presName="LayoutNode2" presStyleLbl="parChTrans1D2" presStyleIdx="1" presStyleCnt="4"/>
    </dgm:pt>
    <dgm:pt modelId="{CBE18CCB-9B9A-49EC-BCFF-FDB1B93DBAB6}" type="sibTrans" cxnId="{8DB91CF4-5DFF-46BB-8377-64B83353A26C}">
      <dgm:prSet/>
      <dgm:spPr/>
      <dgm:t>
        <a:bodyPr/>
        <a:p>
          <a:endParaRPr kumimoji="1" lang="ja-JP" altLang="en-US"/>
        </a:p>
      </dgm:t>
    </dgm:pt>
    <dgm:pt modelId="{FC2E0E86-4E00-4B09-8F57-2CB12366F47C}">
      <dgm:prSet phldrT="[テキスト]" custT="1"/>
      <dgm:spPr/>
      <dgm:t>
        <a:bodyPr/>
        <a:p>
          <a:pPr/>
          <a:r>
            <a:rPr kumimoji="1" lang="ja-JP" altLang="en-US" sz="1800">
              <a:latin typeface="HG丸ｺﾞｼｯｸM-PRO" pitchFamily="0" charset="0"/>
              <a:ea typeface="HG丸ｺﾞｼｯｸM-PRO" pitchFamily="0" charset="0"/>
            </a:rPr>
            <a:t>防火部</a:t>
          </a:r>
          <a:endParaRPr kumimoji="1" lang="ja-JP" altLang="en-US">
            <a:latin typeface="HG丸ｺﾞｼｯｸM-PRO" pitchFamily="0" charset="0"/>
            <a:ea typeface="HG丸ｺﾞｼｯｸM-PRO" pitchFamily="0" charset="0"/>
          </a:endParaRPr>
        </a:p>
      </dgm:t>
    </dgm:pt>
    <dgm:pt modelId="{B800E9D0-7832-4899-9EA3-43D88B2AFA03}" type="pres">
      <dgm:prSet presAssocID="{FC2E0E86-4E00-4B09-8F57-2CB12366F47C}" presName="hierRoot2" presStyleLbl="node2" presStyleIdx="2" presStyleCnt="4">
        <dgm:presLayoutVars>
          <dgm:hierBranch val="init"/>
        </dgm:presLayoutVars>
      </dgm:prSet>
    </dgm:pt>
    <dgm:pt modelId="{26826595-F391-4A37-9A13-5187CAD37CCA}" type="pres">
      <dgm:prSet presAssocID="{FC2E0E86-4E00-4B09-8F57-2CB12366F47C}" presName="rootComposite" presStyleLbl="node2" presStyleIdx="2" presStyleCnt="4"/>
    </dgm:pt>
    <dgm:pt modelId="{C2987A5C-BE1C-4FEB-BBE3-A7711EF2A551}" type="pres">
      <dgm:prSet presAssocID="{FC2E0E86-4E00-4B09-8F57-2CB12366F47C}" presName="rootText" presStyleLbl="node2" presStyleIdx="2" presStyleCnt="4">
        <dgm:presLayoutVars>
          <dgm:chPref val="3"/>
        </dgm:presLayoutVars>
      </dgm:prSet>
    </dgm:pt>
    <dgm:pt modelId="{A90954C1-3772-4B3B-A64E-C63F590E89F2}" type="pres">
      <dgm:prSet presAssocID="{FC2E0E86-4E00-4B09-8F57-2CB12366F47C}" presName="rootConnector" presStyleLbl="node2" presStyleIdx="3" presStyleCnt="4"/>
    </dgm:pt>
    <dgm:pt modelId="{3E6FE91E-EB10-4DD4-BE04-BB32F1F09D6F}" type="pres">
      <dgm:prSet presAssocID="{FC2E0E86-4E00-4B09-8F57-2CB12366F47C}" presName="hierChild4" presStyleLbl="node2" presStyleIdx="3" presStyleCnt="4"/>
    </dgm:pt>
    <dgm:pt modelId="{8A9EFE48-F180-4676-A252-0432836D6586}" type="pres">
      <dgm:prSet presAssocID="{FC2E0E86-4E00-4B09-8F57-2CB12366F47C}" presName="hierChild5" presStyleLbl="node2" presStyleIdx="3" presStyleCnt="4"/>
    </dgm:pt>
    <dgm:pt modelId="{738A6C2D-EBD8-48D5-BDC1-88069FEB5BE4}" type="parTrans" cxnId="{D8E6C737-BB1B-4A12-B785-B8E3F591547F}">
      <dgm:prSet/>
      <dgm:spPr/>
      <dgm:t>
        <a:bodyPr/>
        <a:p>
          <a:endParaRPr kumimoji="1" lang="ja-JP" altLang="en-US"/>
        </a:p>
      </dgm:t>
    </dgm:pt>
    <dgm:pt modelId="{C2AB0942-A107-47CA-A26D-B8D6C66CF98D}" type="pres">
      <dgm:prSet presAssocID="{738A6C2D-EBD8-48D5-BDC1-88069FEB5BE4}" presName="LayoutNode2" presStyleLbl="parChTrans1D2" presStyleIdx="2" presStyleCnt="4"/>
    </dgm:pt>
    <dgm:pt modelId="{DC39570E-3F3B-4CA8-BA0A-0A965861B005}" type="sibTrans" cxnId="{D8E6C737-BB1B-4A12-B785-B8E3F591547F}">
      <dgm:prSet/>
      <dgm:spPr/>
      <dgm:t>
        <a:bodyPr/>
        <a:p>
          <a:endParaRPr kumimoji="1" lang="ja-JP" altLang="en-US"/>
        </a:p>
      </dgm:t>
    </dgm:pt>
    <dgm:pt modelId="{A9DA6B2C-3511-4F11-8B0E-F083EE63897C}">
      <dgm:prSet phldrT="[テキスト]" custT="1"/>
      <dgm:spPr/>
      <dgm:t>
        <a:bodyPr/>
        <a:p>
          <a:pPr/>
          <a:r>
            <a:rPr kumimoji="1" lang="ja-JP" altLang="en-US" sz="1800">
              <a:latin typeface="HG丸ｺﾞｼｯｸM-PRO" pitchFamily="0" charset="0"/>
              <a:ea typeface="HG丸ｺﾞｼｯｸM-PRO" pitchFamily="0" charset="0"/>
            </a:rPr>
            <a:t>調達部</a:t>
          </a:r>
          <a:endParaRPr kumimoji="1" lang="ja-JP" altLang="en-US">
            <a:latin typeface="HG丸ｺﾞｼｯｸM-PRO" pitchFamily="0" charset="0"/>
            <a:ea typeface="HG丸ｺﾞｼｯｸM-PRO" pitchFamily="0" charset="0"/>
          </a:endParaRPr>
        </a:p>
      </dgm:t>
    </dgm:pt>
    <dgm:pt modelId="{78AB338A-3607-4D38-8222-C31B21D7026C}" type="pres">
      <dgm:prSet presAssocID="{A9DA6B2C-3511-4F11-8B0E-F083EE63897C}" presName="hierRoot2" presStyleLbl="node2" presStyleIdx="3" presStyleCnt="4">
        <dgm:presLayoutVars>
          <dgm:hierBranch val="init"/>
        </dgm:presLayoutVars>
      </dgm:prSet>
    </dgm:pt>
    <dgm:pt modelId="{200016CE-8CA0-42F4-9F04-A2AE0FF6C603}" type="pres">
      <dgm:prSet presAssocID="{A9DA6B2C-3511-4F11-8B0E-F083EE63897C}" presName="rootComposite" presStyleLbl="node2" presStyleIdx="3" presStyleCnt="4"/>
    </dgm:pt>
    <dgm:pt modelId="{A2C82602-18B6-4D1E-92B3-DFF261DF950F}" type="pres">
      <dgm:prSet presAssocID="{A9DA6B2C-3511-4F11-8B0E-F083EE63897C}" presName="rootText" presStyleLbl="node2" presStyleIdx="3" presStyleCnt="4">
        <dgm:presLayoutVars>
          <dgm:chPref val="3"/>
        </dgm:presLayoutVars>
      </dgm:prSet>
    </dgm:pt>
    <dgm:pt modelId="{D7838FAA-E25D-4711-8B31-A9CF15BE0C53}" type="pres">
      <dgm:prSet presAssocID="{A9DA6B2C-3511-4F11-8B0E-F083EE63897C}" presName="rootConnector" presStyleLbl="node2" presStyleIdx="4" presStyleCnt="4"/>
    </dgm:pt>
    <dgm:pt modelId="{2CCB70B8-7F9A-4150-A6E2-E1D604BC9ACF}" type="pres">
      <dgm:prSet presAssocID="{A9DA6B2C-3511-4F11-8B0E-F083EE63897C}" presName="hierChild4" presStyleLbl="node2" presStyleIdx="4" presStyleCnt="4"/>
    </dgm:pt>
    <dgm:pt modelId="{BB5D6C4C-BBAA-4E24-AEC1-7F2BBD267113}" type="pres">
      <dgm:prSet presAssocID="{A9DA6B2C-3511-4F11-8B0E-F083EE63897C}" presName="hierChild5" presStyleLbl="node2" presStyleIdx="4" presStyleCnt="4"/>
    </dgm:pt>
    <dgm:pt modelId="{FD79B056-18E4-4C6E-918C-2546469C8396}" type="parTrans" cxnId="{DB839226-5810-4E1A-8370-DBDA121BCBF8}">
      <dgm:prSet/>
      <dgm:t>
        <a:bodyPr/>
        <a:p>
          <a:endParaRPr kumimoji="1" lang="ja-JP" altLang="en-US" kern="1200"/>
        </a:p>
      </dgm:t>
    </dgm:pt>
    <dgm:pt modelId="{488300B7-E99F-4750-BADF-0F8CE43C2A2F}" type="pres">
      <dgm:prSet presAssocID="{FD79B056-18E4-4C6E-918C-2546469C8396}" presName="LayoutNode2" presStyleLbl="parChTrans1D2" presStyleIdx="3" presStyleCnt="4"/>
    </dgm:pt>
    <dgm:pt modelId="{D979F8A5-62F0-4875-8212-BE58A3F54F44}" type="sibTrans">
      <dgm:prSet/>
      <dgm:t>
        <a:bodyPr/>
        <a:p>
          <a:endParaRPr kumimoji="1" lang="ja-JP" altLang="en-US" kern="1200"/>
        </a:p>
      </dgm:t>
    </dgm:pt>
  </dgm:ptLst>
  <dgm:cxnLst>
    <dgm:cxn modelId="{F41EDBF9-3F64-454E-85F8-9210871C556F}" type="presOf" srcId="{DB969AFA-CBC3-46D9-BD0C-068174AF1615}" destId="{977DFD6F-842C-40B4-A5BE-4960EB1391D1}" srcOrd="0" destOrd="0" presId="urn:microsoft.com/office/officeart/2005/8/layout/orgChart1"/>
    <dgm:cxn modelId="{F42A56EB-2407-43E7-A783-94DEBB07A784}" type="presOf" srcId="{B53AE4C2-080F-4A4A-B7DA-BC47525DBD03}" destId="{01A8322B-80B8-4953-80C9-70CE825B0730}" srcOrd="0" destOrd="0" presId="urn:microsoft.com/office/officeart/2005/8/layout/orgChart1"/>
    <dgm:cxn modelId="{6483C79E-C71C-4EB4-96B9-A294F53847D0}" type="presOf" srcId="{B53AE4C2-080F-4A4A-B7DA-BC47525DBD03}" destId="{E2AADC82-6D52-4C87-A581-A82F66A030A8}" srcOrd="1" destOrd="0" presId="urn:microsoft.com/office/officeart/2005/8/layout/orgChart1"/>
    <dgm:cxn modelId="{E2368115-0918-4C72-8C2D-B4A90DB0B052}" type="presOf" srcId="{B53AE4C2-080F-4A4A-B7DA-BC47525DBD03}" destId="{7B737658-8691-489E-8783-CF62664E835E}" srcOrd="2" destOrd="0" presId="urn:microsoft.com/office/officeart/2005/8/layout/orgChart1"/>
    <dgm:cxn modelId="{D37F37E4-893D-43DC-8AE5-948141FFA67A}" type="presOf" srcId="{B53AE4C2-080F-4A4A-B7DA-BC47525DBD03}" destId="{57290FC2-A85E-431A-BE80-130B2E1F587A}" srcOrd="3" destOrd="0" presId="urn:microsoft.com/office/officeart/2005/8/layout/orgChart1"/>
    <dgm:cxn modelId="{7E293726-9A81-4301-89EA-0AC17B7C9903}" type="presOf" srcId="{B53AE4C2-080F-4A4A-B7DA-BC47525DBD03}" destId="{96E8FA5B-F308-4CAD-8B78-033923605234}" srcOrd="4" destOrd="0" presId="urn:microsoft.com/office/officeart/2005/8/layout/orgChart1"/>
    <dgm:cxn modelId="{262FDF23-1BC2-4F6C-BFD9-F0248CEA8946}" type="presOf" srcId="{B53AE4C2-080F-4A4A-B7DA-BC47525DBD03}" destId="{9390D29A-23A3-42F5-8AE6-7F43E983AD3C}" srcOrd="5" destOrd="0" presId="urn:microsoft.com/office/officeart/2005/8/layout/orgChart1"/>
    <dgm:cxn modelId="{45777387-92E8-4EC1-B3A6-F7EB93E4C215}" srcId="{DB969AFA-CBC3-46D9-BD0C-068174AF1615}" destId="{B53AE4C2-080F-4A4A-B7DA-BC47525DBD03}" srcOrd="0" destOrd="0" parTransId="{DB8A4C37-68DB-46D3-90CD-E0FD959C4109}" sibTransId="{6E100C71-14C7-40F6-A751-B4A7516028EB}" presId="urn:microsoft.com/office/officeart/2005/8/layout/orgChart1"/>
    <dgm:cxn modelId="{25D97B87-DEB1-412E-8A1E-A0E775643B49}" type="presOf" srcId="{0D9808D3-D460-452B-AC7A-9D02B801991A}" destId="{09AAE371-A0FC-42EC-8CEC-EF6B815F62B9}" srcOrd="0" destOrd="0" presId="urn:microsoft.com/office/officeart/2005/8/layout/orgChart1"/>
    <dgm:cxn modelId="{C3A7173F-B267-4BA2-B327-7FC9769ECE9F}" type="presOf" srcId="{0D9808D3-D460-452B-AC7A-9D02B801991A}" destId="{C6B705ED-CE63-473F-9CA0-4079026493B3}" srcOrd="1" destOrd="0" presId="urn:microsoft.com/office/officeart/2005/8/layout/orgChart1"/>
    <dgm:cxn modelId="{41D8299F-AF2D-4A94-BB3F-D9816B8904D2}" type="presOf" srcId="{0D9808D3-D460-452B-AC7A-9D02B801991A}" destId="{6F1A1307-90ED-4490-8500-05C655D006C3}" srcOrd="2" destOrd="0" presId="urn:microsoft.com/office/officeart/2005/8/layout/orgChart1"/>
    <dgm:cxn modelId="{AFE37C6A-60BA-4690-9498-F9221DD9B524}" type="presOf" srcId="{0D9808D3-D460-452B-AC7A-9D02B801991A}" destId="{16AE96A2-EA87-4A1B-BE86-C1A009AD9BCF}" srcOrd="3" destOrd="0" presId="urn:microsoft.com/office/officeart/2005/8/layout/orgChart1"/>
    <dgm:cxn modelId="{BF8393EA-E623-4FAB-8EE7-8A04345AE597}" type="presOf" srcId="{0D9808D3-D460-452B-AC7A-9D02B801991A}" destId="{513EA710-2350-45EE-8B2A-2120060DD510}" srcOrd="4" destOrd="0" presId="urn:microsoft.com/office/officeart/2005/8/layout/orgChart1"/>
    <dgm:cxn modelId="{53B8CAE8-758A-429E-8539-0DAA9FC11DCC}" type="presOf" srcId="{0D9808D3-D460-452B-AC7A-9D02B801991A}" destId="{59EBFC66-FAB1-4EDD-8FFF-1F27BFFEFD48}" srcOrd="5" destOrd="0" presId="urn:microsoft.com/office/officeart/2005/8/layout/orgChart1"/>
    <dgm:cxn modelId="{1C1D77C8-022A-46EE-B2E6-F6E27229F3E0}" srcId="{B53AE4C2-080F-4A4A-B7DA-BC47525DBD03}" destId="{0D9808D3-D460-452B-AC7A-9D02B801991A}" srcOrd="0" destOrd="0" parTransId="{BE1E858C-0338-4554-934A-67E594781B4E}" sibTransId="{F7A4E84C-D2D7-4858-9CBC-2F6E0881B423}" presId="urn:microsoft.com/office/officeart/2005/8/layout/orgChart1"/>
    <dgm:cxn modelId="{996A5D29-BF8D-4193-B0AE-4E185AB8EF8C}" type="presOf" srcId="{BE1E858C-0338-4554-934A-67E594781B4E}" destId="{44B47989-B62D-44A0-B600-FBA2F48F3BE2}" srcOrd="0" destOrd="0" presId="urn:microsoft.com/office/officeart/2005/8/layout/orgChart1"/>
    <dgm:cxn modelId="{49DCBC46-CFB2-429E-9C84-EC612BF70676}" type="presOf" srcId="{F7FB0004-ABB7-4939-ABD9-BCDFB604F4F5}" destId="{DB8687C2-B6AD-4DDD-91E6-1E72FFE590DC}" srcOrd="0" destOrd="0" presId="urn:microsoft.com/office/officeart/2005/8/layout/orgChart1"/>
    <dgm:cxn modelId="{DE7803F4-1785-4A57-A0E9-9FBCFB2FE280}" type="presOf" srcId="{F7FB0004-ABB7-4939-ABD9-BCDFB604F4F5}" destId="{7200E82B-E96D-4DE6-ABEB-F5473678BE1A}" srcOrd="1" destOrd="0" presId="urn:microsoft.com/office/officeart/2005/8/layout/orgChart1"/>
    <dgm:cxn modelId="{6AA5F7FA-82BA-45A5-9FB7-812934A276F0}" type="presOf" srcId="{F7FB0004-ABB7-4939-ABD9-BCDFB604F4F5}" destId="{AFA40AA6-4710-47F5-8901-2FA9B1DE706C}" srcOrd="2" destOrd="0" presId="urn:microsoft.com/office/officeart/2005/8/layout/orgChart1"/>
    <dgm:cxn modelId="{86164FBD-12F3-42A4-B983-614728287FC9}" type="presOf" srcId="{F7FB0004-ABB7-4939-ABD9-BCDFB604F4F5}" destId="{478DBBD8-4D1C-4E58-B9F8-B52E67FF76BE}" srcOrd="3" destOrd="0" presId="urn:microsoft.com/office/officeart/2005/8/layout/orgChart1"/>
    <dgm:cxn modelId="{F1F652A6-3C45-4967-B3FB-1781C6A1F8F0}" type="presOf" srcId="{F7FB0004-ABB7-4939-ABD9-BCDFB604F4F5}" destId="{84AA1781-939C-40FC-A6BB-D7E5D961CE0D}" srcOrd="4" destOrd="0" presId="urn:microsoft.com/office/officeart/2005/8/layout/orgChart1"/>
    <dgm:cxn modelId="{E5D99D5E-7940-46AA-93E6-2E2EFE1533F5}" type="presOf" srcId="{F7FB0004-ABB7-4939-ABD9-BCDFB604F4F5}" destId="{596D2202-7141-4F28-9E96-B5296B72E1FE}" srcOrd="5" destOrd="0" presId="urn:microsoft.com/office/officeart/2005/8/layout/orgChart1"/>
    <dgm:cxn modelId="{8DB91CF4-5DFF-46BB-8377-64B83353A26C}" srcId="{B53AE4C2-080F-4A4A-B7DA-BC47525DBD03}" destId="{F7FB0004-ABB7-4939-ABD9-BCDFB604F4F5}" srcOrd="1" destOrd="0" parTransId="{02485B32-C451-45AF-9850-63290DFD992D}" sibTransId="{CBE18CCB-9B9A-49EC-BCFF-FDB1B93DBAB6}" presId="urn:microsoft.com/office/officeart/2005/8/layout/orgChart1"/>
    <dgm:cxn modelId="{A4A7CC87-36ED-4AC0-B2E0-4F9A14938C95}" type="presOf" srcId="{02485B32-C451-45AF-9850-63290DFD992D}" destId="{1397F374-0B81-4D23-95DC-71BADB607E61}" srcOrd="0" destOrd="0" presId="urn:microsoft.com/office/officeart/2005/8/layout/orgChart1"/>
    <dgm:cxn modelId="{149E71B5-3C87-4711-9150-057CD3FDB978}" type="presOf" srcId="{FC2E0E86-4E00-4B09-8F57-2CB12366F47C}" destId="{B800E9D0-7832-4899-9EA3-43D88B2AFA03}" srcOrd="0" destOrd="0" presId="urn:microsoft.com/office/officeart/2005/8/layout/orgChart1"/>
    <dgm:cxn modelId="{D2CAE574-208A-4473-9F57-22BB2F881E9C}" type="presOf" srcId="{FC2E0E86-4E00-4B09-8F57-2CB12366F47C}" destId="{26826595-F391-4A37-9A13-5187CAD37CCA}" srcOrd="1" destOrd="0" presId="urn:microsoft.com/office/officeart/2005/8/layout/orgChart1"/>
    <dgm:cxn modelId="{03789239-FCDF-40EF-B18B-6F1A7F2C1C78}" type="presOf" srcId="{FC2E0E86-4E00-4B09-8F57-2CB12366F47C}" destId="{C2987A5C-BE1C-4FEB-BBE3-A7711EF2A551}" srcOrd="2" destOrd="0" presId="urn:microsoft.com/office/officeart/2005/8/layout/orgChart1"/>
    <dgm:cxn modelId="{A90A0E96-C9EC-4D32-B76F-5275E4F0AF74}" type="presOf" srcId="{FC2E0E86-4E00-4B09-8F57-2CB12366F47C}" destId="{A90954C1-3772-4B3B-A64E-C63F590E89F2}" srcOrd="3" destOrd="0" presId="urn:microsoft.com/office/officeart/2005/8/layout/orgChart1"/>
    <dgm:cxn modelId="{D0027DE2-E7C0-41FF-8F9D-92DFCC605187}" type="presOf" srcId="{FC2E0E86-4E00-4B09-8F57-2CB12366F47C}" destId="{3E6FE91E-EB10-4DD4-BE04-BB32F1F09D6F}" srcOrd="4" destOrd="0" presId="urn:microsoft.com/office/officeart/2005/8/layout/orgChart1"/>
    <dgm:cxn modelId="{79B8C1CE-139A-4CEA-91E3-6A784F355CE2}" type="presOf" srcId="{FC2E0E86-4E00-4B09-8F57-2CB12366F47C}" destId="{8A9EFE48-F180-4676-A252-0432836D6586}" srcOrd="5" destOrd="0" presId="urn:microsoft.com/office/officeart/2005/8/layout/orgChart1"/>
    <dgm:cxn modelId="{D8E6C737-BB1B-4A12-B785-B8E3F591547F}" srcId="{B53AE4C2-080F-4A4A-B7DA-BC47525DBD03}" destId="{FC2E0E86-4E00-4B09-8F57-2CB12366F47C}" srcOrd="2" destOrd="0" parTransId="{738A6C2D-EBD8-48D5-BDC1-88069FEB5BE4}" sibTransId="{DC39570E-3F3B-4CA8-BA0A-0A965861B005}" presId="urn:microsoft.com/office/officeart/2005/8/layout/orgChart1"/>
    <dgm:cxn modelId="{E5D2603D-9388-48A4-A7B0-23D0FED022DE}" type="presOf" srcId="{738A6C2D-EBD8-48D5-BDC1-88069FEB5BE4}" destId="{C2AB0942-A107-47CA-A26D-B8D6C66CF98D}" srcOrd="0" destOrd="0" presId="urn:microsoft.com/office/officeart/2005/8/layout/orgChart1"/>
    <dgm:cxn modelId="{A4A17A03-33DE-4B0A-898D-4A2FCDF2125B}" type="presOf" srcId="{A9DA6B2C-3511-4F11-8B0E-F083EE63897C}" destId="{78AB338A-3607-4D38-8222-C31B21D7026C}" srcOrd="0" destOrd="0" presId="urn:microsoft.com/office/officeart/2005/8/layout/orgChart1"/>
    <dgm:cxn modelId="{A09869F5-98AE-4663-B637-1B0E25CB0653}" type="presOf" srcId="{A9DA6B2C-3511-4F11-8B0E-F083EE63897C}" destId="{200016CE-8CA0-42F4-9F04-A2AE0FF6C603}" srcOrd="1" destOrd="0" presId="urn:microsoft.com/office/officeart/2005/8/layout/orgChart1"/>
    <dgm:cxn modelId="{920CA77F-830D-403A-A95F-BDC9B2E6B9C0}" type="presOf" srcId="{A9DA6B2C-3511-4F11-8B0E-F083EE63897C}" destId="{A2C82602-18B6-4D1E-92B3-DFF261DF950F}" srcOrd="2" destOrd="0" presId="urn:microsoft.com/office/officeart/2005/8/layout/orgChart1"/>
    <dgm:cxn modelId="{8FF9DC5D-E7C5-419C-A55C-90A424D69576}" type="presOf" srcId="{A9DA6B2C-3511-4F11-8B0E-F083EE63897C}" destId="{D7838FAA-E25D-4711-8B31-A9CF15BE0C53}" srcOrd="3" destOrd="0" presId="urn:microsoft.com/office/officeart/2005/8/layout/orgChart1"/>
    <dgm:cxn modelId="{83BF28EA-CB2B-4F2D-90CD-BD2858914A00}" type="presOf" srcId="{A9DA6B2C-3511-4F11-8B0E-F083EE63897C}" destId="{2CCB70B8-7F9A-4150-A6E2-E1D604BC9ACF}" srcOrd="4" destOrd="0" presId="urn:microsoft.com/office/officeart/2005/8/layout/orgChart1"/>
    <dgm:cxn modelId="{EC94A4A1-FC2E-43D7-9211-9F1BC398C01E}" type="presOf" srcId="{A9DA6B2C-3511-4F11-8B0E-F083EE63897C}" destId="{BB5D6C4C-BBAA-4E24-AEC1-7F2BBD267113}" srcOrd="5" destOrd="0" presId="urn:microsoft.com/office/officeart/2005/8/layout/orgChart1"/>
    <dgm:cxn modelId="{DB839226-5810-4E1A-8370-DBDA121BCBF8}" srcId="{B53AE4C2-080F-4A4A-B7DA-BC47525DBD03}" destId="{A9DA6B2C-3511-4F11-8B0E-F083EE63897C}" srcOrd="3" destOrd="0" parTransId="{FD79B056-18E4-4C6E-918C-2546469C8396}" sibTransId="{D979F8A5-62F0-4875-8212-BE58A3F54F44}" presId="urn:microsoft.com/office/officeart/2005/8/layout/orgChart1"/>
    <dgm:cxn modelId="{7279EFE0-2EBA-4D3E-AAA9-A2B191EF9CB8}" type="presOf" srcId="{FD79B056-18E4-4C6E-918C-2546469C8396}" destId="{488300B7-E99F-4750-BADF-0F8CE43C2A2F}" srcOrd="0" destOrd="0" presId="urn:microsoft.com/office/officeart/2005/8/layout/orgChart1"/>
  </dgm:cxnLst>
  <dgm:extLst>
    <a:ext uri="http://schemas.microsoft.com/office/drawing/2008/diagram">
      <dsp:dataModelExt xmlns:dsp="http://schemas.microsoft.com/office/drawing/2008/diagram" relId="rId10" minVer="http://schemas.microsoft.com/office/drawing/2008/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DB969AFA-CBC3-46D9-BD0C-068174AF1615}" type="doc">
      <dgm:prSet loTypeId="urn:microsoft.com/office/officeart/2005/8/layout/orgChart1" loCatId="hierarchy" qsTypeId="urn:microsoft.com/office/officeart/2005/8/quickstyle/simple3" qsCatId="simple" csTypeId="urn:microsoft.com/office/officeart/2005/8/colors/accent0_1" csCatId="mainScheme" phldr="1"/>
      <dgm:spPr/>
      <dgm:t>
        <a:bodyPr/>
        <a:p>
          <a:endParaRPr kumimoji="1" lang="ja-JP" altLang="en-US"/>
        </a:p>
      </dgm:t>
    </dgm:pt>
    <dgm:pt modelId="{977DFD6F-842C-40B4-A5BE-4960EB1391D1}" type="pres">
      <dgm:prSet presAssocID="{DB969AFA-CBC3-46D9-BD0C-068174AF1615}" presName="hierChild1" presStyleLbl="node0" presStyleIdx="0" presStyleCnt="1">
        <dgm:presLayoutVars>
          <dgm:orgChart val="1"/>
          <dgm:chPref val="1"/>
          <dgm:dir/>
          <dgm:animOne val="branch"/>
          <dgm:animLvl val="lvl"/>
          <dgm:resizeHandles/>
        </dgm:presLayoutVars>
      </dgm:prSet>
    </dgm:pt>
    <dgm:pt modelId="{B53AE4C2-080F-4A4A-B7DA-BC47525DBD03}">
      <dgm:prSet phldrT="[テキスト]" custT="1"/>
      <dgm:spPr/>
      <dgm:t>
        <a:bodyPr/>
        <a:p>
          <a:pPr/>
          <a:r>
            <a:rPr kumimoji="1" lang="ja-JP" altLang="en-US" sz="1800">
              <a:latin typeface="HG丸ｺﾞｼｯｸM-PRO" pitchFamily="0" charset="0"/>
              <a:ea typeface="HG丸ｺﾞｼｯｸM-PRO" pitchFamily="0" charset="0"/>
            </a:rPr>
            <a:t>本部</a:t>
          </a:r>
          <a:r>
            <a:rPr kumimoji="1" lang="ja-JP" altLang="en-US" sz="1800">
              <a:latin typeface="HG丸ｺﾞｼｯｸM-PRO" pitchFamily="0" charset="0"/>
              <a:ea typeface="HG丸ｺﾞｼｯｸM-PRO" pitchFamily="0" charset="0"/>
            </a:rPr>
            <a:t>　　　　　　　　　　　　　　　　　　　　　会長　副会長　各班長</a:t>
          </a:r>
          <a:endParaRPr kumimoji="1" lang="ja-JP" altLang="en-US">
            <a:latin typeface="HG丸ｺﾞｼｯｸM-PRO" pitchFamily="0" charset="0"/>
            <a:ea typeface="HG丸ｺﾞｼｯｸM-PRO" pitchFamily="0" charset="0"/>
          </a:endParaRPr>
        </a:p>
      </dgm:t>
    </dgm:pt>
    <dgm:pt modelId="{01A8322B-80B8-4953-80C9-70CE825B0730}" type="pres">
      <dgm:prSet presAssocID="{B53AE4C2-080F-4A4A-B7DA-BC47525DBD03}" presName="hierRoot1" presStyleLbl="node1" presStyleIdx="0" presStyleCnt="0">
        <dgm:presLayoutVars>
          <dgm:hierBranch val="init"/>
        </dgm:presLayoutVars>
      </dgm:prSet>
    </dgm:pt>
    <dgm:pt modelId="{E2AADC82-6D52-4C87-A581-A82F66A030A8}" type="pres">
      <dgm:prSet presAssocID="{B53AE4C2-080F-4A4A-B7DA-BC47525DBD03}" presName="rootComposite1" presStyleLbl="node1" presStyleIdx="0" presStyleCnt="0"/>
    </dgm:pt>
    <dgm:pt modelId="{7B737658-8691-489E-8783-CF62664E835E}" type="pres">
      <dgm:prSet presAssocID="{B53AE4C2-080F-4A4A-B7DA-BC47525DBD03}" presName="rootText1" presStyleLbl="node0" presStyleIdx="0" presStyleCnt="1" custScaleX="224508" custScaleY="174994" custLinFactX="0" custLinFactY="0" custLinFactNeighborX="-8494" custLinFactNeighborY="-85270">
        <dgm:presLayoutVars>
          <dgm:chPref val="3"/>
        </dgm:presLayoutVars>
      </dgm:prSet>
    </dgm:pt>
    <dgm:pt modelId="{57290FC2-A85E-431A-BE80-130B2E1F587A}" type="pres">
      <dgm:prSet presAssocID="{B53AE4C2-080F-4A4A-B7DA-BC47525DBD03}" presName="rootConnector1" presStyleLbl="node1" presStyleIdx="0" presStyleCnt="0"/>
    </dgm:pt>
    <dgm:pt modelId="{96E8FA5B-F308-4CAD-8B78-033923605234}" type="pres">
      <dgm:prSet presAssocID="{B53AE4C2-080F-4A4A-B7DA-BC47525DBD03}" presName="hierChild2" presStyleLbl="node1" presStyleIdx="0" presStyleCnt="0"/>
    </dgm:pt>
    <dgm:pt modelId="{9390D29A-23A3-42F5-8AE6-7F43E983AD3C}" type="pres">
      <dgm:prSet presAssocID="{B53AE4C2-080F-4A4A-B7DA-BC47525DBD03}" presName="hierChild3" presStyleLbl="node1" presStyleIdx="0" presStyleCnt="0"/>
    </dgm:pt>
    <dgm:pt modelId="{DB8A4C37-68DB-46D3-90CD-E0FD959C4109}" type="parTrans" cxnId="{45777387-92E8-4EC1-B3A6-F7EB93E4C215}">
      <dgm:prSet/>
      <dgm:spPr/>
      <dgm:t>
        <a:bodyPr/>
        <a:p>
          <a:endParaRPr kumimoji="1" lang="ja-JP" altLang="en-US"/>
        </a:p>
      </dgm:t>
    </dgm:pt>
    <dgm:pt modelId="{6E100C71-14C7-40F6-A751-B4A7516028EB}" type="sibTrans" cxnId="{45777387-92E8-4EC1-B3A6-F7EB93E4C215}">
      <dgm:prSet/>
      <dgm:spPr/>
      <dgm:t>
        <a:bodyPr/>
        <a:p>
          <a:endParaRPr kumimoji="1" lang="ja-JP" altLang="en-US"/>
        </a:p>
      </dgm:t>
    </dgm:pt>
    <dgm:pt modelId="{0D9808D3-D460-452B-AC7A-9D02B801991A}">
      <dgm:prSet phldrT="[テキスト]" custT="1"/>
      <dgm:spPr/>
      <dgm:t>
        <a:bodyPr/>
        <a:p>
          <a:pPr/>
          <a:r>
            <a:rPr kumimoji="1" lang="ja-JP" altLang="en-US" sz="1800">
              <a:latin typeface="HG丸ｺﾞｼｯｸM-PRO" pitchFamily="0" charset="0"/>
              <a:ea typeface="HG丸ｺﾞｼｯｸM-PRO" pitchFamily="0" charset="0"/>
            </a:rPr>
            <a:t>広報部</a:t>
          </a:r>
          <a:endParaRPr kumimoji="1" lang="ja-JP" altLang="en-US">
            <a:latin typeface="HG丸ｺﾞｼｯｸM-PRO" pitchFamily="0" charset="0"/>
            <a:ea typeface="HG丸ｺﾞｼｯｸM-PRO" pitchFamily="0" charset="0"/>
          </a:endParaRPr>
        </a:p>
      </dgm:t>
    </dgm:pt>
    <dgm:pt modelId="{09AAE371-A0FC-42EC-8CEC-EF6B815F62B9}" type="pres">
      <dgm:prSet presAssocID="{0D9808D3-D460-452B-AC7A-9D02B801991A}" presName="hierRoot2" presStyleLbl="node2" presStyleIdx="0" presStyleCnt="4">
        <dgm:presLayoutVars>
          <dgm:hierBranch val="init"/>
        </dgm:presLayoutVars>
      </dgm:prSet>
    </dgm:pt>
    <dgm:pt modelId="{C6B705ED-CE63-473F-9CA0-4079026493B3}" type="pres">
      <dgm:prSet presAssocID="{0D9808D3-D460-452B-AC7A-9D02B801991A}" presName="rootComposite" presStyleLbl="node2" presStyleIdx="0" presStyleCnt="4"/>
    </dgm:pt>
    <dgm:pt modelId="{6F1A1307-90ED-4490-8500-05C655D006C3}" type="pres">
      <dgm:prSet presAssocID="{0D9808D3-D460-452B-AC7A-9D02B801991A}" presName="rootText" presStyleLbl="node2" presStyleIdx="0" presStyleCnt="4" custLinFactX="0" custLinFactY="0" custLinFactNeighborX="0" custLinFactNeighborY="0">
        <dgm:presLayoutVars>
          <dgm:chPref val="3"/>
        </dgm:presLayoutVars>
      </dgm:prSet>
    </dgm:pt>
    <dgm:pt modelId="{16AE96A2-EA87-4A1B-BE86-C1A009AD9BCF}" type="pres">
      <dgm:prSet presAssocID="{0D9808D3-D460-452B-AC7A-9D02B801991A}" presName="rootConnector" presStyleLbl="node2" presStyleIdx="1" presStyleCnt="4"/>
    </dgm:pt>
    <dgm:pt modelId="{513EA710-2350-45EE-8B2A-2120060DD510}" type="pres">
      <dgm:prSet presAssocID="{0D9808D3-D460-452B-AC7A-9D02B801991A}" presName="hierChild4" presStyleLbl="node2" presStyleIdx="1" presStyleCnt="4"/>
    </dgm:pt>
    <dgm:pt modelId="{59EBFC66-FAB1-4EDD-8FFF-1F27BFFEFD48}" type="pres">
      <dgm:prSet presAssocID="{0D9808D3-D460-452B-AC7A-9D02B801991A}" presName="hierChild5" presStyleLbl="node2" presStyleIdx="1" presStyleCnt="4"/>
    </dgm:pt>
    <dgm:pt modelId="{BE1E858C-0338-4554-934A-67E594781B4E}" type="parTrans" cxnId="{1C1D77C8-022A-46EE-B2E6-F6E27229F3E0}">
      <dgm:prSet/>
      <dgm:spPr/>
      <dgm:t>
        <a:bodyPr/>
        <a:p>
          <a:endParaRPr kumimoji="1" lang="ja-JP" altLang="en-US"/>
        </a:p>
      </dgm:t>
    </dgm:pt>
    <dgm:pt modelId="{44B47989-B62D-44A0-B600-FBA2F48F3BE2}" type="pres">
      <dgm:prSet presAssocID="{BE1E858C-0338-4554-934A-67E594781B4E}" presName="LayoutNode2" presStyleLbl="parChTrans1D2" presStyleIdx="0" presStyleCnt="4"/>
    </dgm:pt>
    <dgm:pt modelId="{F7A4E84C-D2D7-4858-9CBC-2F6E0881B423}" type="sibTrans" cxnId="{1C1D77C8-022A-46EE-B2E6-F6E27229F3E0}">
      <dgm:prSet/>
      <dgm:spPr/>
      <dgm:t>
        <a:bodyPr/>
        <a:p>
          <a:endParaRPr kumimoji="1" lang="ja-JP" altLang="en-US"/>
        </a:p>
      </dgm:t>
    </dgm:pt>
    <dgm:pt modelId="{F7FB0004-ABB7-4939-ABD9-BCDFB604F4F5}">
      <dgm:prSet phldrT="[テキスト]" custT="1"/>
      <dgm:spPr/>
      <dgm:t>
        <a:bodyPr/>
        <a:p>
          <a:pPr/>
          <a:r>
            <a:rPr kumimoji="1" lang="ja-JP" altLang="en-US" sz="1800">
              <a:latin typeface="HG丸ｺﾞｼｯｸM-PRO" pitchFamily="0" charset="0"/>
              <a:ea typeface="HG丸ｺﾞｼｯｸM-PRO" pitchFamily="0" charset="0"/>
            </a:rPr>
            <a:t>予防部</a:t>
          </a:r>
          <a:r>
            <a:rPr kumimoji="1" lang="ja-JP" altLang="en-US" sz="2900">
              <a:latin typeface="HG丸ｺﾞｼｯｸM-PRO" pitchFamily="0" charset="0"/>
              <a:ea typeface="HG丸ｺﾞｼｯｸM-PRO" pitchFamily="0" charset="0"/>
            </a:rPr>
            <a:t>　　　　　</a:t>
          </a:r>
          <a:endParaRPr kumimoji="1" lang="ja-JP" altLang="en-US">
            <a:latin typeface="HG丸ｺﾞｼｯｸM-PRO" pitchFamily="0" charset="0"/>
            <a:ea typeface="HG丸ｺﾞｼｯｸM-PRO" pitchFamily="0" charset="0"/>
          </a:endParaRPr>
        </a:p>
      </dgm:t>
    </dgm:pt>
    <dgm:pt modelId="{DB8687C2-B6AD-4DDD-91E6-1E72FFE590DC}" type="pres">
      <dgm:prSet presAssocID="{F7FB0004-ABB7-4939-ABD9-BCDFB604F4F5}" presName="hierRoot2" presStyleLbl="node2" presStyleIdx="1" presStyleCnt="4">
        <dgm:presLayoutVars>
          <dgm:hierBranch val="init"/>
        </dgm:presLayoutVars>
      </dgm:prSet>
    </dgm:pt>
    <dgm:pt modelId="{7200E82B-E96D-4DE6-ABEB-F5473678BE1A}" type="pres">
      <dgm:prSet presAssocID="{F7FB0004-ABB7-4939-ABD9-BCDFB604F4F5}" presName="rootComposite" presStyleLbl="node2" presStyleIdx="1" presStyleCnt="4"/>
    </dgm:pt>
    <dgm:pt modelId="{AFA40AA6-4710-47F5-8901-2FA9B1DE706C}" type="pres">
      <dgm:prSet presAssocID="{F7FB0004-ABB7-4939-ABD9-BCDFB604F4F5}" presName="rootText" presStyleLbl="node2" presStyleIdx="1" presStyleCnt="4">
        <dgm:presLayoutVars>
          <dgm:chPref val="3"/>
        </dgm:presLayoutVars>
      </dgm:prSet>
    </dgm:pt>
    <dgm:pt modelId="{478DBBD8-4D1C-4E58-B9F8-B52E67FF76BE}" type="pres">
      <dgm:prSet presAssocID="{F7FB0004-ABB7-4939-ABD9-BCDFB604F4F5}" presName="rootConnector" presStyleLbl="node2" presStyleIdx="2" presStyleCnt="4"/>
    </dgm:pt>
    <dgm:pt modelId="{84AA1781-939C-40FC-A6BB-D7E5D961CE0D}" type="pres">
      <dgm:prSet presAssocID="{F7FB0004-ABB7-4939-ABD9-BCDFB604F4F5}" presName="hierChild4" presStyleLbl="node2" presStyleIdx="2" presStyleCnt="4"/>
    </dgm:pt>
    <dgm:pt modelId="{596D2202-7141-4F28-9E96-B5296B72E1FE}" type="pres">
      <dgm:prSet presAssocID="{F7FB0004-ABB7-4939-ABD9-BCDFB604F4F5}" presName="hierChild5" presStyleLbl="node2" presStyleIdx="2" presStyleCnt="4"/>
    </dgm:pt>
    <dgm:pt modelId="{02485B32-C451-45AF-9850-63290DFD992D}" type="parTrans" cxnId="{8DB91CF4-5DFF-46BB-8377-64B83353A26C}">
      <dgm:prSet/>
      <dgm:spPr/>
      <dgm:t>
        <a:bodyPr/>
        <a:p>
          <a:endParaRPr kumimoji="1" lang="ja-JP" altLang="en-US"/>
        </a:p>
      </dgm:t>
    </dgm:pt>
    <dgm:pt modelId="{1397F374-0B81-4D23-95DC-71BADB607E61}" type="pres">
      <dgm:prSet presAssocID="{02485B32-C451-45AF-9850-63290DFD992D}" presName="LayoutNode2" presStyleLbl="parChTrans1D2" presStyleIdx="1" presStyleCnt="4"/>
    </dgm:pt>
    <dgm:pt modelId="{CBE18CCB-9B9A-49EC-BCFF-FDB1B93DBAB6}" type="sibTrans" cxnId="{8DB91CF4-5DFF-46BB-8377-64B83353A26C}">
      <dgm:prSet/>
      <dgm:spPr/>
      <dgm:t>
        <a:bodyPr/>
        <a:p>
          <a:endParaRPr kumimoji="1" lang="ja-JP" altLang="en-US"/>
        </a:p>
      </dgm:t>
    </dgm:pt>
    <dgm:pt modelId="{FC2E0E86-4E00-4B09-8F57-2CB12366F47C}">
      <dgm:prSet phldrT="[テキスト]" custT="1"/>
      <dgm:spPr/>
      <dgm:t>
        <a:bodyPr/>
        <a:p>
          <a:pPr/>
          <a:r>
            <a:rPr kumimoji="1" lang="ja-JP" altLang="en-US" sz="1800">
              <a:latin typeface="HG丸ｺﾞｼｯｸM-PRO" pitchFamily="0" charset="0"/>
              <a:ea typeface="HG丸ｺﾞｼｯｸM-PRO" pitchFamily="0" charset="0"/>
            </a:rPr>
            <a:t>防火部</a:t>
          </a:r>
          <a:endParaRPr kumimoji="1" lang="ja-JP" altLang="en-US">
            <a:latin typeface="HG丸ｺﾞｼｯｸM-PRO" pitchFamily="0" charset="0"/>
            <a:ea typeface="HG丸ｺﾞｼｯｸM-PRO" pitchFamily="0" charset="0"/>
          </a:endParaRPr>
        </a:p>
      </dgm:t>
    </dgm:pt>
    <dgm:pt modelId="{B800E9D0-7832-4899-9EA3-43D88B2AFA03}" type="pres">
      <dgm:prSet presAssocID="{FC2E0E86-4E00-4B09-8F57-2CB12366F47C}" presName="hierRoot2" presStyleLbl="node2" presStyleIdx="2" presStyleCnt="4">
        <dgm:presLayoutVars>
          <dgm:hierBranch val="init"/>
        </dgm:presLayoutVars>
      </dgm:prSet>
    </dgm:pt>
    <dgm:pt modelId="{26826595-F391-4A37-9A13-5187CAD37CCA}" type="pres">
      <dgm:prSet presAssocID="{FC2E0E86-4E00-4B09-8F57-2CB12366F47C}" presName="rootComposite" presStyleLbl="node2" presStyleIdx="2" presStyleCnt="4"/>
    </dgm:pt>
    <dgm:pt modelId="{C2987A5C-BE1C-4FEB-BBE3-A7711EF2A551}" type="pres">
      <dgm:prSet presAssocID="{FC2E0E86-4E00-4B09-8F57-2CB12366F47C}" presName="rootText" presStyleLbl="node2" presStyleIdx="2" presStyleCnt="4">
        <dgm:presLayoutVars>
          <dgm:chPref val="3"/>
        </dgm:presLayoutVars>
      </dgm:prSet>
    </dgm:pt>
    <dgm:pt modelId="{A90954C1-3772-4B3B-A64E-C63F590E89F2}" type="pres">
      <dgm:prSet presAssocID="{FC2E0E86-4E00-4B09-8F57-2CB12366F47C}" presName="rootConnector" presStyleLbl="node2" presStyleIdx="3" presStyleCnt="4"/>
    </dgm:pt>
    <dgm:pt modelId="{3E6FE91E-EB10-4DD4-BE04-BB32F1F09D6F}" type="pres">
      <dgm:prSet presAssocID="{FC2E0E86-4E00-4B09-8F57-2CB12366F47C}" presName="hierChild4" presStyleLbl="node2" presStyleIdx="3" presStyleCnt="4"/>
    </dgm:pt>
    <dgm:pt modelId="{8A9EFE48-F180-4676-A252-0432836D6586}" type="pres">
      <dgm:prSet presAssocID="{FC2E0E86-4E00-4B09-8F57-2CB12366F47C}" presName="hierChild5" presStyleLbl="node2" presStyleIdx="3" presStyleCnt="4"/>
    </dgm:pt>
    <dgm:pt modelId="{738A6C2D-EBD8-48D5-BDC1-88069FEB5BE4}" type="parTrans" cxnId="{D8E6C737-BB1B-4A12-B785-B8E3F591547F}">
      <dgm:prSet/>
      <dgm:spPr/>
      <dgm:t>
        <a:bodyPr/>
        <a:p>
          <a:endParaRPr kumimoji="1" lang="ja-JP" altLang="en-US"/>
        </a:p>
      </dgm:t>
    </dgm:pt>
    <dgm:pt modelId="{C2AB0942-A107-47CA-A26D-B8D6C66CF98D}" type="pres">
      <dgm:prSet presAssocID="{738A6C2D-EBD8-48D5-BDC1-88069FEB5BE4}" presName="LayoutNode2" presStyleLbl="parChTrans1D2" presStyleIdx="2" presStyleCnt="4"/>
    </dgm:pt>
    <dgm:pt modelId="{DC39570E-3F3B-4CA8-BA0A-0A965861B005}" type="sibTrans" cxnId="{D8E6C737-BB1B-4A12-B785-B8E3F591547F}">
      <dgm:prSet/>
      <dgm:spPr/>
      <dgm:t>
        <a:bodyPr/>
        <a:p>
          <a:endParaRPr kumimoji="1" lang="ja-JP" altLang="en-US"/>
        </a:p>
      </dgm:t>
    </dgm:pt>
    <dgm:pt modelId="{A9DA6B2C-3511-4F11-8B0E-F083EE63897C}">
      <dgm:prSet phldrT="[テキスト]" custT="1"/>
      <dgm:spPr/>
      <dgm:t>
        <a:bodyPr/>
        <a:p>
          <a:pPr/>
          <a:r>
            <a:rPr kumimoji="1" lang="ja-JP" altLang="en-US" sz="1800">
              <a:latin typeface="HG丸ｺﾞｼｯｸM-PRO" pitchFamily="0" charset="0"/>
              <a:ea typeface="HG丸ｺﾞｼｯｸM-PRO" pitchFamily="0" charset="0"/>
            </a:rPr>
            <a:t>調達部</a:t>
          </a:r>
          <a:endParaRPr kumimoji="1" lang="ja-JP" altLang="en-US">
            <a:latin typeface="HG丸ｺﾞｼｯｸM-PRO" pitchFamily="0" charset="0"/>
            <a:ea typeface="HG丸ｺﾞｼｯｸM-PRO" pitchFamily="0" charset="0"/>
          </a:endParaRPr>
        </a:p>
      </dgm:t>
    </dgm:pt>
    <dgm:pt modelId="{78AB338A-3607-4D38-8222-C31B21D7026C}" type="pres">
      <dgm:prSet presAssocID="{A9DA6B2C-3511-4F11-8B0E-F083EE63897C}" presName="hierRoot2" presStyleLbl="node2" presStyleIdx="3" presStyleCnt="4">
        <dgm:presLayoutVars>
          <dgm:hierBranch val="init"/>
        </dgm:presLayoutVars>
      </dgm:prSet>
    </dgm:pt>
    <dgm:pt modelId="{200016CE-8CA0-42F4-9F04-A2AE0FF6C603}" type="pres">
      <dgm:prSet presAssocID="{A9DA6B2C-3511-4F11-8B0E-F083EE63897C}" presName="rootComposite" presStyleLbl="node2" presStyleIdx="3" presStyleCnt="4"/>
    </dgm:pt>
    <dgm:pt modelId="{A2C82602-18B6-4D1E-92B3-DFF261DF950F}" type="pres">
      <dgm:prSet presAssocID="{A9DA6B2C-3511-4F11-8B0E-F083EE63897C}" presName="rootText" presStyleLbl="node2" presStyleIdx="3" presStyleCnt="4">
        <dgm:presLayoutVars>
          <dgm:chPref val="3"/>
        </dgm:presLayoutVars>
      </dgm:prSet>
    </dgm:pt>
    <dgm:pt modelId="{D7838FAA-E25D-4711-8B31-A9CF15BE0C53}" type="pres">
      <dgm:prSet presAssocID="{A9DA6B2C-3511-4F11-8B0E-F083EE63897C}" presName="rootConnector" presStyleLbl="node2" presStyleIdx="4" presStyleCnt="4"/>
    </dgm:pt>
    <dgm:pt modelId="{2CCB70B8-7F9A-4150-A6E2-E1D604BC9ACF}" type="pres">
      <dgm:prSet presAssocID="{A9DA6B2C-3511-4F11-8B0E-F083EE63897C}" presName="hierChild4" presStyleLbl="node2" presStyleIdx="4" presStyleCnt="4"/>
    </dgm:pt>
    <dgm:pt modelId="{BB5D6C4C-BBAA-4E24-AEC1-7F2BBD267113}" type="pres">
      <dgm:prSet presAssocID="{A9DA6B2C-3511-4F11-8B0E-F083EE63897C}" presName="hierChild5" presStyleLbl="node2" presStyleIdx="4" presStyleCnt="4"/>
    </dgm:pt>
    <dgm:pt modelId="{FD79B056-18E4-4C6E-918C-2546469C8396}" type="parTrans" cxnId="{DB839226-5810-4E1A-8370-DBDA121BCBF8}">
      <dgm:prSet/>
      <dgm:t>
        <a:bodyPr/>
        <a:p>
          <a:endParaRPr kumimoji="1" lang="ja-JP" altLang="en-US" kern="1200"/>
        </a:p>
      </dgm:t>
    </dgm:pt>
    <dgm:pt modelId="{488300B7-E99F-4750-BADF-0F8CE43C2A2F}" type="pres">
      <dgm:prSet presAssocID="{FD79B056-18E4-4C6E-918C-2546469C8396}" presName="LayoutNode2" presStyleLbl="parChTrans1D2" presStyleIdx="3" presStyleCnt="4"/>
    </dgm:pt>
    <dgm:pt modelId="{D979F8A5-62F0-4875-8212-BE58A3F54F44}" type="sibTrans">
      <dgm:prSet/>
      <dgm:t>
        <a:bodyPr/>
        <a:p>
          <a:endParaRPr kumimoji="1" lang="ja-JP" altLang="en-US" kern="1200"/>
        </a:p>
      </dgm:t>
    </dgm:pt>
  </dgm:ptLst>
  <dgm:cxnLst>
    <dgm:cxn modelId="{F41EDBF9-3F64-454E-85F8-9210871C556F}" type="presOf" srcId="{DB969AFA-CBC3-46D9-BD0C-068174AF1615}" destId="{977DFD6F-842C-40B4-A5BE-4960EB1391D1}" srcOrd="0" destOrd="0" presId="urn:microsoft.com/office/officeart/2005/8/layout/orgChart1"/>
    <dgm:cxn modelId="{F42A56EB-2407-43E7-A783-94DEBB07A784}" type="presOf" srcId="{B53AE4C2-080F-4A4A-B7DA-BC47525DBD03}" destId="{01A8322B-80B8-4953-80C9-70CE825B0730}" srcOrd="0" destOrd="0" presId="urn:microsoft.com/office/officeart/2005/8/layout/orgChart1"/>
    <dgm:cxn modelId="{6483C79E-C71C-4EB4-96B9-A294F53847D0}" type="presOf" srcId="{B53AE4C2-080F-4A4A-B7DA-BC47525DBD03}" destId="{E2AADC82-6D52-4C87-A581-A82F66A030A8}" srcOrd="1" destOrd="0" presId="urn:microsoft.com/office/officeart/2005/8/layout/orgChart1"/>
    <dgm:cxn modelId="{E2368115-0918-4C72-8C2D-B4A90DB0B052}" type="presOf" srcId="{B53AE4C2-080F-4A4A-B7DA-BC47525DBD03}" destId="{7B737658-8691-489E-8783-CF62664E835E}" srcOrd="2" destOrd="0" presId="urn:microsoft.com/office/officeart/2005/8/layout/orgChart1"/>
    <dgm:cxn modelId="{D37F37E4-893D-43DC-8AE5-948141FFA67A}" type="presOf" srcId="{B53AE4C2-080F-4A4A-B7DA-BC47525DBD03}" destId="{57290FC2-A85E-431A-BE80-130B2E1F587A}" srcOrd="3" destOrd="0" presId="urn:microsoft.com/office/officeart/2005/8/layout/orgChart1"/>
    <dgm:cxn modelId="{7E293726-9A81-4301-89EA-0AC17B7C9903}" type="presOf" srcId="{B53AE4C2-080F-4A4A-B7DA-BC47525DBD03}" destId="{96E8FA5B-F308-4CAD-8B78-033923605234}" srcOrd="4" destOrd="0" presId="urn:microsoft.com/office/officeart/2005/8/layout/orgChart1"/>
    <dgm:cxn modelId="{262FDF23-1BC2-4F6C-BFD9-F0248CEA8946}" type="presOf" srcId="{B53AE4C2-080F-4A4A-B7DA-BC47525DBD03}" destId="{9390D29A-23A3-42F5-8AE6-7F43E983AD3C}" srcOrd="5" destOrd="0" presId="urn:microsoft.com/office/officeart/2005/8/layout/orgChart1"/>
    <dgm:cxn modelId="{45777387-92E8-4EC1-B3A6-F7EB93E4C215}" srcId="{DB969AFA-CBC3-46D9-BD0C-068174AF1615}" destId="{B53AE4C2-080F-4A4A-B7DA-BC47525DBD03}" srcOrd="0" destOrd="0" parTransId="{DB8A4C37-68DB-46D3-90CD-E0FD959C4109}" sibTransId="{6E100C71-14C7-40F6-A751-B4A7516028EB}" presId="urn:microsoft.com/office/officeart/2005/8/layout/orgChart1"/>
    <dgm:cxn modelId="{25D97B87-DEB1-412E-8A1E-A0E775643B49}" type="presOf" srcId="{0D9808D3-D460-452B-AC7A-9D02B801991A}" destId="{09AAE371-A0FC-42EC-8CEC-EF6B815F62B9}" srcOrd="0" destOrd="0" presId="urn:microsoft.com/office/officeart/2005/8/layout/orgChart1"/>
    <dgm:cxn modelId="{C3A7173F-B267-4BA2-B327-7FC9769ECE9F}" type="presOf" srcId="{0D9808D3-D460-452B-AC7A-9D02B801991A}" destId="{C6B705ED-CE63-473F-9CA0-4079026493B3}" srcOrd="1" destOrd="0" presId="urn:microsoft.com/office/officeart/2005/8/layout/orgChart1"/>
    <dgm:cxn modelId="{41D8299F-AF2D-4A94-BB3F-D9816B8904D2}" type="presOf" srcId="{0D9808D3-D460-452B-AC7A-9D02B801991A}" destId="{6F1A1307-90ED-4490-8500-05C655D006C3}" srcOrd="2" destOrd="0" presId="urn:microsoft.com/office/officeart/2005/8/layout/orgChart1"/>
    <dgm:cxn modelId="{AFE37C6A-60BA-4690-9498-F9221DD9B524}" type="presOf" srcId="{0D9808D3-D460-452B-AC7A-9D02B801991A}" destId="{16AE96A2-EA87-4A1B-BE86-C1A009AD9BCF}" srcOrd="3" destOrd="0" presId="urn:microsoft.com/office/officeart/2005/8/layout/orgChart1"/>
    <dgm:cxn modelId="{BF8393EA-E623-4FAB-8EE7-8A04345AE597}" type="presOf" srcId="{0D9808D3-D460-452B-AC7A-9D02B801991A}" destId="{513EA710-2350-45EE-8B2A-2120060DD510}" srcOrd="4" destOrd="0" presId="urn:microsoft.com/office/officeart/2005/8/layout/orgChart1"/>
    <dgm:cxn modelId="{53B8CAE8-758A-429E-8539-0DAA9FC11DCC}" type="presOf" srcId="{0D9808D3-D460-452B-AC7A-9D02B801991A}" destId="{59EBFC66-FAB1-4EDD-8FFF-1F27BFFEFD48}" srcOrd="5" destOrd="0" presId="urn:microsoft.com/office/officeart/2005/8/layout/orgChart1"/>
    <dgm:cxn modelId="{1C1D77C8-022A-46EE-B2E6-F6E27229F3E0}" srcId="{B53AE4C2-080F-4A4A-B7DA-BC47525DBD03}" destId="{0D9808D3-D460-452B-AC7A-9D02B801991A}" srcOrd="0" destOrd="0" parTransId="{BE1E858C-0338-4554-934A-67E594781B4E}" sibTransId="{F7A4E84C-D2D7-4858-9CBC-2F6E0881B423}" presId="urn:microsoft.com/office/officeart/2005/8/layout/orgChart1"/>
    <dgm:cxn modelId="{996A5D29-BF8D-4193-B0AE-4E185AB8EF8C}" type="presOf" srcId="{BE1E858C-0338-4554-934A-67E594781B4E}" destId="{44B47989-B62D-44A0-B600-FBA2F48F3BE2}" srcOrd="0" destOrd="0" presId="urn:microsoft.com/office/officeart/2005/8/layout/orgChart1"/>
    <dgm:cxn modelId="{49DCBC46-CFB2-429E-9C84-EC612BF70676}" type="presOf" srcId="{F7FB0004-ABB7-4939-ABD9-BCDFB604F4F5}" destId="{DB8687C2-B6AD-4DDD-91E6-1E72FFE590DC}" srcOrd="0" destOrd="0" presId="urn:microsoft.com/office/officeart/2005/8/layout/orgChart1"/>
    <dgm:cxn modelId="{DE7803F4-1785-4A57-A0E9-9FBCFB2FE280}" type="presOf" srcId="{F7FB0004-ABB7-4939-ABD9-BCDFB604F4F5}" destId="{7200E82B-E96D-4DE6-ABEB-F5473678BE1A}" srcOrd="1" destOrd="0" presId="urn:microsoft.com/office/officeart/2005/8/layout/orgChart1"/>
    <dgm:cxn modelId="{6AA5F7FA-82BA-45A5-9FB7-812934A276F0}" type="presOf" srcId="{F7FB0004-ABB7-4939-ABD9-BCDFB604F4F5}" destId="{AFA40AA6-4710-47F5-8901-2FA9B1DE706C}" srcOrd="2" destOrd="0" presId="urn:microsoft.com/office/officeart/2005/8/layout/orgChart1"/>
    <dgm:cxn modelId="{86164FBD-12F3-42A4-B983-614728287FC9}" type="presOf" srcId="{F7FB0004-ABB7-4939-ABD9-BCDFB604F4F5}" destId="{478DBBD8-4D1C-4E58-B9F8-B52E67FF76BE}" srcOrd="3" destOrd="0" presId="urn:microsoft.com/office/officeart/2005/8/layout/orgChart1"/>
    <dgm:cxn modelId="{F1F652A6-3C45-4967-B3FB-1781C6A1F8F0}" type="presOf" srcId="{F7FB0004-ABB7-4939-ABD9-BCDFB604F4F5}" destId="{84AA1781-939C-40FC-A6BB-D7E5D961CE0D}" srcOrd="4" destOrd="0" presId="urn:microsoft.com/office/officeart/2005/8/layout/orgChart1"/>
    <dgm:cxn modelId="{E5D99D5E-7940-46AA-93E6-2E2EFE1533F5}" type="presOf" srcId="{F7FB0004-ABB7-4939-ABD9-BCDFB604F4F5}" destId="{596D2202-7141-4F28-9E96-B5296B72E1FE}" srcOrd="5" destOrd="0" presId="urn:microsoft.com/office/officeart/2005/8/layout/orgChart1"/>
    <dgm:cxn modelId="{8DB91CF4-5DFF-46BB-8377-64B83353A26C}" srcId="{B53AE4C2-080F-4A4A-B7DA-BC47525DBD03}" destId="{F7FB0004-ABB7-4939-ABD9-BCDFB604F4F5}" srcOrd="1" destOrd="0" parTransId="{02485B32-C451-45AF-9850-63290DFD992D}" sibTransId="{CBE18CCB-9B9A-49EC-BCFF-FDB1B93DBAB6}" presId="urn:microsoft.com/office/officeart/2005/8/layout/orgChart1"/>
    <dgm:cxn modelId="{A4A7CC87-36ED-4AC0-B2E0-4F9A14938C95}" type="presOf" srcId="{02485B32-C451-45AF-9850-63290DFD992D}" destId="{1397F374-0B81-4D23-95DC-71BADB607E61}" srcOrd="0" destOrd="0" presId="urn:microsoft.com/office/officeart/2005/8/layout/orgChart1"/>
    <dgm:cxn modelId="{149E71B5-3C87-4711-9150-057CD3FDB978}" type="presOf" srcId="{FC2E0E86-4E00-4B09-8F57-2CB12366F47C}" destId="{B800E9D0-7832-4899-9EA3-43D88B2AFA03}" srcOrd="0" destOrd="0" presId="urn:microsoft.com/office/officeart/2005/8/layout/orgChart1"/>
    <dgm:cxn modelId="{D2CAE574-208A-4473-9F57-22BB2F881E9C}" type="presOf" srcId="{FC2E0E86-4E00-4B09-8F57-2CB12366F47C}" destId="{26826595-F391-4A37-9A13-5187CAD37CCA}" srcOrd="1" destOrd="0" presId="urn:microsoft.com/office/officeart/2005/8/layout/orgChart1"/>
    <dgm:cxn modelId="{03789239-FCDF-40EF-B18B-6F1A7F2C1C78}" type="presOf" srcId="{FC2E0E86-4E00-4B09-8F57-2CB12366F47C}" destId="{C2987A5C-BE1C-4FEB-BBE3-A7711EF2A551}" srcOrd="2" destOrd="0" presId="urn:microsoft.com/office/officeart/2005/8/layout/orgChart1"/>
    <dgm:cxn modelId="{A90A0E96-C9EC-4D32-B76F-5275E4F0AF74}" type="presOf" srcId="{FC2E0E86-4E00-4B09-8F57-2CB12366F47C}" destId="{A90954C1-3772-4B3B-A64E-C63F590E89F2}" srcOrd="3" destOrd="0" presId="urn:microsoft.com/office/officeart/2005/8/layout/orgChart1"/>
    <dgm:cxn modelId="{D0027DE2-E7C0-41FF-8F9D-92DFCC605187}" type="presOf" srcId="{FC2E0E86-4E00-4B09-8F57-2CB12366F47C}" destId="{3E6FE91E-EB10-4DD4-BE04-BB32F1F09D6F}" srcOrd="4" destOrd="0" presId="urn:microsoft.com/office/officeart/2005/8/layout/orgChart1"/>
    <dgm:cxn modelId="{79B8C1CE-139A-4CEA-91E3-6A784F355CE2}" type="presOf" srcId="{FC2E0E86-4E00-4B09-8F57-2CB12366F47C}" destId="{8A9EFE48-F180-4676-A252-0432836D6586}" srcOrd="5" destOrd="0" presId="urn:microsoft.com/office/officeart/2005/8/layout/orgChart1"/>
    <dgm:cxn modelId="{D8E6C737-BB1B-4A12-B785-B8E3F591547F}" srcId="{B53AE4C2-080F-4A4A-B7DA-BC47525DBD03}" destId="{FC2E0E86-4E00-4B09-8F57-2CB12366F47C}" srcOrd="2" destOrd="0" parTransId="{738A6C2D-EBD8-48D5-BDC1-88069FEB5BE4}" sibTransId="{DC39570E-3F3B-4CA8-BA0A-0A965861B005}" presId="urn:microsoft.com/office/officeart/2005/8/layout/orgChart1"/>
    <dgm:cxn modelId="{E5D2603D-9388-48A4-A7B0-23D0FED022DE}" type="presOf" srcId="{738A6C2D-EBD8-48D5-BDC1-88069FEB5BE4}" destId="{C2AB0942-A107-47CA-A26D-B8D6C66CF98D}" srcOrd="0" destOrd="0" presId="urn:microsoft.com/office/officeart/2005/8/layout/orgChart1"/>
    <dgm:cxn modelId="{A4A17A03-33DE-4B0A-898D-4A2FCDF2125B}" type="presOf" srcId="{A9DA6B2C-3511-4F11-8B0E-F083EE63897C}" destId="{78AB338A-3607-4D38-8222-C31B21D7026C}" srcOrd="0" destOrd="0" presId="urn:microsoft.com/office/officeart/2005/8/layout/orgChart1"/>
    <dgm:cxn modelId="{A09869F5-98AE-4663-B637-1B0E25CB0653}" type="presOf" srcId="{A9DA6B2C-3511-4F11-8B0E-F083EE63897C}" destId="{200016CE-8CA0-42F4-9F04-A2AE0FF6C603}" srcOrd="1" destOrd="0" presId="urn:microsoft.com/office/officeart/2005/8/layout/orgChart1"/>
    <dgm:cxn modelId="{920CA77F-830D-403A-A95F-BDC9B2E6B9C0}" type="presOf" srcId="{A9DA6B2C-3511-4F11-8B0E-F083EE63897C}" destId="{A2C82602-18B6-4D1E-92B3-DFF261DF950F}" srcOrd="2" destOrd="0" presId="urn:microsoft.com/office/officeart/2005/8/layout/orgChart1"/>
    <dgm:cxn modelId="{8FF9DC5D-E7C5-419C-A55C-90A424D69576}" type="presOf" srcId="{A9DA6B2C-3511-4F11-8B0E-F083EE63897C}" destId="{D7838FAA-E25D-4711-8B31-A9CF15BE0C53}" srcOrd="3" destOrd="0" presId="urn:microsoft.com/office/officeart/2005/8/layout/orgChart1"/>
    <dgm:cxn modelId="{83BF28EA-CB2B-4F2D-90CD-BD2858914A00}" type="presOf" srcId="{A9DA6B2C-3511-4F11-8B0E-F083EE63897C}" destId="{2CCB70B8-7F9A-4150-A6E2-E1D604BC9ACF}" srcOrd="4" destOrd="0" presId="urn:microsoft.com/office/officeart/2005/8/layout/orgChart1"/>
    <dgm:cxn modelId="{EC94A4A1-FC2E-43D7-9211-9F1BC398C01E}" type="presOf" srcId="{A9DA6B2C-3511-4F11-8B0E-F083EE63897C}" destId="{BB5D6C4C-BBAA-4E24-AEC1-7F2BBD267113}" srcOrd="5" destOrd="0" presId="urn:microsoft.com/office/officeart/2005/8/layout/orgChart1"/>
    <dgm:cxn modelId="{DB839226-5810-4E1A-8370-DBDA121BCBF8}" srcId="{B53AE4C2-080F-4A4A-B7DA-BC47525DBD03}" destId="{A9DA6B2C-3511-4F11-8B0E-F083EE63897C}" srcOrd="3" destOrd="0" parTransId="{FD79B056-18E4-4C6E-918C-2546469C8396}" sibTransId="{D979F8A5-62F0-4875-8212-BE58A3F54F44}" presId="urn:microsoft.com/office/officeart/2005/8/layout/orgChart1"/>
    <dgm:cxn modelId="{7279EFE0-2EBA-4D3E-AAA9-A2B191EF9CB8}" type="presOf" srcId="{FD79B056-18E4-4C6E-918C-2546469C8396}" destId="{488300B7-E99F-4750-BADF-0F8CE43C2A2F}" srcOrd="0" destOrd="0" presId="urn:microsoft.com/office/officeart/2005/8/layout/orgChart1"/>
  </dgm:cxnLst>
  <dgm:extLst>
    <a:ext uri="http://schemas.microsoft.com/office/drawing/2008/diagram">
      <dsp:dataModelExt xmlns:dsp="http://schemas.microsoft.com/office/drawing/2008/diagram" relId="rId15" minVer="http://schemas.microsoft.com/office/drawing/2008/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300B7-E99F-4750-BADF-0F8CE43C2A2F}">
      <dsp:nvSpPr>
        <dsp:cNvPr id="0" name=""/>
        <dsp:cNvSpPr/>
      </dsp:nvSpPr>
      <dsp:spPr>
        <a:xfrm>
          <a:off x="2608905" y="1023611"/>
          <a:ext cx="2222704" cy="744454"/>
        </a:xfrm>
        <a:custGeom>
          <a:pathLst>
            <a:path>
              <a:moveTo>
                <a:pt x="0" y="0"/>
              </a:moveTo>
              <a:lnTo>
                <a:pt x="0" y="621616"/>
              </a:lnTo>
              <a:lnTo>
                <a:pt x="2222704" y="621616"/>
              </a:lnTo>
              <a:lnTo>
                <a:pt x="2222704"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C2AB0942-A107-47CA-A26D-B8D6C66CF98D}">
      <dsp:nvSpPr>
        <dsp:cNvPr id="0" name=""/>
        <dsp:cNvSpPr/>
      </dsp:nvSpPr>
      <dsp:spPr>
        <a:xfrm>
          <a:off x="2608905" y="1023611"/>
          <a:ext cx="807148" cy="744454"/>
        </a:xfrm>
        <a:custGeom>
          <a:pathLst>
            <a:path>
              <a:moveTo>
                <a:pt x="0" y="0"/>
              </a:moveTo>
              <a:lnTo>
                <a:pt x="0" y="621616"/>
              </a:lnTo>
              <a:lnTo>
                <a:pt x="807148" y="621616"/>
              </a:lnTo>
              <a:lnTo>
                <a:pt x="807148"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1397F374-0B81-4D23-95DC-71BADB607E61}">
      <dsp:nvSpPr>
        <dsp:cNvPr id="0" name=""/>
        <dsp:cNvSpPr/>
      </dsp:nvSpPr>
      <dsp:spPr>
        <a:xfrm>
          <a:off x="2000497" y="1023611"/>
          <a:ext cx="608408" cy="744454"/>
        </a:xfrm>
        <a:custGeom>
          <a:pathLst>
            <a:path>
              <a:moveTo>
                <a:pt x="608408" y="0"/>
              </a:moveTo>
              <a:lnTo>
                <a:pt x="608408" y="621616"/>
              </a:lnTo>
              <a:lnTo>
                <a:pt x="0" y="621616"/>
              </a:lnTo>
              <a:lnTo>
                <a:pt x="0"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44B47989-B62D-44A0-B600-FBA2F48F3BE2}">
      <dsp:nvSpPr>
        <dsp:cNvPr id="0" name=""/>
        <dsp:cNvSpPr/>
      </dsp:nvSpPr>
      <dsp:spPr>
        <a:xfrm>
          <a:off x="584941" y="1023611"/>
          <a:ext cx="2023965" cy="744454"/>
        </a:xfrm>
        <a:custGeom>
          <a:pathLst>
            <a:path>
              <a:moveTo>
                <a:pt x="2023965" y="0"/>
              </a:moveTo>
              <a:lnTo>
                <a:pt x="2023965" y="621616"/>
              </a:lnTo>
              <a:lnTo>
                <a:pt x="0" y="621616"/>
              </a:lnTo>
              <a:lnTo>
                <a:pt x="0"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7B737658-8691-489E-8783-CF62664E835E}">
      <dsp:nvSpPr>
        <dsp:cNvPr id="0" name=""/>
        <dsp:cNvSpPr/>
      </dsp:nvSpPr>
      <dsp:spPr>
        <a:xfrm>
          <a:off x="1295667" y="0"/>
          <a:ext cx="2626477" cy="102361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本部</a:t>
          </a:r>
          <a:r>
            <a:rPr kumimoji="1" lang="ja-JP" altLang="en-US" sz="1800" kern="1200">
              <a:latin typeface="HG丸ｺﾞｼｯｸM-PRO" pitchFamily="0" charset="0"/>
              <a:ea typeface="HG丸ｺﾞｼｯｸM-PRO" pitchFamily="0" charset="0"/>
            </a:rPr>
            <a:t>　　　　　　　　　　　　　　　　　　　　　会長　副会長　各班長</a:t>
          </a:r>
          <a:endParaRPr kumimoji="1" lang="ja-JP" altLang="en-US" sz="1800" kern="1200">
            <a:latin typeface="HG丸ｺﾞｼｯｸM-PRO" pitchFamily="0" charset="0"/>
            <a:ea typeface="HG丸ｺﾞｼｯｸM-PRO" pitchFamily="0" charset="0"/>
          </a:endParaRPr>
        </a:p>
      </dsp:txBody>
      <dsp:txXfrm>
        <a:off x="1295667" y="0"/>
        <a:ext cx="2626477" cy="1023611"/>
      </dsp:txXfrm>
    </dsp:sp>
    <dsp:sp modelId="{6F1A1307-90ED-4490-8500-05C655D006C3}">
      <dsp:nvSpPr>
        <dsp:cNvPr id="0" name=""/>
        <dsp:cNvSpPr/>
      </dsp:nvSpPr>
      <dsp:spPr>
        <a:xfrm>
          <a:off x="0"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広報部</a:t>
          </a:r>
          <a:endParaRPr kumimoji="1" lang="ja-JP" altLang="en-US" sz="1800" kern="1200">
            <a:latin typeface="HG丸ｺﾞｼｯｸM-PRO" pitchFamily="0" charset="0"/>
            <a:ea typeface="HG丸ｺﾞｼｯｸM-PRO" pitchFamily="0" charset="0"/>
          </a:endParaRPr>
        </a:p>
      </dsp:txBody>
      <dsp:txXfrm>
        <a:off x="0" y="1768065"/>
        <a:ext cx="1169881" cy="584941"/>
      </dsp:txXfrm>
    </dsp:sp>
    <dsp:sp modelId="{AFA40AA6-4710-47F5-8901-2FA9B1DE706C}">
      <dsp:nvSpPr>
        <dsp:cNvPr id="0" name=""/>
        <dsp:cNvSpPr/>
      </dsp:nvSpPr>
      <dsp:spPr>
        <a:xfrm>
          <a:off x="1415556"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予防部</a:t>
          </a:r>
          <a:r>
            <a:rPr kumimoji="1" lang="ja-JP" altLang="en-US" sz="2900" kern="1200">
              <a:latin typeface="HG丸ｺﾞｼｯｸM-PRO" pitchFamily="0" charset="0"/>
              <a:ea typeface="HG丸ｺﾞｼｯｸM-PRO" pitchFamily="0" charset="0"/>
            </a:rPr>
            <a:t>　　　　　</a:t>
          </a:r>
          <a:endParaRPr kumimoji="1" lang="ja-JP" altLang="en-US" sz="1800" kern="1200">
            <a:latin typeface="HG丸ｺﾞｼｯｸM-PRO" pitchFamily="0" charset="0"/>
            <a:ea typeface="HG丸ｺﾞｼｯｸM-PRO" pitchFamily="0" charset="0"/>
          </a:endParaRPr>
        </a:p>
      </dsp:txBody>
      <dsp:txXfrm>
        <a:off x="1415556" y="1768065"/>
        <a:ext cx="1169881" cy="584941"/>
      </dsp:txXfrm>
    </dsp:sp>
    <dsp:sp modelId="{C2987A5C-BE1C-4FEB-BBE3-A7711EF2A551}">
      <dsp:nvSpPr>
        <dsp:cNvPr id="0" name=""/>
        <dsp:cNvSpPr/>
      </dsp:nvSpPr>
      <dsp:spPr>
        <a:xfrm>
          <a:off x="2831113"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防火部</a:t>
          </a:r>
          <a:endParaRPr kumimoji="1" lang="ja-JP" altLang="en-US" sz="1800" kern="1200">
            <a:latin typeface="HG丸ｺﾞｼｯｸM-PRO" pitchFamily="0" charset="0"/>
            <a:ea typeface="HG丸ｺﾞｼｯｸM-PRO" pitchFamily="0" charset="0"/>
          </a:endParaRPr>
        </a:p>
      </dsp:txBody>
      <dsp:txXfrm>
        <a:off x="2831113" y="1768065"/>
        <a:ext cx="1169881" cy="584941"/>
      </dsp:txXfrm>
    </dsp:sp>
    <dsp:sp modelId="{A2C82602-18B6-4D1E-92B3-DFF261DF950F}">
      <dsp:nvSpPr>
        <dsp:cNvPr id="0" name=""/>
        <dsp:cNvSpPr/>
      </dsp:nvSpPr>
      <dsp:spPr>
        <a:xfrm>
          <a:off x="4246669"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調達部</a:t>
          </a:r>
          <a:endParaRPr kumimoji="1" lang="ja-JP" altLang="en-US" sz="1800" kern="1200">
            <a:latin typeface="HG丸ｺﾞｼｯｸM-PRO" pitchFamily="0" charset="0"/>
            <a:ea typeface="HG丸ｺﾞｼｯｸM-PRO" pitchFamily="0" charset="0"/>
          </a:endParaRPr>
        </a:p>
      </dsp:txBody>
      <dsp:txXfrm>
        <a:off x="4246669" y="1768065"/>
        <a:ext cx="1169881" cy="5849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300B7-E99F-4750-BADF-0F8CE43C2A2F}">
      <dsp:nvSpPr>
        <dsp:cNvPr id="0" name=""/>
        <dsp:cNvSpPr/>
      </dsp:nvSpPr>
      <dsp:spPr>
        <a:xfrm>
          <a:off x="2608905" y="1023611"/>
          <a:ext cx="2222704" cy="744454"/>
        </a:xfrm>
        <a:custGeom>
          <a:pathLst>
            <a:path>
              <a:moveTo>
                <a:pt x="0" y="0"/>
              </a:moveTo>
              <a:lnTo>
                <a:pt x="0" y="621616"/>
              </a:lnTo>
              <a:lnTo>
                <a:pt x="2222704" y="621616"/>
              </a:lnTo>
              <a:lnTo>
                <a:pt x="2222704"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C2AB0942-A107-47CA-A26D-B8D6C66CF98D}">
      <dsp:nvSpPr>
        <dsp:cNvPr id="0" name=""/>
        <dsp:cNvSpPr/>
      </dsp:nvSpPr>
      <dsp:spPr>
        <a:xfrm>
          <a:off x="2608905" y="1023611"/>
          <a:ext cx="807148" cy="744454"/>
        </a:xfrm>
        <a:custGeom>
          <a:pathLst>
            <a:path>
              <a:moveTo>
                <a:pt x="0" y="0"/>
              </a:moveTo>
              <a:lnTo>
                <a:pt x="0" y="621616"/>
              </a:lnTo>
              <a:lnTo>
                <a:pt x="807148" y="621616"/>
              </a:lnTo>
              <a:lnTo>
                <a:pt x="807148"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1397F374-0B81-4D23-95DC-71BADB607E61}">
      <dsp:nvSpPr>
        <dsp:cNvPr id="0" name=""/>
        <dsp:cNvSpPr/>
      </dsp:nvSpPr>
      <dsp:spPr>
        <a:xfrm>
          <a:off x="2000497" y="1023611"/>
          <a:ext cx="608408" cy="744454"/>
        </a:xfrm>
        <a:custGeom>
          <a:pathLst>
            <a:path>
              <a:moveTo>
                <a:pt x="608408" y="0"/>
              </a:moveTo>
              <a:lnTo>
                <a:pt x="608408" y="621616"/>
              </a:lnTo>
              <a:lnTo>
                <a:pt x="0" y="621616"/>
              </a:lnTo>
              <a:lnTo>
                <a:pt x="0"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44B47989-B62D-44A0-B600-FBA2F48F3BE2}">
      <dsp:nvSpPr>
        <dsp:cNvPr id="0" name=""/>
        <dsp:cNvSpPr/>
      </dsp:nvSpPr>
      <dsp:spPr>
        <a:xfrm>
          <a:off x="584941" y="1023611"/>
          <a:ext cx="2023965" cy="744454"/>
        </a:xfrm>
        <a:custGeom>
          <a:pathLst>
            <a:path>
              <a:moveTo>
                <a:pt x="2023965" y="0"/>
              </a:moveTo>
              <a:lnTo>
                <a:pt x="2023965" y="621616"/>
              </a:lnTo>
              <a:lnTo>
                <a:pt x="0" y="621616"/>
              </a:lnTo>
              <a:lnTo>
                <a:pt x="0" y="744454"/>
              </a:lnTo>
            </a:path>
          </a:pathLst>
        </a:custGeom>
        <a:noFill/>
        <a:ln>
          <a:solidFill>
            <a:schemeClr val="dk1">
              <a:shade val="60000"/>
            </a:schemeClr>
          </a:solidFill>
        </a:ln>
        <a:effectLst/>
      </dsp:spPr>
      <dsp:style>
        <a:lnRef idx="2">
          <a:schemeClr val="dk1">
            <a:shade val="60000"/>
          </a:schemeClr>
        </a:lnRef>
        <a:fillRef idx="0">
          <a:schemeClr val="dk1"/>
        </a:fillRef>
        <a:effectRef idx="0">
          <a:scrgbClr r="0" g="0" b="0"/>
        </a:effectRef>
        <a:fontRef idx="minor">
          <a:schemeClr val="tx1"/>
        </a:fontRef>
      </dsp:style>
    </dsp:sp>
    <dsp:sp modelId="{7B737658-8691-489E-8783-CF62664E835E}">
      <dsp:nvSpPr>
        <dsp:cNvPr id="0" name=""/>
        <dsp:cNvSpPr/>
      </dsp:nvSpPr>
      <dsp:spPr>
        <a:xfrm>
          <a:off x="1295667" y="0"/>
          <a:ext cx="2626477" cy="102361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本部</a:t>
          </a:r>
          <a:r>
            <a:rPr kumimoji="1" lang="ja-JP" altLang="en-US" sz="1800" kern="1200">
              <a:latin typeface="HG丸ｺﾞｼｯｸM-PRO" pitchFamily="0" charset="0"/>
              <a:ea typeface="HG丸ｺﾞｼｯｸM-PRO" pitchFamily="0" charset="0"/>
            </a:rPr>
            <a:t>　　　　　　　　　　　　　　　　　　　　　会長　副会長　各班長</a:t>
          </a:r>
          <a:endParaRPr kumimoji="1" lang="ja-JP" altLang="en-US" sz="1800" kern="1200">
            <a:latin typeface="HG丸ｺﾞｼｯｸM-PRO" pitchFamily="0" charset="0"/>
            <a:ea typeface="HG丸ｺﾞｼｯｸM-PRO" pitchFamily="0" charset="0"/>
          </a:endParaRPr>
        </a:p>
      </dsp:txBody>
      <dsp:txXfrm>
        <a:off x="1295667" y="0"/>
        <a:ext cx="2626477" cy="1023611"/>
      </dsp:txXfrm>
    </dsp:sp>
    <dsp:sp modelId="{6F1A1307-90ED-4490-8500-05C655D006C3}">
      <dsp:nvSpPr>
        <dsp:cNvPr id="0" name=""/>
        <dsp:cNvSpPr/>
      </dsp:nvSpPr>
      <dsp:spPr>
        <a:xfrm>
          <a:off x="0"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広報部</a:t>
          </a:r>
          <a:endParaRPr kumimoji="1" lang="ja-JP" altLang="en-US" sz="1800" kern="1200">
            <a:latin typeface="HG丸ｺﾞｼｯｸM-PRO" pitchFamily="0" charset="0"/>
            <a:ea typeface="HG丸ｺﾞｼｯｸM-PRO" pitchFamily="0" charset="0"/>
          </a:endParaRPr>
        </a:p>
      </dsp:txBody>
      <dsp:txXfrm>
        <a:off x="0" y="1768065"/>
        <a:ext cx="1169881" cy="584941"/>
      </dsp:txXfrm>
    </dsp:sp>
    <dsp:sp modelId="{AFA40AA6-4710-47F5-8901-2FA9B1DE706C}">
      <dsp:nvSpPr>
        <dsp:cNvPr id="0" name=""/>
        <dsp:cNvSpPr/>
      </dsp:nvSpPr>
      <dsp:spPr>
        <a:xfrm>
          <a:off x="1415556"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予防部</a:t>
          </a:r>
          <a:r>
            <a:rPr kumimoji="1" lang="ja-JP" altLang="en-US" sz="2900" kern="1200">
              <a:latin typeface="HG丸ｺﾞｼｯｸM-PRO" pitchFamily="0" charset="0"/>
              <a:ea typeface="HG丸ｺﾞｼｯｸM-PRO" pitchFamily="0" charset="0"/>
            </a:rPr>
            <a:t>　　　　　</a:t>
          </a:r>
          <a:endParaRPr kumimoji="1" lang="ja-JP" altLang="en-US" sz="1800" kern="1200">
            <a:latin typeface="HG丸ｺﾞｼｯｸM-PRO" pitchFamily="0" charset="0"/>
            <a:ea typeface="HG丸ｺﾞｼｯｸM-PRO" pitchFamily="0" charset="0"/>
          </a:endParaRPr>
        </a:p>
      </dsp:txBody>
      <dsp:txXfrm>
        <a:off x="1415556" y="1768065"/>
        <a:ext cx="1169881" cy="584941"/>
      </dsp:txXfrm>
    </dsp:sp>
    <dsp:sp modelId="{C2987A5C-BE1C-4FEB-BBE3-A7711EF2A551}">
      <dsp:nvSpPr>
        <dsp:cNvPr id="0" name=""/>
        <dsp:cNvSpPr/>
      </dsp:nvSpPr>
      <dsp:spPr>
        <a:xfrm>
          <a:off x="2831113"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防火部</a:t>
          </a:r>
          <a:endParaRPr kumimoji="1" lang="ja-JP" altLang="en-US" sz="1800" kern="1200">
            <a:latin typeface="HG丸ｺﾞｼｯｸM-PRO" pitchFamily="0" charset="0"/>
            <a:ea typeface="HG丸ｺﾞｼｯｸM-PRO" pitchFamily="0" charset="0"/>
          </a:endParaRPr>
        </a:p>
      </dsp:txBody>
      <dsp:txXfrm>
        <a:off x="2831113" y="1768065"/>
        <a:ext cx="1169881" cy="584941"/>
      </dsp:txXfrm>
    </dsp:sp>
    <dsp:sp modelId="{A2C82602-18B6-4D1E-92B3-DFF261DF950F}">
      <dsp:nvSpPr>
        <dsp:cNvPr id="0" name=""/>
        <dsp:cNvSpPr/>
      </dsp:nvSpPr>
      <dsp:spPr>
        <a:xfrm>
          <a:off x="4246669" y="1768065"/>
          <a:ext cx="1169881" cy="584941"/>
        </a:xfrm>
        <a:prstGeom prst="rect"/>
        <a:gradFill rotWithShape="0"/>
        <a:ln>
          <a:noFill/>
        </a:ln>
        <a:effectLst>
          <a:outerShdw blurRad="40000" dist="20000" dir="5400000" algn="ctr" rotWithShape="0">
            <a:srgbClr val="000000">
              <a:alpha val="38000"/>
            </a:srgbClr>
          </a:outerShdw>
        </a:effectLst>
        <a:scene3d>
          <a:camera prst="orthographicFront"/>
          <a:lightRig rig="flat" dir="t"/>
        </a:scene3d>
        <a:sp3d prstMaterial="dkEdge">
          <a:bevelT w="8200" h="38100"/>
        </a:sp3d>
      </dsp:spPr>
      <dsp:style>
        <a:lnRef idx="0">
          <a:schemeClr val="dk1">
            <a:shade val="80000"/>
          </a:schemeClr>
        </a:lnRef>
        <a:fillRef idx="2">
          <a:schemeClr val="lt1"/>
        </a:fillRef>
        <a:effectRef idx="1">
          <a:scrgbClr r="0" g="0" b="0"/>
        </a:effectRef>
        <a:fontRef idx="minor">
          <a:schemeClr val="dk1"/>
        </a:fontRef>
      </dsp:style>
      <dsp:txBody>
        <a:bodyPr spcFirstLastPara="0" vert="horz" wrap="square" lIns="11430" tIns="11430" rIns="11430" bIns="11430" numCol="1" spcCol="1270" anchor="ctr" anchorCtr="0">
          <a:noAutofit/>
        </a:bodyPr>
        <a:p>
          <a:pPr lvl="0" algn="ctr" defTabSz="800100">
            <a:lnSpc>
              <a:spcPct val="90000"/>
            </a:lnSpc>
            <a:spcBef>
              <a:spcPct val="0"/>
            </a:spcBef>
            <a:spcAft>
              <a:spcPct val="35000"/>
            </a:spcAft>
          </a:pPr>
          <a:r>
            <a:rPr kumimoji="1" lang="ja-JP" altLang="en-US" sz="1800" kern="1200">
              <a:latin typeface="HG丸ｺﾞｼｯｸM-PRO" pitchFamily="0" charset="0"/>
              <a:ea typeface="HG丸ｺﾞｼｯｸM-PRO" pitchFamily="0" charset="0"/>
            </a:rPr>
            <a:t>調達部</a:t>
          </a:r>
          <a:endParaRPr kumimoji="1" lang="ja-JP" altLang="en-US" sz="1800" kern="1200">
            <a:latin typeface="HG丸ｺﾞｼｯｸM-PRO" pitchFamily="0" charset="0"/>
            <a:ea typeface="HG丸ｺﾞｼｯｸM-PRO" pitchFamily="0" charset="0"/>
          </a:endParaRPr>
        </a:p>
      </dsp:txBody>
      <dsp:txXfrm>
        <a:off x="4246669" y="1768065"/>
        <a:ext cx="1169881" cy="5849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Choose1">
      <dgm:if name="If1" func="var" arg="dir" op="equ" val="norm">
        <dgm:alg type="hierChild">
          <dgm:param type="linDir" val="fromL"/>
        </dgm:alg>
      </dgm:if>
      <dgm:else name="Else1">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ForEach1" axis="ch">
      <dgm:forEach name="ForEach2" axis="self" ptType="node">
        <dgm:layoutNode name="hierRoot1">
          <dgm:varLst>
            <dgm:hierBranch val="init"/>
          </dgm:varLst>
          <dgm:choose name="Choose2">
            <dgm:if name="If2" func="var" arg="hierBranch" op="equ" val="l">
              <dgm:choose name="Choose3">
                <dgm:if name="If3" axis="ch" ptType="asst" func="cnt" op="gte" val="1">
                  <dgm:alg type="hierRoot">
                    <dgm:param type="hierAlign" val="tR"/>
                  </dgm:alg>
                  <dgm:constrLst>
                    <dgm:constr type="alignOff" val="0.65"/>
                  </dgm:constrLst>
                </dgm:if>
                <dgm:else name="Else2">
                  <dgm:alg type="hierRoot">
                    <dgm:param type="hierAlign" val="tR"/>
                  </dgm:alg>
                  <dgm:constrLst>
                    <dgm:constr type="alignOff" val="0.25"/>
                  </dgm:constrLst>
                </dgm:else>
              </dgm:choose>
            </dgm:if>
            <dgm:if name="If4" func="var" arg="hierBranch" op="equ" val="r">
              <dgm:choose name="Choose4">
                <dgm:if name="If5" axis="ch" ptType="asst" func="cnt" op="gte" val="1">
                  <dgm:alg type="hierRoot">
                    <dgm:param type="hierAlign" val="tL"/>
                  </dgm:alg>
                  <dgm:constrLst>
                    <dgm:constr type="alignOff" val="0.65"/>
                  </dgm:constrLst>
                </dgm:if>
                <dgm:else name="Else3">
                  <dgm:alg type="hierRoot">
                    <dgm:param type="hierAlign" val="tL"/>
                  </dgm:alg>
                  <dgm:constrLst>
                    <dgm:constr type="alignOff" val="0.25"/>
                  </dgm:constrLst>
                </dgm:else>
              </dgm:choose>
            </dgm:if>
            <dgm:if name="If6" func="var" arg="hierBranch" op="equ" val="hang">
              <dgm:alg type="hierRoot"/>
              <dgm:constrLst>
                <dgm:constr type="alignOff" val="0.65"/>
              </dgm:constrLst>
            </dgm:if>
            <dgm:else name="Else4">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Choose5">
              <dgm:if name="If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If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If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Else5">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Choose6">
              <dgm:if name="If10" func="var" arg="hierBranch" op="equ" val="l">
                <dgm:alg type="hierChild">
                  <dgm:param type="chAlign" val="r"/>
                  <dgm:param type="linDir" val="fromT"/>
                </dgm:alg>
              </dgm:if>
              <dgm:if name="If11" func="var" arg="hierBranch" op="equ" val="r">
                <dgm:alg type="hierChild">
                  <dgm:param type="chAlign" val="l"/>
                  <dgm:param type="linDir" val="fromT"/>
                </dgm:alg>
              </dgm:if>
              <dgm:if name="If12" func="var" arg="hierBranch" op="equ" val="hang">
                <dgm:choose name="Choose7">
                  <dgm:if name="If13" func="var" arg="dir" op="equ" val="norm">
                    <dgm:alg type="hierChild">
                      <dgm:param type="chAlign" val="l"/>
                      <dgm:param type="linDir" val="fromL"/>
                      <dgm:param type="secChAlign" val="t"/>
                      <dgm:param type="secLinDir" val="fromT"/>
                    </dgm:alg>
                  </dgm:if>
                  <dgm:else name="Else6">
                    <dgm:alg type="hierChild">
                      <dgm:param type="chAlign" val="l"/>
                      <dgm:param type="linDir" val="fromR"/>
                      <dgm:param type="secChAlign" val="t"/>
                      <dgm:param type="secLinDir" val="fromT"/>
                    </dgm:alg>
                  </dgm:else>
                </dgm:choose>
              </dgm:if>
              <dgm:else name="Else7">
                <dgm:choose name="Choose8">
                  <dgm:if name="If14" func="var" arg="dir" op="equ" val="norm">
                    <dgm:alg type="hierChild"/>
                  </dgm:if>
                  <dgm:else name="Else8">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ForEach3" axis="precedSib" ptType="parTrans" st="-1" cnt="1">
                <dgm:choose name="Choose9">
                  <dgm:if name="If15" func="var" arg="hierBranch" op="equ" val="std">
                    <dgm:layoutNode name="LayoutNode1">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If16" func="var" arg="hierBranch" op="equ" val="init">
                    <dgm:layoutNode name="LayoutNode2">
                      <dgm:choose name="Choose10">
                        <dgm:if name="If17" axis="self" func="depth" op="lte" val="2">
                          <dgm:alg type="conn">
                            <dgm:param type="connRout" val="bend"/>
                            <dgm:param type="dim" val="1D"/>
                            <dgm:param type="endSty" val="noArr"/>
                            <dgm:param type="begPts" val="bCtr"/>
                            <dgm:param type="endPts" val="tCtr"/>
                            <dgm:param type="bendPt" val="end"/>
                          </dgm:alg>
                        </dgm:if>
                        <dgm:else name="Else9">
                          <dgm:choose name="Choose11">
                            <dgm:if name="If18" axis="par des" func="maxDepth" op="lte" val="1">
                              <dgm:choose name="Choose12">
                                <dgm:if name="If19" axis="par ch" ptType="node asst" func="cnt" op="gte" val="1">
                                  <dgm:alg type="conn">
                                    <dgm:param type="connRout" val="bend"/>
                                    <dgm:param type="dim" val="1D"/>
                                    <dgm:param type="endSty" val="noArr"/>
                                    <dgm:param type="begPts" val="bCtr"/>
                                    <dgm:param type="endPts" val="midL midR"/>
                                  </dgm:alg>
                                </dgm:if>
                                <dgm:else name="Else10">
                                  <dgm:alg type="conn">
                                    <dgm:param type="connRout" val="bend"/>
                                    <dgm:param type="dim" val="1D"/>
                                    <dgm:param type="endSty" val="noArr"/>
                                    <dgm:param type="begPts" val="bCtr"/>
                                    <dgm:param type="endPts" val="midL midR"/>
                                    <dgm:param type="srcNode" val="rootConnector"/>
                                  </dgm:alg>
                                </dgm:else>
                              </dgm:choose>
                            </dgm:if>
                            <dgm:else name="Else11">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If20" func="var" arg="hierBranch" op="equ" val="hang">
                    <dgm:layoutNode name="LayoutNode3">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Else12">
                    <dgm:layoutNode name="LayoutNode4">
                      <dgm:choose name="Choose13">
                        <dgm:if name="If21" axis="self" func="depth" op="lte" val="2">
                          <dgm:choose name="Choose14">
                            <dgm:if name="If22" axis="par ch" ptType="node asst" func="cnt" op="gte" val="1">
                              <dgm:alg type="conn">
                                <dgm:param type="connRout" val="bend"/>
                                <dgm:param type="dim" val="1D"/>
                                <dgm:param type="endSty" val="noArr"/>
                                <dgm:param type="begPts" val="bCtr"/>
                                <dgm:param type="endPts" val="midL midR"/>
                              </dgm:alg>
                            </dgm:if>
                            <dgm:else name="Else13">
                              <dgm:alg type="conn">
                                <dgm:param type="connRout" val="bend"/>
                                <dgm:param type="dim" val="1D"/>
                                <dgm:param type="endSty" val="noArr"/>
                                <dgm:param type="begPts" val="bCtr"/>
                                <dgm:param type="endPts" val="midL midR"/>
                                <dgm:param type="srcNode" val="rootConnector1"/>
                              </dgm:alg>
                            </dgm:else>
                          </dgm:choose>
                        </dgm:if>
                        <dgm:else name="Else14">
                          <dgm:choose name="Choose15">
                            <dgm:if name="If23" axis="par ch" ptType="node asst" func="cnt" op="gte" val="1">
                              <dgm:alg type="conn">
                                <dgm:param type="connRout" val="bend"/>
                                <dgm:param type="dim" val="1D"/>
                                <dgm:param type="endSty" val="noArr"/>
                                <dgm:param type="begPts" val="bCtr"/>
                                <dgm:param type="endPts" val="midL midR"/>
                              </dgm:alg>
                            </dgm:if>
                            <dgm:else name="Else15">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Choose16">
                  <dgm:if name="If24" func="var" arg="hierBranch" op="equ" val="l">
                    <dgm:choose name="Choose17">
                      <dgm:if name="If25" axis="ch" ptType="asst" func="cnt" op="gte" val="1">
                        <dgm:alg type="hierRoot">
                          <dgm:param type="hierAlign" val="tR"/>
                        </dgm:alg>
                        <dgm:shape xmlns:r="http://schemas.openxmlformats.org/officeDocument/2006/relationships" r:blip="">
                          <dgm:adjLst/>
                        </dgm:shape>
                        <dgm:presOf/>
                        <dgm:constrLst>
                          <dgm:constr type="alignOff" val="0.65"/>
                        </dgm:constrLst>
                      </dgm:if>
                      <dgm:else name="Else16">
                        <dgm:alg type="hierRoot">
                          <dgm:param type="hierAlign" val="tR"/>
                        </dgm:alg>
                        <dgm:shape xmlns:r="http://schemas.openxmlformats.org/officeDocument/2006/relationships" r:blip="">
                          <dgm:adjLst/>
                        </dgm:shape>
                        <dgm:presOf/>
                        <dgm:constrLst>
                          <dgm:constr type="alignOff" val="0.25"/>
                        </dgm:constrLst>
                      </dgm:else>
                    </dgm:choose>
                  </dgm:if>
                  <dgm:if name="If26" func="var" arg="hierBranch" op="equ" val="r">
                    <dgm:choose name="Choose18">
                      <dgm:if name="If27" axis="ch" ptType="asst" func="cnt" op="gte" val="1">
                        <dgm:alg type="hierRoot">
                          <dgm:param type="hierAlign" val="tL"/>
                        </dgm:alg>
                        <dgm:shape xmlns:r="http://schemas.openxmlformats.org/officeDocument/2006/relationships" r:blip="">
                          <dgm:adjLst/>
                        </dgm:shape>
                        <dgm:presOf/>
                        <dgm:constrLst>
                          <dgm:constr type="alignOff" val="0.65"/>
                        </dgm:constrLst>
                      </dgm:if>
                      <dgm:else name="Else17">
                        <dgm:alg type="hierRoot">
                          <dgm:param type="hierAlign" val="tL"/>
                        </dgm:alg>
                        <dgm:shape xmlns:r="http://schemas.openxmlformats.org/officeDocument/2006/relationships" r:blip="">
                          <dgm:adjLst/>
                        </dgm:shape>
                        <dgm:presOf/>
                        <dgm:constrLst>
                          <dgm:constr type="alignOff" val="0.25"/>
                        </dgm:constrLst>
                      </dgm:else>
                    </dgm:choose>
                  </dgm:if>
                  <dgm:if name="If28"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If29" func="var" arg="hierBranch" op="equ" val="init">
                    <dgm:choose name="Choose19">
                      <dgm:if name="If30" axis="des" func="maxDepth" op="lte" val="1">
                        <dgm:choose name="Choose20">
                          <dgm:if name="If31" axis="ch" ptType="asst" func="cnt" op="gte" val="1">
                            <dgm:alg type="hierRoot">
                              <dgm:param type="hierAlign" val="tL"/>
                            </dgm:alg>
                            <dgm:shape xmlns:r="http://schemas.openxmlformats.org/officeDocument/2006/relationships" r:blip="">
                              <dgm:adjLst/>
                            </dgm:shape>
                            <dgm:presOf/>
                            <dgm:constrLst>
                              <dgm:constr type="alignOff" val="0.65"/>
                            </dgm:constrLst>
                          </dgm:if>
                          <dgm:else name="Else18">
                            <dgm:alg type="hierRoot">
                              <dgm:param type="hierAlign" val="tL"/>
                            </dgm:alg>
                            <dgm:shape xmlns:r="http://schemas.openxmlformats.org/officeDocument/2006/relationships" r:blip="">
                              <dgm:adjLst/>
                            </dgm:shape>
                            <dgm:presOf/>
                            <dgm:constrLst>
                              <dgm:constr type="alignOff" val="0.25"/>
                            </dgm:constrLst>
                          </dgm:else>
                        </dgm:choose>
                      </dgm:if>
                      <dgm:else name="Else19">
                        <dgm:alg type="hierRoot"/>
                        <dgm:shape xmlns:r="http://schemas.openxmlformats.org/officeDocument/2006/relationships" r:blip="">
                          <dgm:adjLst/>
                        </dgm:shape>
                        <dgm:presOf/>
                        <dgm:constrLst>
                          <dgm:constr type="alignOff"/>
                          <dgm:constr type="bendDist" for="des" ptType="parTrans" refType="sp" fact="0.5"/>
                        </dgm:constrLst>
                      </dgm:else>
                    </dgm:choose>
                  </dgm:if>
                  <dgm:else name="Else20">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Choose21">
                    <dgm:if name="If32"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If33"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If34"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Else21">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Choose22">
                    <dgm:if name="If35" func="var" arg="hierBranch" op="equ" val="l">
                      <dgm:alg type="hierChild">
                        <dgm:param type="chAlign" val="r"/>
                        <dgm:param type="linDir" val="fromT"/>
                      </dgm:alg>
                    </dgm:if>
                    <dgm:if name="If36" func="var" arg="hierBranch" op="equ" val="r">
                      <dgm:alg type="hierChild">
                        <dgm:param type="chAlign" val="l"/>
                        <dgm:param type="linDir" val="fromT"/>
                      </dgm:alg>
                    </dgm:if>
                    <dgm:if name="If37" func="var" arg="hierBranch" op="equ" val="hang">
                      <dgm:choose name="Choose23">
                        <dgm:if name="If38" func="var" arg="dir" op="equ" val="norm">
                          <dgm:alg type="hierChild">
                            <dgm:param type="chAlign" val="l"/>
                            <dgm:param type="linDir" val="fromL"/>
                            <dgm:param type="secChAlign" val="t"/>
                            <dgm:param type="secLinDir" val="fromT"/>
                          </dgm:alg>
                        </dgm:if>
                        <dgm:else name="Else22">
                          <dgm:alg type="hierChild">
                            <dgm:param type="chAlign" val="l"/>
                            <dgm:param type="linDir" val="fromR"/>
                            <dgm:param type="secChAlign" val="t"/>
                            <dgm:param type="secLinDir" val="fromT"/>
                          </dgm:alg>
                        </dgm:else>
                      </dgm:choose>
                    </dgm:if>
                    <dgm:if name="If39" func="var" arg="hierBranch" op="equ" val="std">
                      <dgm:choose name="Choose24">
                        <dgm:if name="If40" func="var" arg="dir" op="equ" val="norm">
                          <dgm:alg type="hierChild"/>
                        </dgm:if>
                        <dgm:else name="Else23">
                          <dgm:alg type="hierChild">
                            <dgm:param type="linDir" val="fromR"/>
                          </dgm:alg>
                        </dgm:else>
                      </dgm:choose>
                    </dgm:if>
                    <dgm:if name="If41" func="var" arg="hierBranch" op="equ" val="init">
                      <dgm:choose name="Choose25">
                        <dgm:if name="If42" axis="des" func="maxDepth" op="lte" val="1">
                          <dgm:alg type="hierChild">
                            <dgm:param type="chAlign" val="l"/>
                            <dgm:param type="linDir" val="fromT"/>
                          </dgm:alg>
                        </dgm:if>
                        <dgm:else name="Else24">
                          <dgm:choose name="Choose26">
                            <dgm:if name="If43" func="var" arg="dir" op="equ" val="norm">
                              <dgm:alg type="hierChild"/>
                            </dgm:if>
                            <dgm:else name="Else25">
                              <dgm:alg type="hierChild">
                                <dgm:param type="linDir" val="fromR"/>
                              </dgm:alg>
                            </dgm:else>
                          </dgm:choose>
                        </dgm:else>
                      </dgm:choose>
                    </dgm:if>
                    <dgm:else name="Else26"/>
                  </dgm:choose>
                  <dgm:shape xmlns:r="http://schemas.openxmlformats.org/officeDocument/2006/relationships" r:blip="">
                    <dgm:adjLst/>
                  </dgm:shape>
                  <dgm:presOf/>
                  <dgm:constrLst/>
                  <dgm:ruleLst/>
                  <dgm:forEach name="ForEach4" ref="rep2a"/>
                </dgm:layoutNode>
                <dgm:layoutNode name="hierChild5">
                  <dgm:choose name="Choose27">
                    <dgm:if name="If44" func="var" arg="dir" op="equ" val="norm">
                      <dgm:alg type="hierChild">
                        <dgm:param type="chAlign" val="l"/>
                        <dgm:param type="linDir" val="fromL"/>
                        <dgm:param type="secChAlign" val="t"/>
                        <dgm:param type="secLinDir" val="fromT"/>
                      </dgm:alg>
                    </dgm:if>
                    <dgm:else name="Else27">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ForEach5" ref="rep2b"/>
                </dgm:layoutNode>
              </dgm:layoutNode>
            </dgm:forEach>
          </dgm:layoutNode>
          <dgm:layoutNode name="hierChild3">
            <dgm:choose name="Choose28">
              <dgm:if name="If45" func="var" arg="dir" op="equ" val="norm">
                <dgm:alg type="hierChild">
                  <dgm:param type="chAlign" val="l"/>
                  <dgm:param type="linDir" val="fromL"/>
                  <dgm:param type="secChAlign" val="t"/>
                  <dgm:param type="secLinDir" val="fromT"/>
                </dgm:alg>
              </dgm:if>
              <dgm:else name="Else28">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ForEach6" axis="precedSib" ptType="parTrans" st="-1" cnt="1">
                <dgm:layoutNode name="LayoutNode5">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Choose29">
                  <dgm:if name="If46" func="var" arg="hierBranch" op="equ" val="l">
                    <dgm:alg type="hierRoot">
                      <dgm:param type="hierAlign" val="tR"/>
                    </dgm:alg>
                    <dgm:shape xmlns:r="http://schemas.openxmlformats.org/officeDocument/2006/relationships" r:blip="">
                      <dgm:adjLst/>
                    </dgm:shape>
                    <dgm:presOf/>
                    <dgm:constrLst>
                      <dgm:constr type="alignOff" val="0.65"/>
                    </dgm:constrLst>
                  </dgm:if>
                  <dgm:if name="If47" func="var" arg="hierBranch" op="equ" val="r">
                    <dgm:alg type="hierRoot">
                      <dgm:param type="hierAlign" val="tL"/>
                    </dgm:alg>
                    <dgm:shape xmlns:r="http://schemas.openxmlformats.org/officeDocument/2006/relationships" r:blip="">
                      <dgm:adjLst/>
                    </dgm:shape>
                    <dgm:presOf/>
                    <dgm:constrLst>
                      <dgm:constr type="alignOff" val="0.65"/>
                    </dgm:constrLst>
                  </dgm:if>
                  <dgm:if name="If48" func="var" arg="hierBranch" op="equ" val="hang">
                    <dgm:alg type="hierRoot"/>
                    <dgm:shape xmlns:r="http://schemas.openxmlformats.org/officeDocument/2006/relationships" r:blip="">
                      <dgm:adjLst/>
                    </dgm:shape>
                    <dgm:presOf/>
                    <dgm:constrLst>
                      <dgm:constr type="alignOff" val="0.65"/>
                    </dgm:constrLst>
                  </dgm:if>
                  <dgm:if name="If4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If50" func="var" arg="hierBranch" op="equ" val="init">
                    <dgm:choose name="Choose30">
                      <dgm:if name="If51" axis="des" func="maxDepth" op="lte" val="1">
                        <dgm:alg type="hierRoot">
                          <dgm:param type="hierAlign" val="tL"/>
                        </dgm:alg>
                        <dgm:shape xmlns:r="http://schemas.openxmlformats.org/officeDocument/2006/relationships" r:blip="">
                          <dgm:adjLst/>
                        </dgm:shape>
                        <dgm:presOf/>
                        <dgm:constrLst>
                          <dgm:constr type="alignOff" val="0.65"/>
                        </dgm:constrLst>
                      </dgm:if>
                      <dgm:else name="Else29">
                        <dgm:alg type="hierRoot"/>
                        <dgm:shape xmlns:r="http://schemas.openxmlformats.org/officeDocument/2006/relationships" r:blip="">
                          <dgm:adjLst/>
                        </dgm:shape>
                        <dgm:presOf/>
                        <dgm:constrLst>
                          <dgm:constr type="alignOff"/>
                          <dgm:constr type="bendDist" for="des" ptType="parTrans" refType="sp" fact="0.5"/>
                        </dgm:constrLst>
                      </dgm:else>
                    </dgm:choose>
                  </dgm:if>
                  <dgm:else name="Else30"/>
                </dgm:choose>
                <dgm:ruleLst/>
                <dgm:layoutNode name="rootComposite3">
                  <dgm:alg type="composite"/>
                  <dgm:shape xmlns:r="http://schemas.openxmlformats.org/officeDocument/2006/relationships" r:blip="">
                    <dgm:adjLst/>
                  </dgm:shape>
                  <dgm:presOf axis="self" ptType="node" cnt="1"/>
                  <dgm:choose name="Choose31">
                    <dgm:if name="If52"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If53"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If54"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Else31">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Choose32">
                    <dgm:if name="If55" func="var" arg="hierBranch" op="equ" val="l">
                      <dgm:alg type="hierChild">
                        <dgm:param type="chAlign" val="r"/>
                        <dgm:param type="linDir" val="fromT"/>
                      </dgm:alg>
                    </dgm:if>
                    <dgm:if name="If56" func="var" arg="hierBranch" op="equ" val="r">
                      <dgm:alg type="hierChild">
                        <dgm:param type="chAlign" val="l"/>
                        <dgm:param type="linDir" val="fromT"/>
                      </dgm:alg>
                    </dgm:if>
                    <dgm:if name="If57" func="var" arg="hierBranch" op="equ" val="hang">
                      <dgm:choose name="Choose33">
                        <dgm:if name="If58" func="var" arg="dir" op="equ" val="norm">
                          <dgm:alg type="hierChild">
                            <dgm:param type="chAlign" val="l"/>
                            <dgm:param type="linDir" val="fromL"/>
                            <dgm:param type="secChAlign" val="t"/>
                            <dgm:param type="secLinDir" val="fromT"/>
                          </dgm:alg>
                        </dgm:if>
                        <dgm:else name="Else32">
                          <dgm:alg type="hierChild">
                            <dgm:param type="chAlign" val="l"/>
                            <dgm:param type="linDir" val="fromR"/>
                            <dgm:param type="secChAlign" val="t"/>
                            <dgm:param type="secLinDir" val="fromT"/>
                          </dgm:alg>
                        </dgm:else>
                      </dgm:choose>
                    </dgm:if>
                    <dgm:if name="If59" func="var" arg="hierBranch" op="equ" val="std">
                      <dgm:choose name="Choose34">
                        <dgm:if name="If60" func="var" arg="dir" op="equ" val="norm">
                          <dgm:alg type="hierChild"/>
                        </dgm:if>
                        <dgm:else name="Else33">
                          <dgm:alg type="hierChild">
                            <dgm:param type="linDir" val="fromR"/>
                          </dgm:alg>
                        </dgm:else>
                      </dgm:choose>
                    </dgm:if>
                    <dgm:if name="If61" func="var" arg="hierBranch" op="equ" val="init">
                      <dgm:choose name="Choose35">
                        <dgm:if name="If62" axis="des" func="maxDepth" op="lte" val="1">
                          <dgm:alg type="hierChild">
                            <dgm:param type="chAlign" val="l"/>
                            <dgm:param type="linDir" val="fromT"/>
                          </dgm:alg>
                        </dgm:if>
                        <dgm:else name="Else34">
                          <dgm:alg type="hierChild"/>
                        </dgm:else>
                      </dgm:choose>
                    </dgm:if>
                    <dgm:else name="Else35"/>
                  </dgm:choose>
                  <dgm:shape xmlns:r="http://schemas.openxmlformats.org/officeDocument/2006/relationships" r:blip="">
                    <dgm:adjLst/>
                  </dgm:shape>
                  <dgm:presOf/>
                  <dgm:constrLst/>
                  <dgm:ruleLst/>
                  <dgm:forEach name="ForEach7" ref="rep2a"/>
                </dgm:layoutNode>
                <dgm:layoutNode name="hierChild7">
                  <dgm:choose name="Choose36">
                    <dgm:if name="If63" func="var" arg="dir" op="equ" val="norm">
                      <dgm:alg type="hierChild">
                        <dgm:param type="chAlign" val="l"/>
                        <dgm:param type="linDir" val="fromL"/>
                        <dgm:param type="secChAlign" val="t"/>
                        <dgm:param type="secLinDir" val="fromT"/>
                      </dgm:alg>
                    </dgm:if>
                    <dgm:else name="Else3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ForEach8"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Choose1">
      <dgm:if name="If1" func="var" arg="dir" op="equ" val="norm">
        <dgm:alg type="hierChild">
          <dgm:param type="linDir" val="fromL"/>
        </dgm:alg>
      </dgm:if>
      <dgm:else name="Else1">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ForEach1" axis="ch">
      <dgm:forEach name="ForEach2" axis="self" ptType="node">
        <dgm:layoutNode name="hierRoot1">
          <dgm:varLst>
            <dgm:hierBranch val="init"/>
          </dgm:varLst>
          <dgm:choose name="Choose2">
            <dgm:if name="If2" func="var" arg="hierBranch" op="equ" val="l">
              <dgm:choose name="Choose3">
                <dgm:if name="If3" axis="ch" ptType="asst" func="cnt" op="gte" val="1">
                  <dgm:alg type="hierRoot">
                    <dgm:param type="hierAlign" val="tR"/>
                  </dgm:alg>
                  <dgm:constrLst>
                    <dgm:constr type="alignOff" val="0.65"/>
                  </dgm:constrLst>
                </dgm:if>
                <dgm:else name="Else2">
                  <dgm:alg type="hierRoot">
                    <dgm:param type="hierAlign" val="tR"/>
                  </dgm:alg>
                  <dgm:constrLst>
                    <dgm:constr type="alignOff" val="0.25"/>
                  </dgm:constrLst>
                </dgm:else>
              </dgm:choose>
            </dgm:if>
            <dgm:if name="If4" func="var" arg="hierBranch" op="equ" val="r">
              <dgm:choose name="Choose4">
                <dgm:if name="If5" axis="ch" ptType="asst" func="cnt" op="gte" val="1">
                  <dgm:alg type="hierRoot">
                    <dgm:param type="hierAlign" val="tL"/>
                  </dgm:alg>
                  <dgm:constrLst>
                    <dgm:constr type="alignOff" val="0.65"/>
                  </dgm:constrLst>
                </dgm:if>
                <dgm:else name="Else3">
                  <dgm:alg type="hierRoot">
                    <dgm:param type="hierAlign" val="tL"/>
                  </dgm:alg>
                  <dgm:constrLst>
                    <dgm:constr type="alignOff" val="0.25"/>
                  </dgm:constrLst>
                </dgm:else>
              </dgm:choose>
            </dgm:if>
            <dgm:if name="If6" func="var" arg="hierBranch" op="equ" val="hang">
              <dgm:alg type="hierRoot"/>
              <dgm:constrLst>
                <dgm:constr type="alignOff" val="0.65"/>
              </dgm:constrLst>
            </dgm:if>
            <dgm:else name="Else4">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Choose5">
              <dgm:if name="If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If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If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Else5">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Choose6">
              <dgm:if name="If10" func="var" arg="hierBranch" op="equ" val="l">
                <dgm:alg type="hierChild">
                  <dgm:param type="chAlign" val="r"/>
                  <dgm:param type="linDir" val="fromT"/>
                </dgm:alg>
              </dgm:if>
              <dgm:if name="If11" func="var" arg="hierBranch" op="equ" val="r">
                <dgm:alg type="hierChild">
                  <dgm:param type="chAlign" val="l"/>
                  <dgm:param type="linDir" val="fromT"/>
                </dgm:alg>
              </dgm:if>
              <dgm:if name="If12" func="var" arg="hierBranch" op="equ" val="hang">
                <dgm:choose name="Choose7">
                  <dgm:if name="If13" func="var" arg="dir" op="equ" val="norm">
                    <dgm:alg type="hierChild">
                      <dgm:param type="chAlign" val="l"/>
                      <dgm:param type="linDir" val="fromL"/>
                      <dgm:param type="secChAlign" val="t"/>
                      <dgm:param type="secLinDir" val="fromT"/>
                    </dgm:alg>
                  </dgm:if>
                  <dgm:else name="Else6">
                    <dgm:alg type="hierChild">
                      <dgm:param type="chAlign" val="l"/>
                      <dgm:param type="linDir" val="fromR"/>
                      <dgm:param type="secChAlign" val="t"/>
                      <dgm:param type="secLinDir" val="fromT"/>
                    </dgm:alg>
                  </dgm:else>
                </dgm:choose>
              </dgm:if>
              <dgm:else name="Else7">
                <dgm:choose name="Choose8">
                  <dgm:if name="If14" func="var" arg="dir" op="equ" val="norm">
                    <dgm:alg type="hierChild"/>
                  </dgm:if>
                  <dgm:else name="Else8">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ForEach3" axis="precedSib" ptType="parTrans" st="-1" cnt="1">
                <dgm:choose name="Choose9">
                  <dgm:if name="If15" func="var" arg="hierBranch" op="equ" val="std">
                    <dgm:layoutNode name="LayoutNode1">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If16" func="var" arg="hierBranch" op="equ" val="init">
                    <dgm:layoutNode name="LayoutNode2">
                      <dgm:choose name="Choose10">
                        <dgm:if name="If17" axis="self" func="depth" op="lte" val="2">
                          <dgm:alg type="conn">
                            <dgm:param type="connRout" val="bend"/>
                            <dgm:param type="dim" val="1D"/>
                            <dgm:param type="endSty" val="noArr"/>
                            <dgm:param type="begPts" val="bCtr"/>
                            <dgm:param type="endPts" val="tCtr"/>
                            <dgm:param type="bendPt" val="end"/>
                          </dgm:alg>
                        </dgm:if>
                        <dgm:else name="Else9">
                          <dgm:choose name="Choose11">
                            <dgm:if name="If18" axis="par des" func="maxDepth" op="lte" val="1">
                              <dgm:choose name="Choose12">
                                <dgm:if name="If19" axis="par ch" ptType="node asst" func="cnt" op="gte" val="1">
                                  <dgm:alg type="conn">
                                    <dgm:param type="connRout" val="bend"/>
                                    <dgm:param type="dim" val="1D"/>
                                    <dgm:param type="endSty" val="noArr"/>
                                    <dgm:param type="begPts" val="bCtr"/>
                                    <dgm:param type="endPts" val="midL midR"/>
                                  </dgm:alg>
                                </dgm:if>
                                <dgm:else name="Else10">
                                  <dgm:alg type="conn">
                                    <dgm:param type="connRout" val="bend"/>
                                    <dgm:param type="dim" val="1D"/>
                                    <dgm:param type="endSty" val="noArr"/>
                                    <dgm:param type="begPts" val="bCtr"/>
                                    <dgm:param type="endPts" val="midL midR"/>
                                    <dgm:param type="srcNode" val="rootConnector"/>
                                  </dgm:alg>
                                </dgm:else>
                              </dgm:choose>
                            </dgm:if>
                            <dgm:else name="Else11">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If20" func="var" arg="hierBranch" op="equ" val="hang">
                    <dgm:layoutNode name="LayoutNode3">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Else12">
                    <dgm:layoutNode name="LayoutNode4">
                      <dgm:choose name="Choose13">
                        <dgm:if name="If21" axis="self" func="depth" op="lte" val="2">
                          <dgm:choose name="Choose14">
                            <dgm:if name="If22" axis="par ch" ptType="node asst" func="cnt" op="gte" val="1">
                              <dgm:alg type="conn">
                                <dgm:param type="connRout" val="bend"/>
                                <dgm:param type="dim" val="1D"/>
                                <dgm:param type="endSty" val="noArr"/>
                                <dgm:param type="begPts" val="bCtr"/>
                                <dgm:param type="endPts" val="midL midR"/>
                              </dgm:alg>
                            </dgm:if>
                            <dgm:else name="Else13">
                              <dgm:alg type="conn">
                                <dgm:param type="connRout" val="bend"/>
                                <dgm:param type="dim" val="1D"/>
                                <dgm:param type="endSty" val="noArr"/>
                                <dgm:param type="begPts" val="bCtr"/>
                                <dgm:param type="endPts" val="midL midR"/>
                                <dgm:param type="srcNode" val="rootConnector1"/>
                              </dgm:alg>
                            </dgm:else>
                          </dgm:choose>
                        </dgm:if>
                        <dgm:else name="Else14">
                          <dgm:choose name="Choose15">
                            <dgm:if name="If23" axis="par ch" ptType="node asst" func="cnt" op="gte" val="1">
                              <dgm:alg type="conn">
                                <dgm:param type="connRout" val="bend"/>
                                <dgm:param type="dim" val="1D"/>
                                <dgm:param type="endSty" val="noArr"/>
                                <dgm:param type="begPts" val="bCtr"/>
                                <dgm:param type="endPts" val="midL midR"/>
                              </dgm:alg>
                            </dgm:if>
                            <dgm:else name="Else15">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Choose16">
                  <dgm:if name="If24" func="var" arg="hierBranch" op="equ" val="l">
                    <dgm:choose name="Choose17">
                      <dgm:if name="If25" axis="ch" ptType="asst" func="cnt" op="gte" val="1">
                        <dgm:alg type="hierRoot">
                          <dgm:param type="hierAlign" val="tR"/>
                        </dgm:alg>
                        <dgm:shape xmlns:r="http://schemas.openxmlformats.org/officeDocument/2006/relationships" r:blip="">
                          <dgm:adjLst/>
                        </dgm:shape>
                        <dgm:presOf/>
                        <dgm:constrLst>
                          <dgm:constr type="alignOff" val="0.65"/>
                        </dgm:constrLst>
                      </dgm:if>
                      <dgm:else name="Else16">
                        <dgm:alg type="hierRoot">
                          <dgm:param type="hierAlign" val="tR"/>
                        </dgm:alg>
                        <dgm:shape xmlns:r="http://schemas.openxmlformats.org/officeDocument/2006/relationships" r:blip="">
                          <dgm:adjLst/>
                        </dgm:shape>
                        <dgm:presOf/>
                        <dgm:constrLst>
                          <dgm:constr type="alignOff" val="0.25"/>
                        </dgm:constrLst>
                      </dgm:else>
                    </dgm:choose>
                  </dgm:if>
                  <dgm:if name="If26" func="var" arg="hierBranch" op="equ" val="r">
                    <dgm:choose name="Choose18">
                      <dgm:if name="If27" axis="ch" ptType="asst" func="cnt" op="gte" val="1">
                        <dgm:alg type="hierRoot">
                          <dgm:param type="hierAlign" val="tL"/>
                        </dgm:alg>
                        <dgm:shape xmlns:r="http://schemas.openxmlformats.org/officeDocument/2006/relationships" r:blip="">
                          <dgm:adjLst/>
                        </dgm:shape>
                        <dgm:presOf/>
                        <dgm:constrLst>
                          <dgm:constr type="alignOff" val="0.65"/>
                        </dgm:constrLst>
                      </dgm:if>
                      <dgm:else name="Else17">
                        <dgm:alg type="hierRoot">
                          <dgm:param type="hierAlign" val="tL"/>
                        </dgm:alg>
                        <dgm:shape xmlns:r="http://schemas.openxmlformats.org/officeDocument/2006/relationships" r:blip="">
                          <dgm:adjLst/>
                        </dgm:shape>
                        <dgm:presOf/>
                        <dgm:constrLst>
                          <dgm:constr type="alignOff" val="0.25"/>
                        </dgm:constrLst>
                      </dgm:else>
                    </dgm:choose>
                  </dgm:if>
                  <dgm:if name="If28"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If29" func="var" arg="hierBranch" op="equ" val="init">
                    <dgm:choose name="Choose19">
                      <dgm:if name="If30" axis="des" func="maxDepth" op="lte" val="1">
                        <dgm:choose name="Choose20">
                          <dgm:if name="If31" axis="ch" ptType="asst" func="cnt" op="gte" val="1">
                            <dgm:alg type="hierRoot">
                              <dgm:param type="hierAlign" val="tL"/>
                            </dgm:alg>
                            <dgm:shape xmlns:r="http://schemas.openxmlformats.org/officeDocument/2006/relationships" r:blip="">
                              <dgm:adjLst/>
                            </dgm:shape>
                            <dgm:presOf/>
                            <dgm:constrLst>
                              <dgm:constr type="alignOff" val="0.65"/>
                            </dgm:constrLst>
                          </dgm:if>
                          <dgm:else name="Else18">
                            <dgm:alg type="hierRoot">
                              <dgm:param type="hierAlign" val="tL"/>
                            </dgm:alg>
                            <dgm:shape xmlns:r="http://schemas.openxmlformats.org/officeDocument/2006/relationships" r:blip="">
                              <dgm:adjLst/>
                            </dgm:shape>
                            <dgm:presOf/>
                            <dgm:constrLst>
                              <dgm:constr type="alignOff" val="0.25"/>
                            </dgm:constrLst>
                          </dgm:else>
                        </dgm:choose>
                      </dgm:if>
                      <dgm:else name="Else19">
                        <dgm:alg type="hierRoot"/>
                        <dgm:shape xmlns:r="http://schemas.openxmlformats.org/officeDocument/2006/relationships" r:blip="">
                          <dgm:adjLst/>
                        </dgm:shape>
                        <dgm:presOf/>
                        <dgm:constrLst>
                          <dgm:constr type="alignOff"/>
                          <dgm:constr type="bendDist" for="des" ptType="parTrans" refType="sp" fact="0.5"/>
                        </dgm:constrLst>
                      </dgm:else>
                    </dgm:choose>
                  </dgm:if>
                  <dgm:else name="Else20">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Choose21">
                    <dgm:if name="If32"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If33"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If34"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Else21">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Choose22">
                    <dgm:if name="If35" func="var" arg="hierBranch" op="equ" val="l">
                      <dgm:alg type="hierChild">
                        <dgm:param type="chAlign" val="r"/>
                        <dgm:param type="linDir" val="fromT"/>
                      </dgm:alg>
                    </dgm:if>
                    <dgm:if name="If36" func="var" arg="hierBranch" op="equ" val="r">
                      <dgm:alg type="hierChild">
                        <dgm:param type="chAlign" val="l"/>
                        <dgm:param type="linDir" val="fromT"/>
                      </dgm:alg>
                    </dgm:if>
                    <dgm:if name="If37" func="var" arg="hierBranch" op="equ" val="hang">
                      <dgm:choose name="Choose23">
                        <dgm:if name="If38" func="var" arg="dir" op="equ" val="norm">
                          <dgm:alg type="hierChild">
                            <dgm:param type="chAlign" val="l"/>
                            <dgm:param type="linDir" val="fromL"/>
                            <dgm:param type="secChAlign" val="t"/>
                            <dgm:param type="secLinDir" val="fromT"/>
                          </dgm:alg>
                        </dgm:if>
                        <dgm:else name="Else22">
                          <dgm:alg type="hierChild">
                            <dgm:param type="chAlign" val="l"/>
                            <dgm:param type="linDir" val="fromR"/>
                            <dgm:param type="secChAlign" val="t"/>
                            <dgm:param type="secLinDir" val="fromT"/>
                          </dgm:alg>
                        </dgm:else>
                      </dgm:choose>
                    </dgm:if>
                    <dgm:if name="If39" func="var" arg="hierBranch" op="equ" val="std">
                      <dgm:choose name="Choose24">
                        <dgm:if name="If40" func="var" arg="dir" op="equ" val="norm">
                          <dgm:alg type="hierChild"/>
                        </dgm:if>
                        <dgm:else name="Else23">
                          <dgm:alg type="hierChild">
                            <dgm:param type="linDir" val="fromR"/>
                          </dgm:alg>
                        </dgm:else>
                      </dgm:choose>
                    </dgm:if>
                    <dgm:if name="If41" func="var" arg="hierBranch" op="equ" val="init">
                      <dgm:choose name="Choose25">
                        <dgm:if name="If42" axis="des" func="maxDepth" op="lte" val="1">
                          <dgm:alg type="hierChild">
                            <dgm:param type="chAlign" val="l"/>
                            <dgm:param type="linDir" val="fromT"/>
                          </dgm:alg>
                        </dgm:if>
                        <dgm:else name="Else24">
                          <dgm:choose name="Choose26">
                            <dgm:if name="If43" func="var" arg="dir" op="equ" val="norm">
                              <dgm:alg type="hierChild"/>
                            </dgm:if>
                            <dgm:else name="Else25">
                              <dgm:alg type="hierChild">
                                <dgm:param type="linDir" val="fromR"/>
                              </dgm:alg>
                            </dgm:else>
                          </dgm:choose>
                        </dgm:else>
                      </dgm:choose>
                    </dgm:if>
                    <dgm:else name="Else26"/>
                  </dgm:choose>
                  <dgm:shape xmlns:r="http://schemas.openxmlformats.org/officeDocument/2006/relationships" r:blip="">
                    <dgm:adjLst/>
                  </dgm:shape>
                  <dgm:presOf/>
                  <dgm:constrLst/>
                  <dgm:ruleLst/>
                  <dgm:forEach name="ForEach4" ref="rep2a"/>
                </dgm:layoutNode>
                <dgm:layoutNode name="hierChild5">
                  <dgm:choose name="Choose27">
                    <dgm:if name="If44" func="var" arg="dir" op="equ" val="norm">
                      <dgm:alg type="hierChild">
                        <dgm:param type="chAlign" val="l"/>
                        <dgm:param type="linDir" val="fromL"/>
                        <dgm:param type="secChAlign" val="t"/>
                        <dgm:param type="secLinDir" val="fromT"/>
                      </dgm:alg>
                    </dgm:if>
                    <dgm:else name="Else27">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ForEach5" ref="rep2b"/>
                </dgm:layoutNode>
              </dgm:layoutNode>
            </dgm:forEach>
          </dgm:layoutNode>
          <dgm:layoutNode name="hierChild3">
            <dgm:choose name="Choose28">
              <dgm:if name="If45" func="var" arg="dir" op="equ" val="norm">
                <dgm:alg type="hierChild">
                  <dgm:param type="chAlign" val="l"/>
                  <dgm:param type="linDir" val="fromL"/>
                  <dgm:param type="secChAlign" val="t"/>
                  <dgm:param type="secLinDir" val="fromT"/>
                </dgm:alg>
              </dgm:if>
              <dgm:else name="Else28">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ForEach6" axis="precedSib" ptType="parTrans" st="-1" cnt="1">
                <dgm:layoutNode name="LayoutNode5">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Choose29">
                  <dgm:if name="If46" func="var" arg="hierBranch" op="equ" val="l">
                    <dgm:alg type="hierRoot">
                      <dgm:param type="hierAlign" val="tR"/>
                    </dgm:alg>
                    <dgm:shape xmlns:r="http://schemas.openxmlformats.org/officeDocument/2006/relationships" r:blip="">
                      <dgm:adjLst/>
                    </dgm:shape>
                    <dgm:presOf/>
                    <dgm:constrLst>
                      <dgm:constr type="alignOff" val="0.65"/>
                    </dgm:constrLst>
                  </dgm:if>
                  <dgm:if name="If47" func="var" arg="hierBranch" op="equ" val="r">
                    <dgm:alg type="hierRoot">
                      <dgm:param type="hierAlign" val="tL"/>
                    </dgm:alg>
                    <dgm:shape xmlns:r="http://schemas.openxmlformats.org/officeDocument/2006/relationships" r:blip="">
                      <dgm:adjLst/>
                    </dgm:shape>
                    <dgm:presOf/>
                    <dgm:constrLst>
                      <dgm:constr type="alignOff" val="0.65"/>
                    </dgm:constrLst>
                  </dgm:if>
                  <dgm:if name="If48" func="var" arg="hierBranch" op="equ" val="hang">
                    <dgm:alg type="hierRoot"/>
                    <dgm:shape xmlns:r="http://schemas.openxmlformats.org/officeDocument/2006/relationships" r:blip="">
                      <dgm:adjLst/>
                    </dgm:shape>
                    <dgm:presOf/>
                    <dgm:constrLst>
                      <dgm:constr type="alignOff" val="0.65"/>
                    </dgm:constrLst>
                  </dgm:if>
                  <dgm:if name="If4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If50" func="var" arg="hierBranch" op="equ" val="init">
                    <dgm:choose name="Choose30">
                      <dgm:if name="If51" axis="des" func="maxDepth" op="lte" val="1">
                        <dgm:alg type="hierRoot">
                          <dgm:param type="hierAlign" val="tL"/>
                        </dgm:alg>
                        <dgm:shape xmlns:r="http://schemas.openxmlformats.org/officeDocument/2006/relationships" r:blip="">
                          <dgm:adjLst/>
                        </dgm:shape>
                        <dgm:presOf/>
                        <dgm:constrLst>
                          <dgm:constr type="alignOff" val="0.65"/>
                        </dgm:constrLst>
                      </dgm:if>
                      <dgm:else name="Else29">
                        <dgm:alg type="hierRoot"/>
                        <dgm:shape xmlns:r="http://schemas.openxmlformats.org/officeDocument/2006/relationships" r:blip="">
                          <dgm:adjLst/>
                        </dgm:shape>
                        <dgm:presOf/>
                        <dgm:constrLst>
                          <dgm:constr type="alignOff"/>
                          <dgm:constr type="bendDist" for="des" ptType="parTrans" refType="sp" fact="0.5"/>
                        </dgm:constrLst>
                      </dgm:else>
                    </dgm:choose>
                  </dgm:if>
                  <dgm:else name="Else30"/>
                </dgm:choose>
                <dgm:ruleLst/>
                <dgm:layoutNode name="rootComposite3">
                  <dgm:alg type="composite"/>
                  <dgm:shape xmlns:r="http://schemas.openxmlformats.org/officeDocument/2006/relationships" r:blip="">
                    <dgm:adjLst/>
                  </dgm:shape>
                  <dgm:presOf axis="self" ptType="node" cnt="1"/>
                  <dgm:choose name="Choose31">
                    <dgm:if name="If52"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If53"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If54"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Else31">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5.e-002"/>
                      <dgm:constr type="rMarg" refType="primFontSz" fact="5.e-002"/>
                      <dgm:constr type="tMarg" refType="primFontSz" fact="5.e-002"/>
                      <dgm:constr type="bMarg" refType="primFontSz" fact="5.e-002"/>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Choose32">
                    <dgm:if name="If55" func="var" arg="hierBranch" op="equ" val="l">
                      <dgm:alg type="hierChild">
                        <dgm:param type="chAlign" val="r"/>
                        <dgm:param type="linDir" val="fromT"/>
                      </dgm:alg>
                    </dgm:if>
                    <dgm:if name="If56" func="var" arg="hierBranch" op="equ" val="r">
                      <dgm:alg type="hierChild">
                        <dgm:param type="chAlign" val="l"/>
                        <dgm:param type="linDir" val="fromT"/>
                      </dgm:alg>
                    </dgm:if>
                    <dgm:if name="If57" func="var" arg="hierBranch" op="equ" val="hang">
                      <dgm:choose name="Choose33">
                        <dgm:if name="If58" func="var" arg="dir" op="equ" val="norm">
                          <dgm:alg type="hierChild">
                            <dgm:param type="chAlign" val="l"/>
                            <dgm:param type="linDir" val="fromL"/>
                            <dgm:param type="secChAlign" val="t"/>
                            <dgm:param type="secLinDir" val="fromT"/>
                          </dgm:alg>
                        </dgm:if>
                        <dgm:else name="Else32">
                          <dgm:alg type="hierChild">
                            <dgm:param type="chAlign" val="l"/>
                            <dgm:param type="linDir" val="fromR"/>
                            <dgm:param type="secChAlign" val="t"/>
                            <dgm:param type="secLinDir" val="fromT"/>
                          </dgm:alg>
                        </dgm:else>
                      </dgm:choose>
                    </dgm:if>
                    <dgm:if name="If59" func="var" arg="hierBranch" op="equ" val="std">
                      <dgm:choose name="Choose34">
                        <dgm:if name="If60" func="var" arg="dir" op="equ" val="norm">
                          <dgm:alg type="hierChild"/>
                        </dgm:if>
                        <dgm:else name="Else33">
                          <dgm:alg type="hierChild">
                            <dgm:param type="linDir" val="fromR"/>
                          </dgm:alg>
                        </dgm:else>
                      </dgm:choose>
                    </dgm:if>
                    <dgm:if name="If61" func="var" arg="hierBranch" op="equ" val="init">
                      <dgm:choose name="Choose35">
                        <dgm:if name="If62" axis="des" func="maxDepth" op="lte" val="1">
                          <dgm:alg type="hierChild">
                            <dgm:param type="chAlign" val="l"/>
                            <dgm:param type="linDir" val="fromT"/>
                          </dgm:alg>
                        </dgm:if>
                        <dgm:else name="Else34">
                          <dgm:alg type="hierChild"/>
                        </dgm:else>
                      </dgm:choose>
                    </dgm:if>
                    <dgm:else name="Else35"/>
                  </dgm:choose>
                  <dgm:shape xmlns:r="http://schemas.openxmlformats.org/officeDocument/2006/relationships" r:blip="">
                    <dgm:adjLst/>
                  </dgm:shape>
                  <dgm:presOf/>
                  <dgm:constrLst/>
                  <dgm:ruleLst/>
                  <dgm:forEach name="ForEach7" ref="rep2a"/>
                </dgm:layoutNode>
                <dgm:layoutNode name="hierChild7">
                  <dgm:choose name="Choose36">
                    <dgm:if name="If63" func="var" arg="dir" op="equ" val="norm">
                      <dgm:alg type="hierChild">
                        <dgm:param type="chAlign" val="l"/>
                        <dgm:param type="linDir" val="fromL"/>
                        <dgm:param type="secChAlign" val="t"/>
                        <dgm:param type="secLinDir" val="fromT"/>
                      </dgm:alg>
                    </dgm:if>
                    <dgm:else name="Else3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ForEach8"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791</TotalTime>
  <Pages>7</Pages>
  <Words>36</Words>
  <Characters>5774</Characters>
  <Application>JUST Note</Application>
  <Lines>1676</Lines>
  <Paragraphs>320</Paragraphs>
  <Company>HP Inc.</Company>
  <CharactersWithSpaces>6272</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田仲　遼香</dc:creator>
  <cp:lastModifiedBy>田仲　遼香</cp:lastModifiedBy>
  <cp:lastPrinted>2026-03-03T02:06:30Z</cp:lastPrinted>
  <dcterms:created xsi:type="dcterms:W3CDTF">2025-11-17T12:20:00Z</dcterms:created>
  <dcterms:modified xsi:type="dcterms:W3CDTF">2026-03-03T00:55:27Z</dcterms:modified>
  <cp:revision>23</cp:revision>
</cp:coreProperties>
</file>