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ind w:left="240" w:hanging="240" w:hangingChars="100"/>
        <w:rPr>
          <w:rFonts w:hint="default"/>
        </w:rPr>
      </w:pPr>
      <w:r>
        <w:rPr>
          <w:rFonts w:hint="eastAsia"/>
          <w:snapToGrid w:val="1"/>
          <w:spacing w:val="0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-133985</wp:posOffset>
                </wp:positionV>
                <wp:extent cx="1200150" cy="428625"/>
                <wp:effectExtent l="635" t="635" r="29845" b="10795"/>
                <wp:wrapNone/>
                <wp:docPr id="1026" name="テキスト ボックス 1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0"/>
                      <wps:cNvSpPr txBox="1"/>
                      <wps:spPr>
                        <a:xfrm>
                          <a:off x="0" y="0"/>
                          <a:ext cx="120015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S創英角ﾎﾟｯﾌﾟ体" w:hAnsi="HGS創英角ﾎﾟｯﾌﾟ体" w:eastAsia="HGS創英角ﾎﾟｯﾌﾟ体"/>
                                <w:color w:val="FF0000"/>
                                <w:sz w:val="48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FF0000"/>
                                <w:sz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style="mso-wrap-distance-right:9pt;mso-wrap-distance-bottom:0pt;margin-top:-10.55pt;mso-position-vertical-relative:text;mso-position-horizontal:center;mso-position-horizontal-relative:margin;v-text-anchor:top;position:absolute;height:33.75pt;mso-wrap-distance-top:0pt;width:94.5pt;mso-wrap-distance-left:9pt;z-index:6;" o:spid="_x0000_s1026" o:allowincell="t" o:allowoverlap="t" filled="t" fillcolor="#ffffff" stroked="t" strokecolor="#ff0000" strokeweight="1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S創英角ﾎﾟｯﾌﾟ体" w:hAnsi="HGS創英角ﾎﾟｯﾌﾟ体" w:eastAsia="HGS創英角ﾎﾟｯﾌﾟ体"/>
                          <w:color w:val="FF0000"/>
                          <w:sz w:val="48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color w:val="FF0000"/>
                          <w:sz w:val="48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/>
        </w:rPr>
        <w:t>第９号様式（第１４条関係）</w:t>
      </w:r>
    </w:p>
    <w:p>
      <w:pPr>
        <w:pStyle w:val="0"/>
        <w:wordWrap w:val="1"/>
        <w:ind w:left="280" w:hanging="280" w:hangingChars="100"/>
        <w:rPr>
          <w:rFonts w:hint="default"/>
        </w:rPr>
      </w:pPr>
    </w:p>
    <w:p>
      <w:pPr>
        <w:pStyle w:val="0"/>
        <w:ind w:left="280" w:hanging="280" w:hangingChars="100"/>
        <w:jc w:val="right"/>
        <w:rPr>
          <w:rFonts w:hint="default"/>
        </w:rPr>
      </w:pPr>
      <w:r>
        <w:rPr>
          <w:rFonts w:hint="eastAsia"/>
        </w:rPr>
        <w:t>年　　月　　日　　</w:t>
      </w:r>
    </w:p>
    <w:p>
      <w:pPr>
        <w:pStyle w:val="0"/>
        <w:wordWrap w:val="1"/>
        <w:ind w:left="328" w:leftChars="117"/>
        <w:rPr>
          <w:rFonts w:hint="default"/>
        </w:rPr>
      </w:pPr>
      <w:r>
        <w:rPr>
          <w:rFonts w:hint="eastAsia"/>
        </w:rPr>
        <w:t>尾張旭市長　殿</w:t>
      </w:r>
    </w:p>
    <w:p>
      <w:pPr>
        <w:pStyle w:val="0"/>
        <w:wordWrap w:val="1"/>
        <w:rPr>
          <w:rFonts w:hint="default"/>
        </w:rPr>
      </w:pPr>
    </w:p>
    <w:p>
      <w:pPr>
        <w:pStyle w:val="0"/>
        <w:wordWrap w:val="1"/>
        <w:ind w:left="240" w:hanging="240" w:hangingChars="100"/>
        <w:jc w:val="center"/>
        <w:rPr>
          <w:rFonts w:hint="default"/>
        </w:rPr>
      </w:pPr>
      <w:r>
        <w:rPr>
          <w:rFonts w:hint="eastAsia"/>
          <w:spacing w:val="0"/>
        </w:rPr>
        <w:t>省エネ設備投資促進補助金</w:t>
      </w:r>
      <w:r>
        <w:rPr>
          <w:rFonts w:hint="eastAsia"/>
        </w:rPr>
        <w:t>（障がい福祉施設）</w:t>
      </w:r>
      <w:r>
        <w:rPr>
          <w:rFonts w:hint="eastAsia"/>
          <w:spacing w:val="0"/>
        </w:rPr>
        <w:t>交付請求書</w:t>
      </w:r>
    </w:p>
    <w:p>
      <w:pPr>
        <w:pStyle w:val="0"/>
        <w:wordWrap w:val="1"/>
        <w:ind w:left="260" w:hanging="260" w:hangingChars="100"/>
        <w:rPr>
          <w:rFonts w:hint="default"/>
        </w:rPr>
      </w:pPr>
    </w:p>
    <w:p>
      <w:pPr>
        <w:pStyle w:val="0"/>
        <w:wordWrap w:val="1"/>
        <w:ind w:left="2"/>
        <w:jc w:val="both"/>
        <w:rPr>
          <w:rFonts w:hint="default"/>
        </w:rPr>
      </w:pPr>
      <w:r>
        <w:rPr>
          <w:rFonts w:hint="eastAsia"/>
        </w:rPr>
        <w:t>　尾張旭市省エネ設備</w:t>
      </w:r>
      <w:r>
        <w:rPr>
          <w:rFonts w:hint="eastAsia"/>
          <w:spacing w:val="0"/>
        </w:rPr>
        <w:t>投資促進</w:t>
      </w:r>
      <w:r>
        <w:rPr>
          <w:rFonts w:hint="eastAsia"/>
        </w:rPr>
        <w:t>補助金（障がい福祉施設）交付要綱第１４条の規定により、次のとおり請求します。</w:t>
      </w:r>
    </w:p>
    <w:p>
      <w:pPr>
        <w:pStyle w:val="0"/>
        <w:wordWrap w:val="1"/>
        <w:ind w:left="240" w:hanging="240" w:hangingChars="100"/>
        <w:rPr>
          <w:rFonts w:hint="default"/>
        </w:rPr>
      </w:pPr>
    </w:p>
    <w:tbl>
      <w:tblPr>
        <w:tblStyle w:val="11"/>
        <w:tblW w:w="8779" w:type="dxa"/>
        <w:tblInd w:w="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66"/>
        <w:gridCol w:w="1684"/>
        <w:gridCol w:w="1560"/>
        <w:gridCol w:w="1275"/>
        <w:gridCol w:w="2694"/>
      </w:tblGrid>
      <w:tr>
        <w:trPr>
          <w:trHeight w:val="1026" w:hRule="atLeast"/>
        </w:trPr>
        <w:tc>
          <w:tcPr>
            <w:tcW w:w="1566" w:type="dxa"/>
            <w:vMerge w:val="restart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請求者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0"/>
              </w:rPr>
              <w:t>事業所所在地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  <w:r>
              <w:rPr>
                <w:rFonts w:hint="default"/>
                <w:snapToGrid w:val="1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margin">
                        <wp:posOffset>1507490</wp:posOffset>
                      </wp:positionH>
                      <wp:positionV relativeFrom="paragraph">
                        <wp:posOffset>-1252855</wp:posOffset>
                      </wp:positionV>
                      <wp:extent cx="2486025" cy="1219200"/>
                      <wp:effectExtent l="635" t="635" r="29845" b="10795"/>
                      <wp:wrapNone/>
                      <wp:docPr id="1027" name="テキスト ボックス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4"/>
                            <wps:cNvSpPr txBox="1"/>
                            <wps:spPr>
                              <a:xfrm>
                                <a:off x="0" y="0"/>
                                <a:ext cx="2486025" cy="1219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</w:rPr>
                                    <w:t>実績報告後に</w:t>
                                  </w:r>
                                  <w:r>
                                    <w:rPr>
                                      <w:rFonts w:hint="default" w:ascii="BIZ UDPゴシック" w:hAnsi="BIZ UDPゴシック" w:eastAsia="BIZ UDPゴシック"/>
                                    </w:rPr>
                                    <w:t>お手元に届く、補助金確定通知書</w:t>
                                  </w: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</w:rPr>
                                    <w:t>に</w:t>
                                  </w:r>
                                  <w:r>
                                    <w:rPr>
                                      <w:rFonts w:hint="default" w:ascii="BIZ UDPゴシック" w:hAnsi="BIZ UDPゴシック" w:eastAsia="BIZ UDPゴシック"/>
                                    </w:rPr>
                                    <w:t>記載されている</w:t>
                                  </w: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</w:rPr>
                                    <w:t>補助金交付確定額を　記入してください。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style="mso-wrap-distance-right:9pt;mso-wrap-distance-bottom:0pt;margin-top:-98.65pt;mso-position-vertical-relative:text;mso-position-horizontal-relative:margin;v-text-anchor:top;position:absolute;height:96pt;mso-wrap-distance-top:0pt;width:195.75pt;mso-wrap-distance-left:9pt;margin-left:118.7pt;z-index:2;" o:spid="_x0000_s1027" o:allowincell="t" o:allowoverlap="t" filled="t" fillcolor="#ffffff" stroked="t" strokecolor="#ff0000" strokeweight="2pt" o:spt="202" type="#_x0000_t202">
                      <v:fill/>
                      <v:stroke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実績報告後に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お手元に届く、補助金確定通知書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に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記載されている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補助金交付確定額を　記入してください。</w:t>
                            </w:r>
                          </w:p>
                        </w:txbxContent>
                      </v:textbox>
                      <v:imagedata o:title=""/>
                      <w10:wrap type="none" anchorx="margin" anchory="text"/>
                    </v:shape>
                  </w:pict>
                </mc:Fallback>
              </mc:AlternateContent>
            </w:r>
            <w:r>
              <w:rPr>
                <w:rFonts w:hint="eastAsia" w:ascii="HGS創英角ﾎﾟｯﾌﾟ体" w:hAnsi="HGS創英角ﾎﾟｯﾌﾟ体" w:eastAsia="HGS創英角ﾎﾟｯﾌﾟ体"/>
                <w:color w:val="FF0000"/>
              </w:rPr>
              <w:t>尾張旭市○○町○○番地</w:t>
            </w:r>
          </w:p>
        </w:tc>
      </w:tr>
      <w:tr>
        <w:trPr>
          <w:trHeight w:val="843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0"/>
              </w:rPr>
              <w:t>法人名・屋号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  <w:r>
              <w:rPr>
                <w:rFonts w:hint="eastAsia" w:ascii="HGS創英角ﾎﾟｯﾌﾟ体" w:hAnsi="HGS創英角ﾎﾟｯﾌﾟ体" w:eastAsia="HGS創英角ﾎﾟｯﾌﾟ体"/>
                <w:color w:val="FF0000"/>
              </w:rPr>
              <w:t>株式会社尾張旭商事</w:t>
            </w:r>
          </w:p>
        </w:tc>
      </w:tr>
      <w:tr>
        <w:trPr>
          <w:trHeight w:val="840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0"/>
              </w:rPr>
              <w:t>代表者職氏名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FF0000"/>
                <w:spacing w:val="0"/>
              </w:rPr>
              <w:t>代表取締役　旭　太郎</w:t>
            </w:r>
          </w:p>
        </w:tc>
      </w:tr>
      <w:tr>
        <w:trPr>
          <w:trHeight w:val="980" w:hRule="atLeast"/>
        </w:trPr>
        <w:tc>
          <w:tcPr>
            <w:tcW w:w="1566" w:type="dxa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補助金</w:t>
            </w:r>
          </w:p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7213" w:type="dxa"/>
            <w:gridSpan w:val="4"/>
            <w:shd w:val="clear" w:color="auto" w:fill="auto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  <w:r>
              <w:rPr>
                <w:rFonts w:hint="default"/>
                <w:snapToGrid w:val="1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2970530</wp:posOffset>
                      </wp:positionH>
                      <wp:positionV relativeFrom="paragraph">
                        <wp:posOffset>125730</wp:posOffset>
                      </wp:positionV>
                      <wp:extent cx="2000250" cy="9525"/>
                      <wp:effectExtent l="635" t="635" r="29845" b="10795"/>
                      <wp:wrapNone/>
                      <wp:docPr id="1028" name="直線コネクタ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直線コネクタ 5"/>
                            <wps:cNvSpPr/>
                            <wps:spPr>
                              <a:xfrm flipV="1">
                                <a:off x="0" y="0"/>
                                <a:ext cx="2000250" cy="9525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5" style="mso-wrap-distance-top:0pt;flip:y;mso-wrap-distance-right:9pt;mso-wrap-distance-bottom:0pt;mso-position-vertical-relative:text;mso-position-horizontal-relative:text;position:absolute;mso-wrap-distance-left:9pt;z-index:3;" o:spid="_x0000_s1028" o:allowincell="t" o:allowoverlap="t" filled="f" stroked="t" strokecolor="#ff0000" strokeweight="2pt" o:spt="20" from="233.9pt,9.9pt" to="391.4pt,10.65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</w:rPr>
              <w:t>　　　　　　　　金</w:t>
            </w:r>
            <w:r>
              <w:rPr>
                <w:rFonts w:hint="eastAsia" w:ascii="HGS創英角ﾎﾟｯﾌﾟ体" w:hAnsi="HGS創英角ﾎﾟｯﾌﾟ体" w:eastAsia="HGS創英角ﾎﾟｯﾌﾟ体"/>
                <w:color w:val="FF0000"/>
              </w:rPr>
              <w:t>○○○○○○</w:t>
            </w:r>
            <w:r>
              <w:rPr>
                <w:rFonts w:hint="eastAsia"/>
              </w:rPr>
              <w:t>円</w:t>
            </w:r>
          </w:p>
        </w:tc>
      </w:tr>
      <w:tr>
        <w:trPr>
          <w:trHeight w:val="556" w:hRule="atLeast"/>
        </w:trPr>
        <w:tc>
          <w:tcPr>
            <w:tcW w:w="8779" w:type="dxa"/>
            <w:gridSpan w:val="5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振込先</w:t>
            </w:r>
          </w:p>
        </w:tc>
      </w:tr>
      <w:tr>
        <w:trPr>
          <w:trHeight w:val="550" w:hRule="atLeast"/>
        </w:trPr>
        <w:tc>
          <w:tcPr>
            <w:tcW w:w="1566" w:type="dxa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 w:ascii="HGS創英角ﾎﾟｯﾌﾟ体" w:hAnsi="HGS創英角ﾎﾟｯﾌﾟ体" w:eastAsia="HGS創英角ﾎﾟｯﾌﾟ体"/>
                <w:color w:val="FF0000"/>
              </w:rPr>
              <w:t>○○銀行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支店名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 w:ascii="HGS創英角ﾎﾟｯﾌﾟ体" w:hAnsi="HGS創英角ﾎﾟｯﾌﾟ体" w:eastAsia="HGS創英角ﾎﾟｯﾌﾟ体"/>
                <w:color w:val="FF0000"/>
              </w:rPr>
              <w:t>○○支店</w:t>
            </w:r>
          </w:p>
        </w:tc>
      </w:tr>
      <w:tr>
        <w:trPr>
          <w:trHeight w:val="557" w:hRule="atLeast"/>
        </w:trPr>
        <w:tc>
          <w:tcPr>
            <w:tcW w:w="1566" w:type="dxa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 w:ascii="HGS創英角ﾎﾟｯﾌﾟ体" w:hAnsi="HGS創英角ﾎﾟｯﾌﾟ体" w:eastAsia="HGS創英角ﾎﾟｯﾌﾟ体"/>
                <w:color w:val="FF0000"/>
                <w:bdr w:val="single" w:color="auto" w:sz="4" w:space="0"/>
              </w:rPr>
              <w:t>普通</w:t>
            </w:r>
            <w:r>
              <w:rPr>
                <w:rFonts w:hint="eastAsia" w:ascii="HGS創英角ﾎﾟｯﾌﾟ体" w:hAnsi="HGS創英角ﾎﾟｯﾌﾟ体" w:eastAsia="HGS創英角ﾎﾟｯﾌﾟ体"/>
                <w:color w:val="FF0000"/>
              </w:rPr>
              <w:t>・当座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 w:ascii="HGS創英角ﾎﾟｯﾌﾟ体" w:hAnsi="HGS創英角ﾎﾟｯﾌﾟ体" w:eastAsia="HGS創英角ﾎﾟｯﾌﾟ体"/>
                <w:color w:val="FF0000"/>
              </w:rPr>
              <w:t>○○○○○○○</w:t>
            </w:r>
          </w:p>
        </w:tc>
      </w:tr>
      <w:tr>
        <w:trPr>
          <w:trHeight w:val="578" w:hRule="atLeast"/>
        </w:trPr>
        <w:tc>
          <w:tcPr>
            <w:tcW w:w="1566" w:type="dxa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213" w:type="dxa"/>
            <w:gridSpan w:val="4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 w:ascii="HGS創英角ﾎﾟｯﾌﾟ体" w:hAnsi="HGS創英角ﾎﾟｯﾌﾟ体" w:eastAsia="HGS創英角ﾎﾟｯﾌﾟ体"/>
                <w:color w:val="FF0000"/>
              </w:rPr>
              <w:t>ｶ</w:t>
            </w:r>
            <w:r>
              <w:rPr>
                <w:rFonts w:hint="eastAsia" w:ascii="HGS創英角ﾎﾟｯﾌﾟ体" w:hAnsi="HGS創英角ﾎﾟｯﾌﾟ体" w:eastAsia="HGS創英角ﾎﾟｯﾌﾟ体"/>
                <w:color w:val="FF0000"/>
              </w:rPr>
              <w:t>)</w:t>
            </w:r>
            <w:r>
              <w:rPr>
                <w:rFonts w:hint="eastAsia" w:ascii="HGS創英角ﾎﾟｯﾌﾟ体" w:hAnsi="HGS創英角ﾎﾟｯﾌﾟ体" w:eastAsia="HGS創英角ﾎﾟｯﾌﾟ体"/>
                <w:color w:val="FF0000"/>
              </w:rPr>
              <w:t>ｵﾜﾘｱｻﾋｼｮｳｼﾞ</w:t>
            </w:r>
          </w:p>
        </w:tc>
      </w:tr>
      <w:tr>
        <w:trPr>
          <w:trHeight w:val="1232" w:hRule="atLeast"/>
        </w:trPr>
        <w:tc>
          <w:tcPr>
            <w:tcW w:w="1566" w:type="dxa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213" w:type="dxa"/>
            <w:gridSpan w:val="4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 w:ascii="HGS創英角ﾎﾟｯﾌﾟ体" w:hAnsi="HGS創英角ﾎﾟｯﾌﾟ体" w:eastAsia="HGS創英角ﾎﾟｯﾌﾟ体"/>
                <w:color w:val="FF0000"/>
              </w:rPr>
              <w:t>株式会社尾張旭商事</w:t>
            </w:r>
          </w:p>
        </w:tc>
      </w:tr>
    </w:tbl>
    <w:p>
      <w:pPr>
        <w:pStyle w:val="0"/>
        <w:wordWrap w:val="1"/>
        <w:ind w:left="240" w:hanging="240" w:hangingChars="100"/>
        <w:rPr>
          <w:rFonts w:hint="default"/>
        </w:rPr>
      </w:pPr>
      <w:r>
        <w:rPr>
          <w:rFonts w:hint="default"/>
          <w:snapToGrid w:val="1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posOffset>619125</wp:posOffset>
                </wp:positionH>
                <wp:positionV relativeFrom="paragraph">
                  <wp:posOffset>161290</wp:posOffset>
                </wp:positionV>
                <wp:extent cx="4695825" cy="990600"/>
                <wp:effectExtent l="635" t="635" r="29845" b="10795"/>
                <wp:wrapNone/>
                <wp:docPr id="1029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3"/>
                      <wps:cNvSpPr txBox="1"/>
                      <wps:spPr>
                        <a:xfrm>
                          <a:off x="0" y="0"/>
                          <a:ext cx="4695825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Pゴシック" w:hAnsi="BIZ UDPゴシック" w:eastAsia="BIZ UDPゴシック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振込先の口座は申請者と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同一名義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の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口座にしてください。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法人名義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で補助金を申請し、振込先に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代表者個人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の口座を指定することはできません。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wrap-distance-right:9pt;mso-wrap-distance-bottom:0pt;margin-top:12.7pt;mso-position-vertical-relative:text;mso-position-horizontal-relative:margin;v-text-anchor:top;position:absolute;height:78pt;mso-wrap-distance-top:0pt;width:369.75pt;mso-wrap-distance-left:9pt;margin-left:48.75pt;z-index:5;" o:spid="_x0000_s1029" o:allowincell="t" o:allowoverlap="t" filled="t" fillcolor="#ffffff" stroked="t" strokecolor="#ff0000" strokeweight="2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BIZ UDPゴシック" w:hAnsi="BIZ UDPゴシック" w:eastAsia="BIZ UDPゴシック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</w:rPr>
                        <w:t>振込先の口座は申請者と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同一名義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の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口座にしてください。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</w:rPr>
                        <w:t>法人名義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で補助金を申請し、振込先に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代表者個人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の口座を指定することはできません。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6192520</wp:posOffset>
                </wp:positionH>
                <wp:positionV relativeFrom="paragraph">
                  <wp:posOffset>-4810125</wp:posOffset>
                </wp:positionV>
                <wp:extent cx="9525" cy="1885950"/>
                <wp:effectExtent l="635" t="635" r="29845" b="10795"/>
                <wp:wrapNone/>
                <wp:docPr id="1030" name="直線コネクタ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直線コネクタ 2"/>
                      <wps:cNvSpPr/>
                      <wps:spPr>
                        <a:xfrm>
                          <a:off x="0" y="0"/>
                          <a:ext cx="9525" cy="18859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style="mso-wrap-distance-top:0pt;mso-wrap-distance-right:9pt;mso-wrap-distance-bottom:0pt;mso-position-vertical-relative:text;mso-position-horizontal-relative:text;position:absolute;mso-wrap-distance-left:9pt;z-index:4;" o:spid="_x0000_s1030" o:allowincell="t" o:allowoverlap="t" filled="f" stroked="t" strokecolor="#ff0000" strokeweight="2pt" o:spt="20" from="487.6pt,-378.75pt" to="488.35pt,-230.2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</w:rPr>
      </w:pPr>
    </w:p>
    <w:sectPr>
      <w:pgSz w:w="11906" w:h="16838"/>
      <w:pgMar w:top="1134" w:right="1384" w:bottom="907" w:left="1384" w:header="851" w:footer="992" w:gutter="0"/>
      <w:cols w:space="720"/>
      <w:textDirection w:val="lrTb"/>
      <w:docGrid w:type="linesAndChars" w:linePitch="424" w:charSpace="-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60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spacing w:line="420" w:lineRule="exact"/>
      <w:textAlignment w:val="center"/>
    </w:pPr>
    <w:rPr>
      <w:rFonts w:ascii="ＭＳ 明朝" w:hAnsi="ＭＳ 明朝" w:eastAsia="ＭＳ 明朝"/>
      <w:snapToGrid w:val="0"/>
      <w:spacing w:val="2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napToGrid w:val="0"/>
      <w:spacing w:val="20"/>
      <w:kern w:val="0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0</Words>
  <Characters>346</Characters>
  <Application>JUST Note</Application>
  <Lines>69</Lines>
  <Paragraphs>32</Paragraphs>
  <Company>尾張旭市役所</Company>
  <CharactersWithSpaces>365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中葉桃子</dc:creator>
  <cp:lastModifiedBy>森下亜希子</cp:lastModifiedBy>
  <cp:lastPrinted>2024-04-30T01:41:00Z</cp:lastPrinted>
  <dcterms:created xsi:type="dcterms:W3CDTF">2024-04-23T03:00:00Z</dcterms:created>
  <dcterms:modified xsi:type="dcterms:W3CDTF">2026-02-17T08:53:56Z</dcterms:modified>
  <cp:revision>3</cp:revision>
</cp:coreProperties>
</file>