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7"/>
        <w:spacing w:line="320" w:lineRule="exact"/>
        <w:jc w:val="both"/>
        <w:rPr>
          <w:rFonts w:hint="default"/>
          <w:color w:val="000000"/>
          <w:sz w:val="21"/>
        </w:rPr>
      </w:pPr>
      <w:bookmarkStart w:id="0" w:name="_GoBack"/>
      <w:bookmarkEnd w:id="0"/>
      <w:r>
        <w:rPr>
          <w:rFonts w:hint="eastAsia"/>
          <w:color w:val="000000"/>
          <w:sz w:val="21"/>
        </w:rPr>
        <w:t>様式第１の２（第６条関係）</w:t>
      </w: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left="210" w:hanging="210" w:hangingChars="10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市税等納付状況確認同意書</w:t>
      </w: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firstLine="210" w:firstLineChars="1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尾張旭市への広告掲載等の申込みにあたり、尾張旭市広告掲載基準第４条第２０号に規定する尾張旭市の市税等の納付状況を、尾張旭市長が閲覧・確認することに同意します。</w:t>
      </w:r>
    </w:p>
    <w:p>
      <w:pPr>
        <w:pStyle w:val="0"/>
        <w:widowControl w:val="1"/>
        <w:ind w:firstLine="210" w:firstLine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firstLine="210" w:firstLine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firstLine="1050" w:firstLineChars="5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年　　月　　日</w:t>
      </w: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left="202" w:leftChars="96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尾張旭市長　殿</w:t>
      </w: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ind w:left="210" w:hanging="210" w:hangingChars="100"/>
        <w:rPr>
          <w:rFonts w:hint="default" w:ascii="ＭＳ 明朝" w:hAnsi="ＭＳ 明朝" w:eastAsia="ＭＳ 明朝"/>
          <w:color w:val="000000"/>
        </w:rPr>
      </w:pPr>
    </w:p>
    <w:tbl>
      <w:tblPr>
        <w:tblStyle w:val="11"/>
        <w:tblW w:w="5560" w:type="dxa"/>
        <w:tblInd w:w="2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4"/>
        <w:gridCol w:w="1529"/>
        <w:gridCol w:w="3507"/>
      </w:tblGrid>
      <w:tr>
        <w:trPr>
          <w:cantSplit/>
          <w:trHeight w:val="1818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idowControl w:val="1"/>
              <w:spacing w:line="32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　人　用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　在　地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　　　　　</w:t>
            </w:r>
          </w:p>
        </w:tc>
      </w:tr>
      <w:tr>
        <w:trPr>
          <w:cantSplit/>
          <w:trHeight w:val="1818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idowControl w:val="1"/>
              <w:spacing w:line="32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人　用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　所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屋　号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　　　　　</w:t>
            </w:r>
          </w:p>
        </w:tc>
      </w:tr>
    </w:tbl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37"/>
        <w:spacing w:line="320" w:lineRule="exact"/>
        <w:jc w:val="both"/>
        <w:rPr>
          <w:rFonts w:hint="default"/>
          <w:color w:val="000000"/>
          <w:sz w:val="28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36" w:customStyle="1">
    <w:name w:val="記 (文字)"/>
    <w:basedOn w:val="10"/>
    <w:next w:val="36"/>
    <w:link w:val="35"/>
    <w:uiPriority w:val="0"/>
    <w:rPr>
      <w:rFonts w:ascii="ＭＳ 明朝" w:hAnsi="ＭＳ 明朝" w:eastAsia="ＭＳ 明朝"/>
      <w:kern w:val="0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38" w:customStyle="1">
    <w:name w:val="結語 (文字)"/>
    <w:basedOn w:val="10"/>
    <w:next w:val="38"/>
    <w:link w:val="37"/>
    <w:uiPriority w:val="0"/>
    <w:rPr>
      <w:rFonts w:ascii="ＭＳ 明朝" w:hAnsi="ＭＳ 明朝" w:eastAsia="ＭＳ 明朝"/>
      <w:kern w:val="0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142</Characters>
  <Application>JUST Note</Application>
  <Lines>47</Lines>
  <Paragraphs>15</Paragraphs>
  <Company>尾張旭市役所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山崎光代</dc:creator>
  <cp:lastModifiedBy>久野利恵</cp:lastModifiedBy>
  <cp:lastPrinted>2026-03-11T01:54:00Z</cp:lastPrinted>
  <dcterms:created xsi:type="dcterms:W3CDTF">2026-03-09T23:35:00Z</dcterms:created>
  <dcterms:modified xsi:type="dcterms:W3CDTF">2026-04-24T03:02:47Z</dcterms:modified>
  <cp:revision>19</cp:revision>
</cp:coreProperties>
</file>