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様式２</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令和８年　　月　　日　</w:t>
      </w:r>
    </w:p>
    <w:p>
      <w:pPr>
        <w:pStyle w:val="0"/>
        <w:ind w:firstLine="240" w:firstLineChars="100"/>
        <w:jc w:val="both"/>
        <w:rPr>
          <w:rFonts w:hint="default" w:ascii="ＭＳ 明朝" w:hAnsi="ＭＳ 明朝" w:eastAsia="ＭＳ 明朝"/>
          <w:sz w:val="24"/>
        </w:rPr>
      </w:pPr>
      <w:r>
        <w:rPr>
          <w:rFonts w:hint="eastAsia" w:ascii="ＭＳ 明朝" w:hAnsi="ＭＳ 明朝" w:eastAsia="ＭＳ 明朝"/>
          <w:sz w:val="24"/>
        </w:rPr>
        <w:t>尾張旭市長　殿</w:t>
      </w:r>
    </w:p>
    <w:p>
      <w:pPr>
        <w:pStyle w:val="0"/>
        <w:jc w:val="both"/>
        <w:rPr>
          <w:rFonts w:hint="default" w:ascii="ＭＳ 明朝" w:hAnsi="ＭＳ 明朝" w:eastAsia="ＭＳ 明朝"/>
          <w:sz w:val="24"/>
        </w:rPr>
      </w:pPr>
    </w:p>
    <w:p>
      <w:pPr>
        <w:pStyle w:val="0"/>
        <w:ind w:left="0" w:leftChars="0" w:firstLine="3840" w:firstLineChars="1600"/>
        <w:jc w:val="both"/>
        <w:rPr>
          <w:rFonts w:hint="default" w:ascii="ＭＳ 明朝" w:hAnsi="ＭＳ 明朝" w:eastAsia="ＭＳ 明朝"/>
          <w:sz w:val="24"/>
        </w:rPr>
      </w:pPr>
      <w:r>
        <w:rPr>
          <w:rFonts w:hint="eastAsia" w:ascii="ＭＳ 明朝" w:hAnsi="ＭＳ 明朝" w:eastAsia="ＭＳ 明朝"/>
          <w:sz w:val="24"/>
        </w:rPr>
        <w:t>（申込者）※押印不要</w:t>
      </w:r>
    </w:p>
    <w:tbl>
      <w:tblPr>
        <w:tblStyle w:val="47"/>
        <w:tblW w:w="0" w:type="auto"/>
        <w:tblInd w:w="39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60"/>
        <w:gridCol w:w="3780"/>
      </w:tblGrid>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ind w:firstLineChars="0"/>
              <w:rPr>
                <w:rFonts w:hint="eastAsia"/>
              </w:rPr>
            </w:pPr>
            <w:r>
              <w:rPr>
                <w:rFonts w:hint="eastAsia" w:ascii="ＭＳ 明朝" w:hAnsi="ＭＳ 明朝" w:eastAsia="ＭＳ 明朝"/>
                <w:spacing w:val="60"/>
                <w:sz w:val="24"/>
                <w:fitText w:val="960" w:id="1"/>
              </w:rPr>
              <w:t>所在</w:t>
            </w:r>
            <w:r>
              <w:rPr>
                <w:rFonts w:hint="eastAsia" w:ascii="ＭＳ 明朝" w:hAnsi="ＭＳ 明朝" w:eastAsia="ＭＳ 明朝"/>
                <w:sz w:val="24"/>
                <w:fitText w:val="960" w:id="1"/>
              </w:rPr>
              <w:t>地</w:t>
            </w:r>
          </w:p>
        </w:tc>
        <w:tc>
          <w:tcPr>
            <w:tcW w:w="3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事業者名</w:t>
            </w:r>
          </w:p>
        </w:tc>
        <w:tc>
          <w:tcPr>
            <w:tcW w:w="3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sz w:val="24"/>
              </w:rPr>
              <w:t>代表者名</w:t>
            </w:r>
          </w:p>
        </w:tc>
        <w:tc>
          <w:tcPr>
            <w:tcW w:w="37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bl>
    <w:p>
      <w:pPr>
        <w:pStyle w:val="0"/>
        <w:jc w:val="both"/>
        <w:rPr>
          <w:rFonts w:hint="default" w:ascii="ＭＳ 明朝" w:hAnsi="ＭＳ 明朝" w:eastAsia="ＭＳ 明朝"/>
          <w:sz w:val="24"/>
        </w:rPr>
      </w:pPr>
    </w:p>
    <w:p>
      <w:pPr>
        <w:pStyle w:val="0"/>
        <w:jc w:val="center"/>
        <w:rPr>
          <w:rFonts w:hint="default" w:ascii="ＭＳ 明朝" w:hAnsi="ＭＳ 明朝" w:eastAsia="ＭＳ 明朝"/>
          <w:b w:val="1"/>
          <w:sz w:val="40"/>
        </w:rPr>
      </w:pPr>
      <w:r>
        <w:rPr>
          <w:rFonts w:hint="eastAsia" w:ascii="ＭＳ 明朝" w:hAnsi="ＭＳ 明朝" w:eastAsia="ＭＳ 明朝"/>
          <w:b w:val="1"/>
          <w:sz w:val="40"/>
        </w:rPr>
        <w:t>参加資格確認書兼誓約書</w:t>
      </w:r>
    </w:p>
    <w:p>
      <w:pPr>
        <w:pStyle w:val="0"/>
        <w:jc w:val="both"/>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本申込者は、</w:t>
      </w:r>
      <w:r>
        <w:rPr>
          <w:rFonts w:hint="eastAsia" w:ascii="ＭＳ 明朝" w:hAnsi="ＭＳ 明朝" w:eastAsia="ＭＳ 明朝"/>
          <w:sz w:val="24"/>
        </w:rPr>
        <w:t>尾張旭市</w:t>
      </w:r>
      <w:r>
        <w:rPr>
          <w:rFonts w:hint="default" w:ascii="ＭＳ 明朝" w:hAnsi="ＭＳ 明朝" w:eastAsia="ＭＳ 明朝"/>
          <w:sz w:val="24"/>
        </w:rPr>
        <w:t>企業版ふるさと納税支援</w:t>
      </w:r>
      <w:r>
        <w:rPr>
          <w:rFonts w:hint="eastAsia" w:ascii="ＭＳ 明朝" w:hAnsi="ＭＳ 明朝" w:eastAsia="ＭＳ 明朝"/>
          <w:sz w:val="24"/>
        </w:rPr>
        <w:t>委託</w:t>
      </w:r>
      <w:r>
        <w:rPr>
          <w:rFonts w:hint="default" w:ascii="ＭＳ 明朝" w:hAnsi="ＭＳ 明朝" w:eastAsia="ＭＳ 明朝"/>
          <w:sz w:val="24"/>
        </w:rPr>
        <w:t>業務</w:t>
      </w:r>
      <w:r>
        <w:rPr>
          <w:rFonts w:hint="eastAsia" w:ascii="ＭＳ 明朝" w:hAnsi="ＭＳ 明朝" w:eastAsia="ＭＳ 明朝"/>
          <w:sz w:val="24"/>
        </w:rPr>
        <w:t>公募型プロポーザル審査に係る募集に関して、「尾張旭市</w:t>
      </w:r>
      <w:r>
        <w:rPr>
          <w:rFonts w:hint="default" w:ascii="ＭＳ 明朝" w:hAnsi="ＭＳ 明朝" w:eastAsia="ＭＳ 明朝"/>
          <w:sz w:val="24"/>
        </w:rPr>
        <w:t>企業版ふるさと納税マッチング支援</w:t>
      </w:r>
      <w:r>
        <w:rPr>
          <w:rFonts w:hint="eastAsia" w:ascii="ＭＳ 明朝" w:hAnsi="ＭＳ 明朝" w:eastAsia="ＭＳ 明朝"/>
          <w:sz w:val="24"/>
        </w:rPr>
        <w:t>委託</w:t>
      </w:r>
      <w:r>
        <w:rPr>
          <w:rFonts w:hint="default" w:ascii="ＭＳ 明朝" w:hAnsi="ＭＳ 明朝" w:eastAsia="ＭＳ 明朝"/>
          <w:sz w:val="24"/>
        </w:rPr>
        <w:t>業務</w:t>
      </w:r>
      <w:r>
        <w:rPr>
          <w:rFonts w:hint="eastAsia" w:ascii="ＭＳ 明朝" w:hAnsi="ＭＳ 明朝" w:eastAsia="ＭＳ 明朝"/>
          <w:sz w:val="24"/>
        </w:rPr>
        <w:t>公募型プロポーザル実施</w:t>
      </w:r>
      <w:r>
        <w:rPr>
          <w:rFonts w:hint="default" w:ascii="ＭＳ 明朝" w:hAnsi="ＭＳ 明朝" w:eastAsia="ＭＳ 明朝"/>
          <w:sz w:val="24"/>
        </w:rPr>
        <w:t>要領</w:t>
      </w:r>
      <w:r>
        <w:rPr>
          <w:rFonts w:hint="eastAsia" w:ascii="ＭＳ 明朝" w:hAnsi="ＭＳ 明朝" w:eastAsia="ＭＳ 明朝"/>
          <w:sz w:val="24"/>
        </w:rPr>
        <w:t>」の「５　参加資格」</w:t>
      </w:r>
      <w:r>
        <w:rPr>
          <w:rFonts w:hint="default" w:ascii="ＭＳ 明朝" w:hAnsi="ＭＳ 明朝" w:eastAsia="ＭＳ 明朝"/>
          <w:sz w:val="24"/>
        </w:rPr>
        <w:t>に</w:t>
      </w:r>
      <w:r>
        <w:rPr>
          <w:rFonts w:hint="eastAsia" w:ascii="ＭＳ 明朝" w:hAnsi="ＭＳ 明朝" w:eastAsia="ＭＳ 明朝"/>
          <w:sz w:val="24"/>
        </w:rPr>
        <w:t>掲げる</w:t>
      </w:r>
      <w:r>
        <w:rPr>
          <w:rFonts w:hint="default" w:ascii="ＭＳ 明朝" w:hAnsi="ＭＳ 明朝" w:eastAsia="ＭＳ 明朝"/>
          <w:sz w:val="24"/>
        </w:rPr>
        <w:t>下記の</w:t>
      </w:r>
      <w:r>
        <w:rPr>
          <w:rFonts w:hint="eastAsia" w:ascii="ＭＳ 明朝" w:hAnsi="ＭＳ 明朝" w:eastAsia="ＭＳ 明朝"/>
          <w:sz w:val="24"/>
        </w:rPr>
        <w:t>要件</w:t>
      </w:r>
      <w:r>
        <w:rPr>
          <w:rFonts w:hint="default" w:ascii="ＭＳ 明朝" w:hAnsi="ＭＳ 明朝" w:eastAsia="ＭＳ 明朝"/>
          <w:sz w:val="24"/>
        </w:rPr>
        <w:t>を</w:t>
      </w:r>
      <w:r>
        <w:rPr>
          <w:rFonts w:hint="eastAsia" w:ascii="ＭＳ 明朝" w:hAnsi="ＭＳ 明朝" w:eastAsia="ＭＳ 明朝"/>
          <w:sz w:val="24"/>
        </w:rPr>
        <w:t>全て</w:t>
      </w:r>
      <w:r>
        <w:rPr>
          <w:rFonts w:hint="default" w:ascii="ＭＳ 明朝" w:hAnsi="ＭＳ 明朝" w:eastAsia="ＭＳ 明朝"/>
          <w:sz w:val="24"/>
        </w:rPr>
        <w:t>満たしていることを申し立てます。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＜申込資格＞　</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本業務の申込資格は、以下の要件を全て満たす者とする。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⑴　企業版ふるさと納税に精通している者</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⑵　地方自治法施行令（昭和２２年政令第１６号）第１６７条の４の規定に該当しない者</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⑶　会社更生法（平成１４年法律第１５４号）第１７条の規定に基づく更生手続開始の申立てがなされていない者又は民事再生法（平成１１年法律第２２５号）第２１条に基づく再生手続開始の申立てがなされていない者</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⑷　「尾張旭市が行う事務及び事業からの暴力団排除に関する合意書」（平成２３年９月２７日付けで尾張旭市長、尾張旭市教育委員会教育長及び愛知県守山警察署長が締結。）に基づく排除措置を受けていない者</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⑸　尾張旭市指名停止取扱要領（平成１２年）による指名停止又はそれに準ずる措置を受けていない者</w:t>
      </w:r>
    </w:p>
    <w:p>
      <w:pPr>
        <w:pStyle w:val="0"/>
        <w:rPr>
          <w:rFonts w:hint="eastAsia" w:ascii="ＭＳ 明朝" w:hAnsi="ＭＳ 明朝" w:eastAsia="ＭＳ 明朝"/>
          <w:sz w:val="24"/>
        </w:rPr>
      </w:pPr>
      <w:r>
        <w:rPr>
          <w:rFonts w:hint="eastAsia" w:ascii="ＭＳ 明朝" w:hAnsi="ＭＳ 明朝" w:eastAsia="ＭＳ 明朝"/>
          <w:sz w:val="24"/>
        </w:rPr>
        <w:t>　⑹　国税又は地方税について滞納していない者</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⑺　令和２年度から申込時点までに、地方公共団体から受注した企業版ふるさと納税におけるマッチング支援業務について実績がある者</w:t>
      </w:r>
    </w:p>
    <w:p>
      <w:pPr>
        <w:pStyle w:val="0"/>
        <w:rPr>
          <w:rFonts w:hint="default" w:ascii="ＭＳ 明朝" w:hAnsi="ＭＳ 明朝" w:eastAsia="ＭＳ 明朝"/>
          <w:sz w:val="24"/>
        </w:rPr>
      </w:pPr>
      <w:r>
        <w:rPr>
          <w:rFonts w:hint="eastAsia" w:ascii="ＭＳ 明朝" w:hAnsi="ＭＳ 明朝" w:eastAsia="ＭＳ 明朝"/>
          <w:sz w:val="24"/>
        </w:rPr>
        <w:t>　⑻　宗教活動や政治活動を主たる目的とする法人ではない者</w:t>
      </w:r>
    </w:p>
    <w:sectPr>
      <w:footerReference r:id="rId5" w:type="default"/>
      <w:pgSz w:w="11906" w:h="16838"/>
      <w:pgMar w:top="1440" w:right="1080" w:bottom="1440" w:left="1080"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defaultTableStyle w:val="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Note Heading"/>
    <w:basedOn w:val="0"/>
    <w:next w:val="0"/>
    <w:link w:val="36"/>
    <w:uiPriority w:val="0"/>
    <w:pPr>
      <w:jc w:val="center"/>
    </w:pPr>
    <w:rPr>
      <w:rFonts w:ascii="ＭＳ 明朝" w:hAnsi="ＭＳ 明朝" w:eastAsia="ＭＳ 明朝"/>
      <w:sz w:val="24"/>
    </w:rPr>
  </w:style>
  <w:style w:type="character" w:styleId="36" w:customStyle="1">
    <w:name w:val="記 (文字)"/>
    <w:basedOn w:val="10"/>
    <w:next w:val="36"/>
    <w:link w:val="35"/>
    <w:uiPriority w:val="0"/>
    <w:rPr>
      <w:rFonts w:ascii="ＭＳ 明朝" w:hAnsi="ＭＳ 明朝" w:eastAsia="ＭＳ 明朝"/>
      <w:sz w:val="24"/>
    </w:rPr>
  </w:style>
  <w:style w:type="paragraph" w:styleId="37">
    <w:name w:val="Closing"/>
    <w:basedOn w:val="0"/>
    <w:next w:val="37"/>
    <w:link w:val="38"/>
    <w:uiPriority w:val="0"/>
    <w:pPr>
      <w:jc w:val="right"/>
    </w:pPr>
    <w:rPr>
      <w:rFonts w:ascii="ＭＳ 明朝" w:hAnsi="ＭＳ 明朝" w:eastAsia="ＭＳ 明朝"/>
      <w:sz w:val="24"/>
    </w:rPr>
  </w:style>
  <w:style w:type="character" w:styleId="38" w:customStyle="1">
    <w:name w:val="結語 (文字)"/>
    <w:basedOn w:val="10"/>
    <w:next w:val="38"/>
    <w:link w:val="37"/>
    <w:uiPriority w:val="0"/>
    <w:rPr>
      <w:rFonts w:ascii="ＭＳ 明朝" w:hAnsi="ＭＳ 明朝" w:eastAsia="ＭＳ 明朝"/>
      <w:sz w:val="24"/>
    </w:rPr>
  </w:style>
  <w:style w:type="paragraph" w:styleId="39">
    <w:name w:val="header"/>
    <w:basedOn w:val="0"/>
    <w:next w:val="39"/>
    <w:link w:val="40"/>
    <w:uiPriority w:val="0"/>
    <w:pPr>
      <w:tabs>
        <w:tab w:val="center" w:leader="none" w:pos="4252"/>
        <w:tab w:val="right" w:leader="none" w:pos="8504"/>
      </w:tabs>
      <w:snapToGrid w:val="0"/>
    </w:pPr>
  </w:style>
  <w:style w:type="character" w:styleId="40" w:customStyle="1">
    <w:name w:val="ヘッダー (文字)"/>
    <w:basedOn w:val="10"/>
    <w:next w:val="40"/>
    <w:link w:val="39"/>
    <w:uiPriority w:val="0"/>
  </w:style>
  <w:style w:type="paragraph" w:styleId="41">
    <w:name w:val="footer"/>
    <w:basedOn w:val="0"/>
    <w:next w:val="41"/>
    <w:link w:val="42"/>
    <w:uiPriority w:val="0"/>
    <w:pPr>
      <w:tabs>
        <w:tab w:val="center" w:leader="none" w:pos="4252"/>
        <w:tab w:val="right" w:leader="none" w:pos="8504"/>
      </w:tabs>
      <w:snapToGrid w:val="0"/>
    </w:pPr>
  </w:style>
  <w:style w:type="character" w:styleId="42" w:customStyle="1">
    <w:name w:val="フッター (文字)"/>
    <w:basedOn w:val="10"/>
    <w:next w:val="42"/>
    <w:link w:val="41"/>
    <w:uiPriority w:val="0"/>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character" w:styleId="45">
    <w:name w:val="page number"/>
    <w:basedOn w:val="10"/>
    <w:next w:val="45"/>
    <w:link w:val="0"/>
    <w:uiPriority w:val="0"/>
  </w:style>
  <w:style w:type="table" w:styleId="46">
    <w:name w:val="Table Grid"/>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602</Characters>
  <Application>JUST Note</Application>
  <Lines>39</Lines>
  <Paragraphs>20</Paragraphs>
  <CharactersWithSpaces>626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寺畑 貴司</dc:creator>
  <cp:lastModifiedBy>伊藤舞香</cp:lastModifiedBy>
  <cp:lastPrinted>2026-04-30T07:04:24Z</cp:lastPrinted>
  <dcterms:created xsi:type="dcterms:W3CDTF">2026-04-06T01:17:00Z</dcterms:created>
  <dcterms:modified xsi:type="dcterms:W3CDTF">2026-05-07T08:08:05Z</dcterms:modified>
  <cp:revision>48</cp:revision>
</cp:coreProperties>
</file>