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法人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概要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5"/>
        <w:tblW w:w="9025" w:type="dxa"/>
        <w:jc w:val="left"/>
        <w:tblInd w:w="300" w:type="dxa"/>
        <w:tblLayout w:type="fixed"/>
        <w:tblLook w:firstRow="1" w:lastRow="0" w:firstColumn="1" w:lastColumn="0" w:noHBand="0" w:noVBand="1" w:val="04A0"/>
      </w:tblPr>
      <w:tblGrid>
        <w:gridCol w:w="3007"/>
        <w:gridCol w:w="6018"/>
      </w:tblGrid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代表者職氏名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住所（所在地）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"/>
              </w:rPr>
              <w:t>日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2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金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3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3"/>
              </w:rPr>
              <w:t>高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4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4"/>
              </w:rPr>
              <w:t>数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48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5"/>
              </w:rPr>
              <w:t>事業分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6"/>
              </w:rPr>
              <w:t>及び内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容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契約事務所名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7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8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8"/>
              </w:rPr>
              <w:t>所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9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9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0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0"/>
              </w:rPr>
              <w:t>名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1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電話番号・ＦＡＸ</w:t>
            </w:r>
          </w:p>
        </w:tc>
        <w:tc>
          <w:tcPr>
            <w:tcW w:w="60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28</Words>
  <Characters>160</Characters>
  <Application>JUST Note</Application>
  <Lines>1</Lines>
  <Paragraphs>1</Paragraphs>
  <CharactersWithSpaces>187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松平康介</cp:lastModifiedBy>
  <cp:lastPrinted>2026-06-23T07:56:55Z</cp:lastPrinted>
  <dcterms:created xsi:type="dcterms:W3CDTF">2021-03-29T06:54:00Z</dcterms:created>
  <dcterms:modified xsi:type="dcterms:W3CDTF">2026-06-23T07:57:02Z</dcterms:modified>
  <cp:revision>8</cp:revision>
</cp:coreProperties>
</file>