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r>
        <w:rPr>
          <w:rFonts w:hint="eastAsia" w:ascii="ＭＳ 明朝" w:hAnsi="ＭＳ 明朝" w:eastAsia="ＭＳ 明朝"/>
          <w:sz w:val="24"/>
        </w:rPr>
        <w:t>令和８年度尾張旭市健康診査受診勧奨委託業務</w:t>
      </w:r>
    </w:p>
    <w:p>
      <w:pPr>
        <w:pStyle w:val="0"/>
        <w:jc w:val="center"/>
        <w:rPr>
          <w:rFonts w:hint="default" w:ascii="ＭＳ 明朝" w:hAnsi="ＭＳ 明朝" w:eastAsia="ＭＳ 明朝"/>
          <w:sz w:val="24"/>
        </w:rPr>
      </w:pPr>
      <w:r>
        <w:rPr>
          <w:rFonts w:hint="eastAsia" w:ascii="ＭＳ 明朝" w:hAnsi="ＭＳ 明朝" w:eastAsia="ＭＳ 明朝"/>
          <w:sz w:val="24"/>
        </w:rPr>
        <w:t>公募型プロポーザル実施要領</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この実施要領は、令和８年度尾張旭市健康診査受診勧奨委託業務（以下、「本業務」という。）について、尾張旭市（以下、「市」という。）が実施する公募型プロポーザルに参加しようとする事業者が熟知し、かつ、遵守しなければならない一般的事項を明らかにするものである。</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実施目的　　</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本プロポーザルは、市が委託する本業務について、公募型プロポーザルにより業務実施能力等の審査を行い、最も本業務の遂行に適格と判断される事業者を選定することを目的とする。</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事業者の選定方法</w:t>
      </w:r>
    </w:p>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市が公募による事業者から提出された企画提案書等を審査し、最も優れた提案を行ったと認められる事業者を選定する。</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３　業務概要</w:t>
      </w:r>
    </w:p>
    <w:p>
      <w:pPr>
        <w:pStyle w:val="0"/>
        <w:rPr>
          <w:rFonts w:hint="default" w:ascii="ＭＳ 明朝" w:hAnsi="ＭＳ 明朝" w:eastAsia="ＭＳ 明朝"/>
          <w:sz w:val="24"/>
        </w:rPr>
      </w:pPr>
      <w:r>
        <w:rPr>
          <w:rFonts w:hint="eastAsia" w:ascii="ＭＳ 明朝" w:hAnsi="ＭＳ 明朝" w:eastAsia="ＭＳ 明朝"/>
          <w:sz w:val="24"/>
        </w:rPr>
        <w:t>　⑴　業務委託名</w:t>
      </w:r>
    </w:p>
    <w:p>
      <w:pPr>
        <w:pStyle w:val="0"/>
        <w:rPr>
          <w:rFonts w:hint="default" w:ascii="ＭＳ 明朝" w:hAnsi="ＭＳ 明朝" w:eastAsia="ＭＳ 明朝"/>
          <w:sz w:val="24"/>
        </w:rPr>
      </w:pPr>
      <w:r>
        <w:rPr>
          <w:rFonts w:hint="eastAsia" w:ascii="ＭＳ 明朝" w:hAnsi="ＭＳ 明朝" w:eastAsia="ＭＳ 明朝"/>
          <w:sz w:val="24"/>
        </w:rPr>
        <w:t>　　　令和８年度尾張旭市健康診査受診勧奨委託業務</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⑵　業務内容</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　　別添「令和８年度尾張旭市健康診査受診勧奨委託業務」のとおり</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⑶　業務期間</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　　契約締結日から令和９年３月３１日まで</w:t>
      </w:r>
    </w:p>
    <w:p>
      <w:pPr>
        <w:pStyle w:val="0"/>
        <w:ind w:firstLine="240" w:firstLineChars="10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４　見積限度額（消費税及び地方消費税を含む。）</w:t>
      </w:r>
    </w:p>
    <w:p>
      <w:pPr>
        <w:pStyle w:val="0"/>
        <w:rPr>
          <w:rFonts w:hint="default" w:ascii="ＭＳ 明朝" w:hAnsi="ＭＳ 明朝" w:eastAsia="ＭＳ 明朝"/>
          <w:sz w:val="24"/>
        </w:rPr>
      </w:pPr>
      <w:r>
        <w:rPr>
          <w:rFonts w:hint="eastAsia" w:ascii="ＭＳ 明朝" w:hAnsi="ＭＳ 明朝" w:eastAsia="ＭＳ 明朝"/>
          <w:sz w:val="24"/>
        </w:rPr>
        <w:t>　⑴　特定健康診査分</w:t>
      </w:r>
    </w:p>
    <w:p>
      <w:pPr>
        <w:pStyle w:val="0"/>
        <w:rPr>
          <w:rFonts w:hint="default" w:ascii="ＭＳ 明朝" w:hAnsi="ＭＳ 明朝" w:eastAsia="ＭＳ 明朝"/>
          <w:sz w:val="24"/>
        </w:rPr>
      </w:pPr>
      <w:r>
        <w:rPr>
          <w:rFonts w:hint="eastAsia" w:ascii="ＭＳ 明朝" w:hAnsi="ＭＳ 明朝" w:eastAsia="ＭＳ 明朝"/>
          <w:sz w:val="24"/>
        </w:rPr>
        <w:t>　　　５，５６６，０００円</w:t>
      </w:r>
    </w:p>
    <w:p>
      <w:pPr>
        <w:pStyle w:val="0"/>
        <w:rPr>
          <w:rFonts w:hint="default" w:ascii="ＭＳ 明朝" w:hAnsi="ＭＳ 明朝" w:eastAsia="ＭＳ 明朝"/>
          <w:color w:val="000000" w:themeColor="text1"/>
          <w:sz w:val="24"/>
        </w:rPr>
      </w:pPr>
      <w:r>
        <w:rPr>
          <w:rFonts w:hint="eastAsia" w:ascii="ＭＳ 明朝" w:hAnsi="ＭＳ 明朝" w:eastAsia="ＭＳ 明朝"/>
          <w:sz w:val="24"/>
        </w:rPr>
        <w:t>　⑵　後期</w:t>
      </w:r>
      <w:r>
        <w:rPr>
          <w:rFonts w:hint="eastAsia" w:ascii="ＭＳ 明朝" w:hAnsi="ＭＳ 明朝" w:eastAsia="ＭＳ 明朝"/>
          <w:color w:val="000000" w:themeColor="text1"/>
          <w:sz w:val="24"/>
        </w:rPr>
        <w:t>高齢者医療健康診査分</w:t>
      </w:r>
    </w:p>
    <w:p>
      <w:pPr>
        <w:pStyle w:val="0"/>
        <w:ind w:firstLine="240" w:firstLineChars="1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４，９３４，６００円</w:t>
      </w:r>
    </w:p>
    <w:p>
      <w:pPr>
        <w:pStyle w:val="0"/>
        <w:ind w:firstLine="240" w:firstLineChars="100"/>
        <w:rPr>
          <w:rFonts w:hint="default" w:ascii="ＭＳ 明朝" w:hAnsi="ＭＳ 明朝" w:eastAsia="ＭＳ 明朝"/>
          <w:sz w:val="24"/>
        </w:rPr>
      </w:pPr>
      <w:r>
        <w:rPr>
          <w:rFonts w:hint="eastAsia" w:ascii="ＭＳ 明朝" w:hAnsi="ＭＳ 明朝" w:eastAsia="ＭＳ 明朝"/>
          <w:color w:val="000000" w:themeColor="text1"/>
          <w:sz w:val="24"/>
        </w:rPr>
        <w:t>※　上記金額は、契約時の予定価格を示</w:t>
      </w:r>
      <w:r>
        <w:rPr>
          <w:rFonts w:hint="eastAsia" w:ascii="ＭＳ 明朝" w:hAnsi="ＭＳ 明朝" w:eastAsia="ＭＳ 明朝"/>
          <w:sz w:val="24"/>
        </w:rPr>
        <w:t>すものではなく、提案内容の規模を示すた</w:t>
      </w: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めのものであることに留意すること。</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５　参加資格</w:t>
      </w:r>
    </w:p>
    <w:p>
      <w:pPr>
        <w:pStyle w:val="0"/>
        <w:ind w:left="240" w:hanging="240" w:hangingChars="100"/>
        <w:rPr>
          <w:rFonts w:hint="default" w:ascii="ＭＳ 明朝" w:hAnsi="ＭＳ 明朝" w:eastAsia="ＭＳ 明朝"/>
          <w:color w:val="auto"/>
          <w:sz w:val="24"/>
        </w:rPr>
      </w:pPr>
      <w:r>
        <w:rPr>
          <w:rFonts w:hint="eastAsia" w:ascii="ＭＳ 明朝" w:hAnsi="ＭＳ 明朝" w:eastAsia="ＭＳ 明朝"/>
          <w:sz w:val="24"/>
        </w:rPr>
        <w:t>　　本プロポー</w:t>
      </w:r>
      <w:r>
        <w:rPr>
          <w:rFonts w:hint="eastAsia" w:ascii="ＭＳ 明朝" w:hAnsi="ＭＳ 明朝" w:eastAsia="ＭＳ 明朝"/>
          <w:color w:val="auto"/>
          <w:sz w:val="24"/>
        </w:rPr>
        <w:t>ザルに参加しようとする事業者（以下「参加者」という。）は、以下の要件を満たす者とする。</w:t>
      </w:r>
    </w:p>
    <w:p>
      <w:pPr>
        <w:pStyle w:val="0"/>
        <w:ind w:left="480" w:hanging="480" w:hangingChars="200"/>
        <w:rPr>
          <w:rFonts w:hint="default" w:ascii="ＭＳ 明朝" w:hAnsi="ＭＳ 明朝" w:eastAsia="ＭＳ 明朝"/>
          <w:color w:val="auto"/>
          <w:sz w:val="24"/>
        </w:rPr>
      </w:pPr>
      <w:r>
        <w:rPr>
          <w:rFonts w:hint="eastAsia" w:ascii="ＭＳ 明朝" w:hAnsi="ＭＳ 明朝" w:eastAsia="ＭＳ 明朝"/>
          <w:color w:val="auto"/>
          <w:sz w:val="24"/>
        </w:rPr>
        <w:t>　⑴　地方自治法施行令（昭和２２年政令第１６号）第１６７条の４の規定に該当しない者であること。</w:t>
      </w:r>
    </w:p>
    <w:p>
      <w:pPr>
        <w:pStyle w:val="0"/>
        <w:ind w:left="480" w:hanging="480" w:hangingChars="200"/>
        <w:rPr>
          <w:rFonts w:hint="default" w:ascii="ＭＳ 明朝" w:hAnsi="ＭＳ 明朝" w:eastAsia="ＭＳ 明朝"/>
          <w:sz w:val="24"/>
        </w:rPr>
      </w:pPr>
      <w:r>
        <w:rPr>
          <w:rFonts w:hint="eastAsia" w:ascii="ＭＳ 明朝" w:hAnsi="ＭＳ 明朝" w:eastAsia="ＭＳ 明朝"/>
          <w:color w:val="auto"/>
          <w:sz w:val="24"/>
        </w:rPr>
        <w:t>　⑵　令和８・９年度尾張</w:t>
      </w:r>
      <w:r>
        <w:rPr>
          <w:rFonts w:hint="eastAsia" w:ascii="ＭＳ 明朝" w:hAnsi="ＭＳ 明朝" w:eastAsia="ＭＳ 明朝"/>
          <w:sz w:val="24"/>
        </w:rPr>
        <w:t>旭市入札参加資格者名簿に登載されている者で、公告日から契約締結日までの間、尾張旭市において指名停止又はそれに準ずる措置を受けていないこと。</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⑶　会社更生法（平成１４年法律第１５４号）第１７条の規定に基づく更生手続開始の申立てがなされていない者又は民事再生法（平成１１年法律第２２５号）第２１条に基づく再生手続開始の申立てがなされていない者であること。</w:t>
      </w:r>
    </w:p>
    <w:p>
      <w:pPr>
        <w:pStyle w:val="0"/>
        <w:ind w:left="450" w:leftChars="100" w:hanging="240" w:hangingChars="100"/>
        <w:rPr>
          <w:rFonts w:hint="default" w:ascii="ＭＳ 明朝" w:hAnsi="ＭＳ 明朝" w:eastAsia="ＭＳ 明朝"/>
          <w:sz w:val="24"/>
        </w:rPr>
      </w:pPr>
      <w:r>
        <w:rPr>
          <w:rFonts w:hint="eastAsia" w:ascii="ＭＳ 明朝" w:hAnsi="ＭＳ 明朝" w:eastAsia="ＭＳ 明朝"/>
          <w:sz w:val="24"/>
        </w:rPr>
        <w:t>⑷　「尾張旭市が行う事務及び事業からの暴力団排除に関する合意書」（平成２３年９月２７日付けで尾張旭市長、尾張旭市教育委員会教育長及び愛知県守山警察署長が締結。）に基づく排除措置を受けていないこと。</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⑸　所有する資産に対し、債務不履行による仮差押命令、差押命令、保全差押又は競売手続の開始決定がなされていないこと。</w:t>
      </w:r>
    </w:p>
    <w:p>
      <w:pPr>
        <w:pStyle w:val="0"/>
        <w:ind w:left="480" w:hanging="480" w:hangingChars="200"/>
        <w:rPr>
          <w:rFonts w:hint="default" w:ascii="ＭＳ 明朝" w:hAnsi="ＭＳ 明朝" w:eastAsia="ＭＳ 明朝"/>
          <w:sz w:val="24"/>
        </w:rPr>
      </w:pP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６　選定日程（予定）</w:t>
      </w:r>
    </w:p>
    <w:tbl>
      <w:tblPr>
        <w:tblStyle w:val="28"/>
        <w:tblW w:w="8014" w:type="dxa"/>
        <w:tblInd w:w="480" w:type="dxa"/>
        <w:tblLayout w:type="fixed"/>
        <w:tblLook w:firstRow="1" w:lastRow="0" w:firstColumn="1" w:lastColumn="0" w:noHBand="0" w:noVBand="1" w:val="04A0"/>
      </w:tblPr>
      <w:tblGrid>
        <w:gridCol w:w="3201"/>
        <w:gridCol w:w="4813"/>
      </w:tblGrid>
      <w:tr>
        <w:trPr>
          <w:trHeight w:val="113" w:hRule="atLeast"/>
        </w:trPr>
        <w:tc>
          <w:tcPr>
            <w:tcW w:w="3201"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内容</w:t>
            </w:r>
          </w:p>
        </w:tc>
        <w:tc>
          <w:tcPr>
            <w:tcW w:w="4813"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日時</w:t>
            </w:r>
          </w:p>
        </w:tc>
      </w:tr>
      <w:tr>
        <w:trPr>
          <w:trHeight w:val="113" w:hRule="atLeast"/>
        </w:trPr>
        <w:tc>
          <w:tcPr>
            <w:tcW w:w="3201" w:type="dxa"/>
            <w:vAlign w:val="top"/>
          </w:tcPr>
          <w:p>
            <w:pPr>
              <w:pStyle w:val="0"/>
              <w:rPr>
                <w:rFonts w:hint="default" w:ascii="ＭＳ 明朝" w:hAnsi="ＭＳ 明朝" w:eastAsia="ＭＳ 明朝"/>
                <w:sz w:val="24"/>
              </w:rPr>
            </w:pPr>
            <w:r>
              <w:rPr>
                <w:rFonts w:hint="eastAsia" w:ascii="ＭＳ 明朝" w:hAnsi="ＭＳ 明朝" w:eastAsia="ＭＳ 明朝"/>
                <w:sz w:val="24"/>
              </w:rPr>
              <w:t>公募開始</w:t>
            </w:r>
          </w:p>
        </w:tc>
        <w:tc>
          <w:tcPr>
            <w:tcW w:w="4813" w:type="dxa"/>
            <w:vAlign w:val="top"/>
          </w:tcPr>
          <w:p>
            <w:pPr>
              <w:pStyle w:val="0"/>
              <w:rPr>
                <w:rFonts w:hint="default" w:ascii="ＭＳ 明朝" w:hAnsi="ＭＳ 明朝" w:eastAsia="ＭＳ 明朝"/>
                <w:sz w:val="24"/>
              </w:rPr>
            </w:pPr>
            <w:r>
              <w:rPr>
                <w:rFonts w:hint="eastAsia" w:ascii="ＭＳ 明朝" w:hAnsi="ＭＳ 明朝" w:eastAsia="ＭＳ 明朝"/>
                <w:sz w:val="24"/>
              </w:rPr>
              <w:t>４月１３日（月）</w:t>
            </w:r>
          </w:p>
        </w:tc>
      </w:tr>
      <w:tr>
        <w:trPr>
          <w:trHeight w:val="113" w:hRule="atLeast"/>
        </w:trPr>
        <w:tc>
          <w:tcPr>
            <w:tcW w:w="3201" w:type="dxa"/>
            <w:vAlign w:val="center"/>
          </w:tcPr>
          <w:p>
            <w:pPr>
              <w:pStyle w:val="0"/>
              <w:rPr>
                <w:rFonts w:hint="default" w:ascii="ＭＳ 明朝" w:hAnsi="ＭＳ 明朝" w:eastAsia="ＭＳ 明朝"/>
                <w:sz w:val="24"/>
              </w:rPr>
            </w:pPr>
            <w:r>
              <w:rPr>
                <w:rFonts w:hint="eastAsia" w:ascii="ＭＳ 明朝" w:hAnsi="ＭＳ 明朝" w:eastAsia="ＭＳ 明朝"/>
                <w:sz w:val="24"/>
              </w:rPr>
              <w:t>質問受付期間</w:t>
            </w:r>
          </w:p>
        </w:tc>
        <w:tc>
          <w:tcPr>
            <w:tcW w:w="4813" w:type="dxa"/>
            <w:vAlign w:val="top"/>
          </w:tcPr>
          <w:p>
            <w:pPr>
              <w:pStyle w:val="0"/>
              <w:rPr>
                <w:rFonts w:hint="default" w:ascii="ＭＳ 明朝" w:hAnsi="ＭＳ 明朝" w:eastAsia="ＭＳ 明朝"/>
                <w:sz w:val="24"/>
              </w:rPr>
            </w:pPr>
            <w:r>
              <w:rPr>
                <w:rFonts w:hint="eastAsia" w:ascii="ＭＳ 明朝" w:hAnsi="ＭＳ 明朝" w:eastAsia="ＭＳ 明朝"/>
                <w:sz w:val="24"/>
              </w:rPr>
              <w:t>４月１３日（月）～４月１７日（金）</w:t>
            </w:r>
          </w:p>
        </w:tc>
      </w:tr>
      <w:tr>
        <w:trPr>
          <w:trHeight w:val="113" w:hRule="atLeast"/>
        </w:trPr>
        <w:tc>
          <w:tcPr>
            <w:tcW w:w="3201" w:type="dxa"/>
            <w:vAlign w:val="center"/>
          </w:tcPr>
          <w:p>
            <w:pPr>
              <w:pStyle w:val="0"/>
              <w:rPr>
                <w:rFonts w:hint="default" w:ascii="ＭＳ 明朝" w:hAnsi="ＭＳ 明朝" w:eastAsia="ＭＳ 明朝"/>
                <w:sz w:val="24"/>
              </w:rPr>
            </w:pPr>
            <w:r>
              <w:rPr>
                <w:rFonts w:hint="eastAsia" w:ascii="ＭＳ 明朝" w:hAnsi="ＭＳ 明朝" w:eastAsia="ＭＳ 明朝"/>
                <w:sz w:val="24"/>
              </w:rPr>
              <w:t>質問回答期日</w:t>
            </w:r>
          </w:p>
        </w:tc>
        <w:tc>
          <w:tcPr>
            <w:tcW w:w="4813" w:type="dxa"/>
            <w:vAlign w:val="top"/>
          </w:tcPr>
          <w:p>
            <w:pPr>
              <w:pStyle w:val="0"/>
              <w:rPr>
                <w:rFonts w:hint="default" w:ascii="ＭＳ 明朝" w:hAnsi="ＭＳ 明朝" w:eastAsia="ＭＳ 明朝"/>
                <w:sz w:val="24"/>
              </w:rPr>
            </w:pPr>
            <w:r>
              <w:rPr>
                <w:rFonts w:hint="eastAsia" w:ascii="ＭＳ 明朝" w:hAnsi="ＭＳ 明朝" w:eastAsia="ＭＳ 明朝"/>
                <w:sz w:val="24"/>
              </w:rPr>
              <w:t>４月２７日（月）</w:t>
            </w:r>
          </w:p>
        </w:tc>
      </w:tr>
      <w:tr>
        <w:trPr>
          <w:trHeight w:val="113" w:hRule="atLeast"/>
        </w:trPr>
        <w:tc>
          <w:tcPr>
            <w:tcW w:w="3201" w:type="dxa"/>
            <w:vAlign w:val="center"/>
          </w:tcPr>
          <w:p>
            <w:pPr>
              <w:pStyle w:val="0"/>
              <w:rPr>
                <w:rFonts w:hint="default" w:ascii="ＭＳ 明朝" w:hAnsi="ＭＳ 明朝" w:eastAsia="ＭＳ 明朝"/>
                <w:sz w:val="24"/>
              </w:rPr>
            </w:pPr>
            <w:r>
              <w:rPr>
                <w:rFonts w:hint="eastAsia" w:ascii="ＭＳ 明朝" w:hAnsi="ＭＳ 明朝" w:eastAsia="ＭＳ 明朝"/>
                <w:sz w:val="24"/>
              </w:rPr>
              <w:t>参加表明書等提出期限</w:t>
            </w:r>
          </w:p>
        </w:tc>
        <w:tc>
          <w:tcPr>
            <w:tcW w:w="4813" w:type="dxa"/>
            <w:vAlign w:val="top"/>
          </w:tcPr>
          <w:p>
            <w:pPr>
              <w:pStyle w:val="0"/>
              <w:rPr>
                <w:rFonts w:hint="default" w:ascii="ＭＳ 明朝" w:hAnsi="ＭＳ 明朝" w:eastAsia="ＭＳ 明朝"/>
                <w:sz w:val="24"/>
              </w:rPr>
            </w:pPr>
            <w:r>
              <w:rPr>
                <w:rFonts w:hint="eastAsia" w:ascii="ＭＳ 明朝" w:hAnsi="ＭＳ 明朝" w:eastAsia="ＭＳ 明朝"/>
                <w:sz w:val="24"/>
              </w:rPr>
              <w:t>５月　１日（金）</w:t>
            </w:r>
          </w:p>
        </w:tc>
      </w:tr>
      <w:tr>
        <w:trPr>
          <w:trHeight w:val="113" w:hRule="atLeast"/>
        </w:trPr>
        <w:tc>
          <w:tcPr>
            <w:tcW w:w="3201" w:type="dxa"/>
            <w:vAlign w:val="center"/>
          </w:tcPr>
          <w:p>
            <w:pPr>
              <w:pStyle w:val="0"/>
              <w:rPr>
                <w:rFonts w:hint="default" w:ascii="ＭＳ 明朝" w:hAnsi="ＭＳ 明朝" w:eastAsia="ＭＳ 明朝"/>
                <w:sz w:val="24"/>
              </w:rPr>
            </w:pPr>
            <w:r>
              <w:rPr>
                <w:rFonts w:hint="eastAsia" w:ascii="ＭＳ 明朝" w:hAnsi="ＭＳ 明朝" w:eastAsia="ＭＳ 明朝"/>
                <w:sz w:val="24"/>
              </w:rPr>
              <w:t>企画提案書提出期限</w:t>
            </w:r>
          </w:p>
        </w:tc>
        <w:tc>
          <w:tcPr>
            <w:tcW w:w="4813" w:type="dxa"/>
            <w:vAlign w:val="top"/>
          </w:tcPr>
          <w:p>
            <w:pPr>
              <w:pStyle w:val="0"/>
              <w:rPr>
                <w:rFonts w:hint="default" w:ascii="ＭＳ 明朝" w:hAnsi="ＭＳ 明朝" w:eastAsia="ＭＳ 明朝"/>
                <w:sz w:val="24"/>
              </w:rPr>
            </w:pPr>
            <w:r>
              <w:rPr>
                <w:rFonts w:hint="eastAsia" w:ascii="ＭＳ 明朝" w:hAnsi="ＭＳ 明朝" w:eastAsia="ＭＳ 明朝"/>
                <w:sz w:val="24"/>
              </w:rPr>
              <w:t>５月　８日（金）</w:t>
            </w:r>
          </w:p>
        </w:tc>
      </w:tr>
      <w:tr>
        <w:trPr>
          <w:trHeight w:val="113" w:hRule="atLeast"/>
        </w:trPr>
        <w:tc>
          <w:tcPr>
            <w:tcW w:w="3201" w:type="dxa"/>
            <w:vAlign w:val="top"/>
          </w:tcPr>
          <w:p>
            <w:pPr>
              <w:pStyle w:val="0"/>
              <w:rPr>
                <w:rFonts w:hint="default" w:ascii="ＭＳ 明朝" w:hAnsi="ＭＳ 明朝" w:eastAsia="ＭＳ 明朝"/>
                <w:sz w:val="24"/>
              </w:rPr>
            </w:pPr>
            <w:r>
              <w:rPr>
                <w:rFonts w:hint="eastAsia" w:ascii="ＭＳ 明朝" w:hAnsi="ＭＳ 明朝" w:eastAsia="ＭＳ 明朝"/>
                <w:sz w:val="24"/>
              </w:rPr>
              <w:t>審査結果通知</w:t>
            </w:r>
          </w:p>
        </w:tc>
        <w:tc>
          <w:tcPr>
            <w:tcW w:w="4813" w:type="dxa"/>
            <w:vAlign w:val="top"/>
          </w:tcPr>
          <w:p>
            <w:pPr>
              <w:pStyle w:val="0"/>
              <w:rPr>
                <w:rFonts w:hint="default" w:ascii="ＭＳ 明朝" w:hAnsi="ＭＳ 明朝" w:eastAsia="ＭＳ 明朝"/>
                <w:sz w:val="24"/>
              </w:rPr>
            </w:pPr>
            <w:r>
              <w:rPr>
                <w:rFonts w:hint="eastAsia" w:ascii="ＭＳ 明朝" w:hAnsi="ＭＳ 明朝" w:eastAsia="ＭＳ 明朝"/>
                <w:sz w:val="24"/>
              </w:rPr>
              <w:t>５月１９日（火）</w:t>
            </w:r>
          </w:p>
        </w:tc>
      </w:tr>
      <w:tr>
        <w:trPr>
          <w:trHeight w:val="113" w:hRule="atLeast"/>
        </w:trPr>
        <w:tc>
          <w:tcPr>
            <w:tcW w:w="3201" w:type="dxa"/>
            <w:vAlign w:val="top"/>
          </w:tcPr>
          <w:p>
            <w:pPr>
              <w:pStyle w:val="0"/>
              <w:rPr>
                <w:rFonts w:hint="default" w:ascii="ＭＳ 明朝" w:hAnsi="ＭＳ 明朝" w:eastAsia="ＭＳ 明朝"/>
                <w:sz w:val="24"/>
              </w:rPr>
            </w:pPr>
            <w:r>
              <w:rPr>
                <w:rFonts w:hint="eastAsia" w:ascii="ＭＳ 明朝" w:hAnsi="ＭＳ 明朝" w:eastAsia="ＭＳ 明朝"/>
                <w:sz w:val="24"/>
              </w:rPr>
              <w:t>契約に関する協議</w:t>
            </w:r>
          </w:p>
        </w:tc>
        <w:tc>
          <w:tcPr>
            <w:tcW w:w="4813" w:type="dxa"/>
            <w:vAlign w:val="top"/>
          </w:tcPr>
          <w:p>
            <w:pPr>
              <w:pStyle w:val="0"/>
              <w:rPr>
                <w:rFonts w:hint="default" w:ascii="ＭＳ 明朝" w:hAnsi="ＭＳ 明朝" w:eastAsia="ＭＳ 明朝"/>
                <w:sz w:val="24"/>
              </w:rPr>
            </w:pPr>
            <w:r>
              <w:rPr>
                <w:rFonts w:hint="eastAsia" w:ascii="ＭＳ 明朝" w:hAnsi="ＭＳ 明朝" w:eastAsia="ＭＳ 明朝"/>
                <w:sz w:val="24"/>
              </w:rPr>
              <w:t>別途通知</w:t>
            </w:r>
          </w:p>
        </w:tc>
      </w:tr>
      <w:tr>
        <w:trPr>
          <w:trHeight w:val="113" w:hRule="atLeast"/>
        </w:trPr>
        <w:tc>
          <w:tcPr>
            <w:tcW w:w="3201" w:type="dxa"/>
            <w:vAlign w:val="top"/>
          </w:tcPr>
          <w:p>
            <w:pPr>
              <w:pStyle w:val="0"/>
              <w:rPr>
                <w:rFonts w:hint="default" w:ascii="ＭＳ 明朝" w:hAnsi="ＭＳ 明朝" w:eastAsia="ＭＳ 明朝"/>
                <w:sz w:val="24"/>
              </w:rPr>
            </w:pPr>
            <w:r>
              <w:rPr>
                <w:rFonts w:hint="eastAsia" w:ascii="ＭＳ 明朝" w:hAnsi="ＭＳ 明朝" w:eastAsia="ＭＳ 明朝"/>
                <w:sz w:val="24"/>
              </w:rPr>
              <w:t>契約締結</w:t>
            </w:r>
          </w:p>
        </w:tc>
        <w:tc>
          <w:tcPr>
            <w:tcW w:w="4813" w:type="dxa"/>
            <w:vAlign w:val="top"/>
          </w:tcPr>
          <w:p>
            <w:pPr>
              <w:pStyle w:val="0"/>
              <w:rPr>
                <w:rFonts w:hint="default" w:ascii="ＭＳ 明朝" w:hAnsi="ＭＳ 明朝" w:eastAsia="ＭＳ 明朝"/>
                <w:sz w:val="24"/>
              </w:rPr>
            </w:pPr>
            <w:r>
              <w:rPr>
                <w:rFonts w:hint="eastAsia" w:ascii="ＭＳ 明朝" w:hAnsi="ＭＳ 明朝" w:eastAsia="ＭＳ 明朝"/>
                <w:sz w:val="24"/>
              </w:rPr>
              <w:t>６月上旬予定</w:t>
            </w:r>
          </w:p>
        </w:tc>
      </w:tr>
    </w:tbl>
    <w:p>
      <w:pPr>
        <w:pStyle w:val="0"/>
        <w:ind w:left="480" w:hanging="480" w:hangingChars="20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７　提出書類の様式</w:t>
      </w:r>
    </w:p>
    <w:p>
      <w:pPr>
        <w:pStyle w:val="0"/>
        <w:rPr>
          <w:rFonts w:hint="default" w:ascii="ＭＳ 明朝" w:hAnsi="ＭＳ 明朝" w:eastAsia="ＭＳ 明朝"/>
          <w:sz w:val="24"/>
        </w:rPr>
      </w:pPr>
      <w:r>
        <w:rPr>
          <w:rFonts w:hint="eastAsia" w:ascii="ＭＳ 明朝" w:hAnsi="ＭＳ 明朝" w:eastAsia="ＭＳ 明朝"/>
          <w:sz w:val="24"/>
        </w:rPr>
        <w:t>　⑴　参加表明書（様式１）</w:t>
      </w:r>
    </w:p>
    <w:p>
      <w:pPr>
        <w:pStyle w:val="0"/>
        <w:rPr>
          <w:rFonts w:hint="default" w:ascii="ＭＳ 明朝" w:hAnsi="ＭＳ 明朝" w:eastAsia="ＭＳ 明朝"/>
          <w:sz w:val="24"/>
        </w:rPr>
      </w:pPr>
      <w:r>
        <w:rPr>
          <w:rFonts w:hint="eastAsia" w:ascii="ＭＳ 明朝" w:hAnsi="ＭＳ 明朝" w:eastAsia="ＭＳ 明朝"/>
          <w:sz w:val="24"/>
        </w:rPr>
        <w:t>　⑵　企画提案書表紙（様式２）</w:t>
      </w:r>
    </w:p>
    <w:p>
      <w:pPr>
        <w:pStyle w:val="0"/>
        <w:rPr>
          <w:rFonts w:hint="default" w:ascii="ＭＳ 明朝" w:hAnsi="ＭＳ 明朝" w:eastAsia="ＭＳ 明朝"/>
          <w:sz w:val="24"/>
        </w:rPr>
      </w:pPr>
      <w:r>
        <w:rPr>
          <w:rFonts w:hint="eastAsia" w:ascii="ＭＳ 明朝" w:hAnsi="ＭＳ 明朝" w:eastAsia="ＭＳ 明朝"/>
          <w:sz w:val="24"/>
        </w:rPr>
        <w:t>　⑶　団体概要（様式３）</w:t>
      </w:r>
    </w:p>
    <w:p>
      <w:pPr>
        <w:pStyle w:val="0"/>
        <w:rPr>
          <w:rFonts w:hint="default" w:ascii="ＭＳ 明朝" w:hAnsi="ＭＳ 明朝" w:eastAsia="ＭＳ 明朝"/>
          <w:sz w:val="24"/>
        </w:rPr>
      </w:pPr>
      <w:r>
        <w:rPr>
          <w:rFonts w:hint="eastAsia" w:ascii="ＭＳ 明朝" w:hAnsi="ＭＳ 明朝" w:eastAsia="ＭＳ 明朝"/>
          <w:sz w:val="24"/>
        </w:rPr>
        <w:t>　⑷　業務実績（様式４）</w:t>
      </w:r>
    </w:p>
    <w:p>
      <w:pPr>
        <w:pStyle w:val="0"/>
        <w:rPr>
          <w:rFonts w:hint="default" w:ascii="ＭＳ 明朝" w:hAnsi="ＭＳ 明朝" w:eastAsia="ＭＳ 明朝"/>
          <w:sz w:val="24"/>
        </w:rPr>
      </w:pPr>
      <w:r>
        <w:rPr>
          <w:rFonts w:hint="eastAsia" w:ascii="ＭＳ 明朝" w:hAnsi="ＭＳ 明朝" w:eastAsia="ＭＳ 明朝"/>
          <w:sz w:val="24"/>
        </w:rPr>
        <w:t>　⑸　業務実施体制（様式５）</w:t>
      </w:r>
    </w:p>
    <w:p>
      <w:pPr>
        <w:pStyle w:val="0"/>
        <w:rPr>
          <w:rFonts w:hint="default" w:ascii="ＭＳ 明朝" w:hAnsi="ＭＳ 明朝" w:eastAsia="ＭＳ 明朝"/>
          <w:sz w:val="24"/>
        </w:rPr>
      </w:pPr>
      <w:r>
        <w:rPr>
          <w:rFonts w:hint="eastAsia" w:ascii="ＭＳ 明朝" w:hAnsi="ＭＳ 明朝" w:eastAsia="ＭＳ 明朝"/>
          <w:sz w:val="24"/>
        </w:rPr>
        <w:t>　⑹　予定技術者調書（様式６）</w:t>
      </w:r>
    </w:p>
    <w:p>
      <w:pPr>
        <w:pStyle w:val="0"/>
        <w:rPr>
          <w:rFonts w:hint="default" w:ascii="ＭＳ 明朝" w:hAnsi="ＭＳ 明朝" w:eastAsia="ＭＳ 明朝"/>
          <w:sz w:val="24"/>
        </w:rPr>
      </w:pPr>
      <w:r>
        <w:rPr>
          <w:rFonts w:hint="eastAsia" w:ascii="ＭＳ 明朝" w:hAnsi="ＭＳ 明朝" w:eastAsia="ＭＳ 明朝"/>
          <w:sz w:val="24"/>
        </w:rPr>
        <w:t>　⑺　質問書（様式７）</w:t>
      </w:r>
    </w:p>
    <w:p>
      <w:pPr>
        <w:pStyle w:val="0"/>
        <w:rPr>
          <w:rFonts w:hint="default" w:ascii="ＭＳ 明朝" w:hAnsi="ＭＳ 明朝" w:eastAsia="ＭＳ 明朝"/>
          <w:sz w:val="24"/>
        </w:rPr>
      </w:pPr>
      <w:r>
        <w:rPr>
          <w:rFonts w:hint="eastAsia" w:ascii="ＭＳ 明朝" w:hAnsi="ＭＳ 明朝" w:eastAsia="ＭＳ 明朝"/>
          <w:sz w:val="24"/>
        </w:rPr>
        <w:t>　⑻　辞退届（様式８）</w:t>
      </w:r>
    </w:p>
    <w:p>
      <w:pPr>
        <w:pStyle w:val="0"/>
        <w:ind w:left="480" w:hanging="480" w:hangingChars="200"/>
        <w:rPr>
          <w:rFonts w:hint="default" w:ascii="ＭＳ 明朝" w:hAnsi="ＭＳ 明朝" w:eastAsia="ＭＳ 明朝"/>
          <w:sz w:val="24"/>
        </w:rPr>
      </w:pP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８</w:t>
      </w:r>
      <w:r>
        <w:rPr>
          <w:rFonts w:hint="default" w:ascii="ＭＳ 明朝" w:hAnsi="ＭＳ 明朝" w:eastAsia="ＭＳ 明朝"/>
          <w:sz w:val="24"/>
        </w:rPr>
        <w:t>　</w:t>
      </w:r>
      <w:r>
        <w:rPr>
          <w:rFonts w:hint="eastAsia" w:ascii="ＭＳ 明朝" w:hAnsi="ＭＳ 明朝" w:eastAsia="ＭＳ 明朝"/>
          <w:sz w:val="24"/>
        </w:rPr>
        <w:t>質疑応答等</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⑴　質問の提出方法</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質問事項を質問書（様式７）に記入の上、下記電子メールアドレス宛てに提出すること。</w:t>
      </w:r>
    </w:p>
    <w:p>
      <w:pPr>
        <w:pStyle w:val="0"/>
        <w:ind w:left="450" w:leftChars="100" w:hanging="240" w:hangingChars="100"/>
        <w:rPr>
          <w:rFonts w:hint="default" w:ascii="ＭＳ 明朝" w:hAnsi="ＭＳ 明朝" w:eastAsia="ＭＳ 明朝"/>
          <w:sz w:val="24"/>
        </w:rPr>
      </w:pPr>
      <w:r>
        <w:rPr>
          <w:rFonts w:hint="eastAsia" w:ascii="ＭＳ 明朝" w:hAnsi="ＭＳ 明朝" w:eastAsia="ＭＳ 明朝"/>
          <w:sz w:val="24"/>
        </w:rPr>
        <w:t>⑵　提出期限</w:t>
      </w:r>
    </w:p>
    <w:p>
      <w:pPr>
        <w:pStyle w:val="0"/>
        <w:ind w:left="420" w:leftChars="200" w:firstLine="240" w:firstLineChars="100"/>
        <w:rPr>
          <w:rFonts w:hint="default" w:ascii="ＭＳ 明朝" w:hAnsi="ＭＳ 明朝" w:eastAsia="ＭＳ 明朝"/>
          <w:sz w:val="24"/>
        </w:rPr>
      </w:pPr>
      <w:r>
        <w:rPr>
          <w:rFonts w:hint="eastAsia" w:ascii="ＭＳ 明朝" w:hAnsi="ＭＳ 明朝" w:eastAsia="ＭＳ 明朝"/>
          <w:sz w:val="24"/>
        </w:rPr>
        <w:t>令和８年４月１７日（金）　午後５時１５分（必着）</w:t>
      </w:r>
    </w:p>
    <w:p>
      <w:pPr>
        <w:pStyle w:val="0"/>
        <w:ind w:left="660" w:leftChars="200" w:hanging="240" w:hangingChars="100"/>
        <w:rPr>
          <w:rFonts w:hint="default" w:ascii="ＭＳ 明朝" w:hAnsi="ＭＳ 明朝" w:eastAsia="ＭＳ 明朝"/>
          <w:sz w:val="24"/>
        </w:rPr>
      </w:pPr>
      <w:r>
        <w:rPr>
          <w:rFonts w:hint="eastAsia" w:ascii="ＭＳ 明朝" w:hAnsi="ＭＳ 明朝" w:eastAsia="ＭＳ 明朝"/>
          <w:sz w:val="24"/>
        </w:rPr>
        <w:t>※　提出期限以降に提出された質問、規定する様式や方法によらない質問は、一切受け付けない。</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⑶　提出先</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尾張旭市役所　健康福祉部　保険医療課　国保年金係</w:t>
      </w:r>
    </w:p>
    <w:p>
      <w:pPr>
        <w:pStyle w:val="0"/>
        <w:ind w:left="855" w:leftChars="350" w:hanging="120" w:hangingChars="50"/>
        <w:rPr>
          <w:rFonts w:hint="default" w:ascii="ＭＳ 明朝" w:hAnsi="ＭＳ 明朝" w:eastAsia="ＭＳ 明朝"/>
          <w:sz w:val="24"/>
        </w:rPr>
      </w:pPr>
      <w:r>
        <w:rPr>
          <w:rFonts w:hint="eastAsia" w:ascii="ＭＳ 明朝" w:hAnsi="ＭＳ 明朝" w:eastAsia="ＭＳ 明朝"/>
          <w:sz w:val="24"/>
        </w:rPr>
        <w:t>電子メールアドレス　　</w:t>
      </w:r>
      <w:r>
        <w:rPr>
          <w:rFonts w:hint="default" w:ascii="ＭＳ 明朝" w:hAnsi="ＭＳ 明朝" w:eastAsia="ＭＳ 明朝"/>
          <w:sz w:val="24"/>
        </w:rPr>
        <w:t>hokeniryou@city.owariasahi.lg.jp</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⑷　質問に対する回答</w:t>
      </w:r>
    </w:p>
    <w:p>
      <w:pPr>
        <w:pStyle w:val="0"/>
        <w:ind w:firstLine="720" w:firstLineChars="300"/>
        <w:rPr>
          <w:rFonts w:hint="default" w:ascii="ＭＳ 明朝" w:hAnsi="ＭＳ 明朝" w:eastAsia="ＭＳ 明朝"/>
          <w:sz w:val="24"/>
        </w:rPr>
      </w:pPr>
      <w:r>
        <w:rPr>
          <w:rFonts w:hint="eastAsia" w:ascii="ＭＳ 明朝" w:hAnsi="ＭＳ 明朝" w:eastAsia="ＭＳ 明朝"/>
          <w:sz w:val="24"/>
        </w:rPr>
        <w:t>市が全ての質問について質問者名を無記載として取りまとめ、令和８年４月</w:t>
      </w:r>
    </w:p>
    <w:p>
      <w:pPr>
        <w:pStyle w:val="0"/>
        <w:ind w:firstLine="480" w:firstLineChars="200"/>
        <w:rPr>
          <w:rFonts w:hint="default" w:ascii="ＭＳ 明朝" w:hAnsi="ＭＳ 明朝" w:eastAsia="ＭＳ 明朝"/>
          <w:sz w:val="24"/>
        </w:rPr>
      </w:pPr>
      <w:r>
        <w:rPr>
          <w:rFonts w:hint="eastAsia" w:ascii="ＭＳ 明朝" w:hAnsi="ＭＳ 明朝" w:eastAsia="ＭＳ 明朝"/>
          <w:sz w:val="24"/>
        </w:rPr>
        <w:t>２７日（月）までに市ホームページにて回答を公表する。</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ただし、質問内容により本企画提案による業者選定に公平性を保てない場合は、回答しないことがある。また、質問に対する回答は、実施要領等の追加又は修正とみなすものとする。</w:t>
      </w:r>
    </w:p>
    <w:p>
      <w:pPr>
        <w:pStyle w:val="0"/>
        <w:ind w:left="480" w:hanging="480" w:hangingChars="20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９　参加表明等</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参加者は、参加表明書類を次の要領で提出すること。</w:t>
      </w:r>
    </w:p>
    <w:p>
      <w:pPr>
        <w:pStyle w:val="0"/>
        <w:rPr>
          <w:rFonts w:hint="default" w:ascii="ＭＳ 明朝" w:hAnsi="ＭＳ 明朝" w:eastAsia="ＭＳ 明朝"/>
          <w:sz w:val="24"/>
        </w:rPr>
      </w:pPr>
      <w:r>
        <w:rPr>
          <w:rFonts w:hint="eastAsia" w:ascii="ＭＳ 明朝" w:hAnsi="ＭＳ 明朝" w:eastAsia="ＭＳ 明朝"/>
          <w:sz w:val="24"/>
        </w:rPr>
        <w:t>　⑴　提出書類</w:t>
      </w:r>
    </w:p>
    <w:tbl>
      <w:tblPr>
        <w:tblStyle w:val="28"/>
        <w:tblW w:w="8176" w:type="dxa"/>
        <w:tblInd w:w="466" w:type="dxa"/>
        <w:tblLayout w:type="fixed"/>
        <w:tblLook w:firstRow="1" w:lastRow="0" w:firstColumn="1" w:lastColumn="0" w:noHBand="0" w:noVBand="1" w:val="04A0"/>
      </w:tblPr>
      <w:tblGrid>
        <w:gridCol w:w="2648"/>
        <w:gridCol w:w="1559"/>
        <w:gridCol w:w="3969"/>
      </w:tblGrid>
      <w:tr>
        <w:trPr/>
        <w:tc>
          <w:tcPr>
            <w:tcW w:w="2648"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提出書類</w:t>
            </w:r>
          </w:p>
        </w:tc>
        <w:tc>
          <w:tcPr>
            <w:tcW w:w="1559"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提出部数</w:t>
            </w:r>
          </w:p>
        </w:tc>
        <w:tc>
          <w:tcPr>
            <w:tcW w:w="3969"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提出期限</w:t>
            </w:r>
          </w:p>
        </w:tc>
      </w:tr>
      <w:tr>
        <w:trPr/>
        <w:tc>
          <w:tcPr>
            <w:tcW w:w="2648" w:type="dxa"/>
            <w:vAlign w:val="top"/>
          </w:tcPr>
          <w:p>
            <w:pPr>
              <w:pStyle w:val="0"/>
              <w:rPr>
                <w:rFonts w:hint="default" w:ascii="ＭＳ 明朝" w:hAnsi="ＭＳ 明朝" w:eastAsia="ＭＳ 明朝"/>
                <w:sz w:val="24"/>
              </w:rPr>
            </w:pPr>
            <w:r>
              <w:rPr>
                <w:rFonts w:hint="eastAsia" w:ascii="ＭＳ 明朝" w:hAnsi="ＭＳ 明朝" w:eastAsia="ＭＳ 明朝"/>
                <w:sz w:val="24"/>
              </w:rPr>
              <w:t>参加表明書（様式１）</w:t>
            </w:r>
          </w:p>
        </w:tc>
        <w:tc>
          <w:tcPr>
            <w:tcW w:w="1559" w:type="dxa"/>
            <w:vAlign w:val="top"/>
          </w:tcPr>
          <w:p>
            <w:pPr>
              <w:pStyle w:val="0"/>
              <w:rPr>
                <w:rFonts w:hint="default" w:ascii="ＭＳ 明朝" w:hAnsi="ＭＳ 明朝" w:eastAsia="ＭＳ 明朝"/>
                <w:sz w:val="24"/>
              </w:rPr>
            </w:pPr>
            <w:r>
              <w:rPr>
                <w:rFonts w:hint="eastAsia" w:ascii="ＭＳ 明朝" w:hAnsi="ＭＳ 明朝" w:eastAsia="ＭＳ 明朝"/>
                <w:sz w:val="24"/>
              </w:rPr>
              <w:t>原本１部</w:t>
            </w:r>
          </w:p>
        </w:tc>
        <w:tc>
          <w:tcPr>
            <w:tcW w:w="3969" w:type="dxa"/>
            <w:vAlign w:val="top"/>
          </w:tcPr>
          <w:p>
            <w:pPr>
              <w:pStyle w:val="0"/>
              <w:rPr>
                <w:rFonts w:hint="default" w:ascii="ＭＳ 明朝" w:hAnsi="ＭＳ 明朝" w:eastAsia="ＭＳ 明朝"/>
                <w:sz w:val="24"/>
              </w:rPr>
            </w:pPr>
            <w:r>
              <w:rPr>
                <w:rFonts w:hint="eastAsia" w:ascii="ＭＳ 明朝" w:hAnsi="ＭＳ 明朝" w:eastAsia="ＭＳ 明朝"/>
                <w:sz w:val="24"/>
              </w:rPr>
              <w:t>５月１日（金）午後５時１５分</w:t>
            </w:r>
          </w:p>
        </w:tc>
      </w:tr>
    </w:tbl>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　　※　提出期限以降に提出された書類は、一切受け付けない。</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⑵　提出先</w:t>
      </w:r>
    </w:p>
    <w:p>
      <w:pPr>
        <w:pStyle w:val="0"/>
        <w:rPr>
          <w:rFonts w:hint="default" w:ascii="ＭＳ 明朝" w:hAnsi="ＭＳ 明朝" w:eastAsia="ＭＳ 明朝"/>
          <w:sz w:val="24"/>
        </w:rPr>
      </w:pPr>
      <w:r>
        <w:rPr>
          <w:rFonts w:hint="eastAsia" w:ascii="ＭＳ 明朝" w:hAnsi="ＭＳ 明朝" w:eastAsia="ＭＳ 明朝"/>
          <w:sz w:val="24"/>
        </w:rPr>
        <w:t>　　　尾張旭市役所　健康福祉部　保険医療課　国保年金係</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⑶　提出方法</w:t>
      </w:r>
    </w:p>
    <w:p>
      <w:pPr>
        <w:pStyle w:val="0"/>
        <w:rPr>
          <w:rFonts w:hint="default" w:ascii="ＭＳ 明朝" w:hAnsi="ＭＳ 明朝" w:eastAsia="ＭＳ 明朝"/>
          <w:sz w:val="24"/>
        </w:rPr>
      </w:pPr>
      <w:r>
        <w:rPr>
          <w:rFonts w:hint="eastAsia" w:ascii="ＭＳ 明朝" w:hAnsi="ＭＳ 明朝" w:eastAsia="ＭＳ 明朝"/>
          <w:sz w:val="24"/>
        </w:rPr>
        <w:t>　　　持参又は郵送</w:t>
      </w:r>
    </w:p>
    <w:p>
      <w:pPr>
        <w:pStyle w:val="0"/>
        <w:ind w:left="960" w:hanging="960" w:hangingChars="400"/>
        <w:rPr>
          <w:rFonts w:hint="default" w:ascii="ＭＳ 明朝" w:hAnsi="ＭＳ 明朝" w:eastAsia="ＭＳ 明朝"/>
          <w:sz w:val="24"/>
        </w:rPr>
      </w:pPr>
      <w:r>
        <w:rPr>
          <w:rFonts w:hint="eastAsia" w:ascii="ＭＳ 明朝" w:hAnsi="ＭＳ 明朝" w:eastAsia="ＭＳ 明朝"/>
          <w:sz w:val="24"/>
        </w:rPr>
        <w:t>　　※　郵送の場合、配達日時及び配達されたことを証明できる方法とすること。</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⑷　参加資格の確認</w:t>
      </w:r>
    </w:p>
    <w:p>
      <w:pPr>
        <w:pStyle w:val="0"/>
        <w:ind w:left="720" w:hanging="720" w:hangingChars="300"/>
        <w:rPr>
          <w:rFonts w:hint="default" w:ascii="ＭＳ 明朝" w:hAnsi="ＭＳ 明朝" w:eastAsia="ＭＳ 明朝"/>
          <w:sz w:val="24"/>
        </w:rPr>
      </w:pPr>
      <w:r>
        <w:rPr>
          <w:rFonts w:hint="eastAsia" w:ascii="ＭＳ 明朝" w:hAnsi="ＭＳ 明朝" w:eastAsia="ＭＳ 明朝"/>
          <w:sz w:val="24"/>
        </w:rPr>
        <w:t>　　　提出書類に基づき、５に定める参加資格要件の確認を行い、提出者に参加</w:t>
      </w:r>
    </w:p>
    <w:p>
      <w:pPr>
        <w:pStyle w:val="0"/>
        <w:ind w:left="720" w:hanging="720" w:hangingChars="300"/>
        <w:rPr>
          <w:rFonts w:hint="default" w:ascii="ＭＳ 明朝" w:hAnsi="ＭＳ 明朝" w:eastAsia="ＭＳ 明朝"/>
          <w:sz w:val="24"/>
        </w:rPr>
      </w:pPr>
      <w:r>
        <w:rPr>
          <w:rFonts w:hint="eastAsia" w:ascii="ＭＳ 明朝" w:hAnsi="ＭＳ 明朝" w:eastAsia="ＭＳ 明朝"/>
          <w:sz w:val="24"/>
        </w:rPr>
        <w:t>　　資格がないと認めた場合は、その旨を通知する。</w:t>
      </w:r>
    </w:p>
    <w:p>
      <w:pPr>
        <w:pStyle w:val="0"/>
        <w:ind w:left="1200" w:hanging="1200" w:hangingChars="500"/>
        <w:rPr>
          <w:rFonts w:hint="default" w:ascii="ＭＳ 明朝" w:hAnsi="ＭＳ 明朝" w:eastAsia="ＭＳ 明朝"/>
          <w:sz w:val="24"/>
        </w:rPr>
      </w:pP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１０　企画提案</w:t>
      </w: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　　　企画提案については、企画提案書類を次の要領で提出すること。</w:t>
      </w: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　　⑴　提出書類等</w:t>
      </w:r>
    </w:p>
    <w:tbl>
      <w:tblPr>
        <w:tblStyle w:val="28"/>
        <w:tblW w:w="8176" w:type="dxa"/>
        <w:tblInd w:w="466" w:type="dxa"/>
        <w:tblLayout w:type="fixed"/>
        <w:tblLook w:firstRow="1" w:lastRow="0" w:firstColumn="1" w:lastColumn="0" w:noHBand="0" w:noVBand="1" w:val="04A0"/>
      </w:tblPr>
      <w:tblGrid>
        <w:gridCol w:w="3073"/>
        <w:gridCol w:w="2268"/>
        <w:gridCol w:w="2835"/>
      </w:tblGrid>
      <w:tr>
        <w:trPr/>
        <w:tc>
          <w:tcPr>
            <w:tcW w:w="3073"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　提出書類</w:t>
            </w:r>
          </w:p>
        </w:tc>
        <w:tc>
          <w:tcPr>
            <w:tcW w:w="2268"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提出部数等</w:t>
            </w:r>
          </w:p>
        </w:tc>
        <w:tc>
          <w:tcPr>
            <w:tcW w:w="2835"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提出期限</w:t>
            </w:r>
          </w:p>
        </w:tc>
      </w:tr>
      <w:tr>
        <w:trPr/>
        <w:tc>
          <w:tcPr>
            <w:tcW w:w="3073" w:type="dxa"/>
            <w:vAlign w:val="top"/>
          </w:tcPr>
          <w:p>
            <w:pPr>
              <w:pStyle w:val="0"/>
              <w:rPr>
                <w:rFonts w:hint="default" w:ascii="ＭＳ 明朝" w:hAnsi="ＭＳ 明朝" w:eastAsia="ＭＳ 明朝"/>
                <w:sz w:val="24"/>
              </w:rPr>
            </w:pPr>
            <w:r>
              <w:rPr>
                <w:rFonts w:hint="eastAsia" w:ascii="ＭＳ 明朝" w:hAnsi="ＭＳ 明朝" w:eastAsia="ＭＳ 明朝"/>
                <w:sz w:val="24"/>
              </w:rPr>
              <w:t>企画提案書表紙（様式２）</w:t>
            </w:r>
          </w:p>
        </w:tc>
        <w:tc>
          <w:tcPr>
            <w:tcW w:w="2268" w:type="dxa"/>
            <w:vMerge w:val="restart"/>
            <w:vAlign w:val="center"/>
          </w:tcPr>
          <w:p>
            <w:pPr>
              <w:pStyle w:val="0"/>
              <w:spacing w:line="240" w:lineRule="exact"/>
              <w:rPr>
                <w:rFonts w:hint="default" w:ascii="ＭＳ 明朝" w:hAnsi="ＭＳ 明朝" w:eastAsia="ＭＳ 明朝"/>
                <w:sz w:val="24"/>
              </w:rPr>
            </w:pPr>
            <w:r>
              <w:rPr>
                <w:rFonts w:hint="eastAsia" w:ascii="ＭＳ 明朝" w:hAnsi="ＭＳ 明朝" w:eastAsia="ＭＳ 明朝"/>
                <w:sz w:val="24"/>
              </w:rPr>
              <w:t>原本１部</w:t>
            </w:r>
          </w:p>
          <w:p>
            <w:pPr>
              <w:pStyle w:val="0"/>
              <w:spacing w:line="240" w:lineRule="exact"/>
              <w:rPr>
                <w:rFonts w:hint="default" w:ascii="ＭＳ 明朝" w:hAnsi="ＭＳ 明朝" w:eastAsia="ＭＳ 明朝"/>
              </w:rPr>
            </w:pPr>
            <w:r>
              <w:rPr>
                <w:rFonts w:hint="eastAsia" w:ascii="ＭＳ 明朝" w:hAnsi="ＭＳ 明朝" w:eastAsia="ＭＳ 明朝"/>
              </w:rPr>
              <w:t>（クリップ留め）</w:t>
            </w:r>
          </w:p>
          <w:p>
            <w:pPr>
              <w:pStyle w:val="0"/>
              <w:spacing w:line="240" w:lineRule="exact"/>
              <w:rPr>
                <w:rFonts w:hint="default" w:ascii="ＭＳ 明朝" w:hAnsi="ＭＳ 明朝" w:eastAsia="ＭＳ 明朝"/>
                <w:sz w:val="24"/>
              </w:rPr>
            </w:pPr>
            <w:r>
              <w:rPr>
                <w:rFonts w:hint="eastAsia" w:ascii="ＭＳ 明朝" w:hAnsi="ＭＳ 明朝" w:eastAsia="ＭＳ 明朝"/>
                <w:sz w:val="24"/>
              </w:rPr>
              <w:t>写し５部</w:t>
            </w:r>
          </w:p>
          <w:p>
            <w:pPr>
              <w:pStyle w:val="0"/>
              <w:spacing w:line="240" w:lineRule="exact"/>
              <w:rPr>
                <w:rFonts w:hint="default" w:ascii="ＭＳ 明朝" w:hAnsi="ＭＳ 明朝" w:eastAsia="ＭＳ 明朝"/>
                <w:sz w:val="24"/>
              </w:rPr>
            </w:pPr>
            <w:r>
              <w:rPr>
                <w:rFonts w:hint="eastAsia" w:ascii="ＭＳ 明朝" w:hAnsi="ＭＳ 明朝" w:eastAsia="ＭＳ 明朝"/>
              </w:rPr>
              <w:t>（ステープラー留め）</w:t>
            </w:r>
          </w:p>
        </w:tc>
        <w:tc>
          <w:tcPr>
            <w:tcW w:w="2835" w:type="dxa"/>
            <w:vMerge w:val="restart"/>
            <w:vAlign w:val="top"/>
          </w:tcPr>
          <w:p>
            <w:pPr>
              <w:pStyle w:val="0"/>
              <w:rPr>
                <w:rFonts w:hint="default" w:ascii="ＭＳ 明朝" w:hAnsi="ＭＳ 明朝" w:eastAsia="ＭＳ 明朝"/>
                <w:sz w:val="24"/>
              </w:rPr>
            </w:pPr>
            <w:r>
              <w:rPr>
                <w:rFonts w:hint="eastAsia" w:ascii="ＭＳ 明朝" w:hAnsi="ＭＳ 明朝" w:eastAsia="ＭＳ 明朝"/>
                <w:sz w:val="24"/>
              </w:rPr>
              <w:t>５月８日（金）</w:t>
            </w:r>
          </w:p>
          <w:p>
            <w:pPr>
              <w:pStyle w:val="0"/>
              <w:rPr>
                <w:rFonts w:hint="default" w:ascii="ＭＳ 明朝" w:hAnsi="ＭＳ 明朝" w:eastAsia="ＭＳ 明朝"/>
                <w:sz w:val="24"/>
              </w:rPr>
            </w:pPr>
            <w:r>
              <w:rPr>
                <w:rFonts w:hint="eastAsia" w:ascii="ＭＳ 明朝" w:hAnsi="ＭＳ 明朝" w:eastAsia="ＭＳ 明朝"/>
                <w:sz w:val="24"/>
              </w:rPr>
              <w:t>午後５時１５分</w:t>
            </w:r>
          </w:p>
        </w:tc>
      </w:tr>
      <w:tr>
        <w:trPr/>
        <w:tc>
          <w:tcPr>
            <w:tcW w:w="3073" w:type="dxa"/>
            <w:vAlign w:val="top"/>
          </w:tcPr>
          <w:p>
            <w:pPr>
              <w:pStyle w:val="0"/>
              <w:rPr>
                <w:rFonts w:hint="default" w:ascii="ＭＳ 明朝" w:hAnsi="ＭＳ 明朝" w:eastAsia="ＭＳ 明朝"/>
                <w:sz w:val="24"/>
              </w:rPr>
            </w:pPr>
            <w:r>
              <w:rPr>
                <w:rFonts w:hint="eastAsia" w:ascii="ＭＳ 明朝" w:hAnsi="ＭＳ 明朝" w:eastAsia="ＭＳ 明朝"/>
                <w:sz w:val="24"/>
              </w:rPr>
              <w:t>企画提案書（様式任意）</w:t>
            </w:r>
          </w:p>
        </w:tc>
        <w:tc>
          <w:tcPr>
            <w:tcW w:w="2268" w:type="dxa"/>
            <w:vMerge w:val="continue"/>
            <w:vAlign w:val="top"/>
          </w:tcPr>
          <w:p>
            <w:pPr>
              <w:pStyle w:val="0"/>
              <w:rPr>
                <w:rFonts w:hint="default" w:ascii="ＭＳ 明朝" w:hAnsi="ＭＳ 明朝" w:eastAsia="ＭＳ 明朝"/>
              </w:rPr>
            </w:pPr>
          </w:p>
        </w:tc>
        <w:tc>
          <w:tcPr>
            <w:tcW w:w="2835" w:type="dxa"/>
            <w:vMerge w:val="continue"/>
            <w:vAlign w:val="top"/>
          </w:tcPr>
          <w:p>
            <w:pPr>
              <w:pStyle w:val="0"/>
              <w:rPr>
                <w:rFonts w:hint="default" w:ascii="ＭＳ 明朝" w:hAnsi="ＭＳ 明朝" w:eastAsia="ＭＳ 明朝"/>
              </w:rPr>
            </w:pPr>
          </w:p>
        </w:tc>
      </w:tr>
      <w:tr>
        <w:trPr/>
        <w:tc>
          <w:tcPr>
            <w:tcW w:w="3073" w:type="dxa"/>
            <w:vAlign w:val="top"/>
          </w:tcPr>
          <w:p>
            <w:pPr>
              <w:pStyle w:val="0"/>
              <w:rPr>
                <w:rFonts w:hint="default" w:ascii="ＭＳ 明朝" w:hAnsi="ＭＳ 明朝" w:eastAsia="ＭＳ 明朝"/>
                <w:sz w:val="24"/>
              </w:rPr>
            </w:pPr>
            <w:r>
              <w:rPr>
                <w:rFonts w:hint="eastAsia" w:ascii="ＭＳ 明朝" w:hAnsi="ＭＳ 明朝" w:eastAsia="ＭＳ 明朝"/>
                <w:sz w:val="24"/>
              </w:rPr>
              <w:t>団体概要（様式３）</w:t>
            </w:r>
          </w:p>
        </w:tc>
        <w:tc>
          <w:tcPr>
            <w:tcW w:w="2268" w:type="dxa"/>
            <w:vMerge w:val="continue"/>
            <w:vAlign w:val="top"/>
          </w:tcPr>
          <w:p>
            <w:pPr>
              <w:pStyle w:val="0"/>
              <w:rPr>
                <w:rFonts w:hint="eastAsia"/>
              </w:rPr>
            </w:pPr>
          </w:p>
        </w:tc>
        <w:tc>
          <w:tcPr>
            <w:tcW w:w="2835" w:type="dxa"/>
            <w:vMerge w:val="continue"/>
            <w:vAlign w:val="top"/>
          </w:tcPr>
          <w:p>
            <w:pPr>
              <w:pStyle w:val="0"/>
              <w:rPr>
                <w:rFonts w:hint="eastAsia"/>
              </w:rPr>
            </w:pPr>
          </w:p>
        </w:tc>
      </w:tr>
      <w:tr>
        <w:trPr/>
        <w:tc>
          <w:tcPr>
            <w:tcW w:w="3073" w:type="dxa"/>
            <w:vAlign w:val="top"/>
          </w:tcPr>
          <w:p>
            <w:pPr>
              <w:pStyle w:val="0"/>
              <w:rPr>
                <w:rFonts w:hint="default" w:ascii="ＭＳ 明朝" w:hAnsi="ＭＳ 明朝" w:eastAsia="ＭＳ 明朝"/>
                <w:sz w:val="24"/>
              </w:rPr>
            </w:pPr>
            <w:r>
              <w:rPr>
                <w:rFonts w:hint="eastAsia" w:ascii="ＭＳ 明朝" w:hAnsi="ＭＳ 明朝" w:eastAsia="ＭＳ 明朝"/>
                <w:sz w:val="24"/>
              </w:rPr>
              <w:t>業務実績（様式４）</w:t>
            </w:r>
          </w:p>
        </w:tc>
        <w:tc>
          <w:tcPr>
            <w:tcW w:w="2268" w:type="dxa"/>
            <w:vMerge w:val="continue"/>
            <w:vAlign w:val="top"/>
          </w:tcPr>
          <w:p>
            <w:pPr>
              <w:pStyle w:val="0"/>
              <w:rPr>
                <w:rFonts w:hint="default" w:ascii="ＭＳ 明朝" w:hAnsi="ＭＳ 明朝" w:eastAsia="ＭＳ 明朝"/>
                <w:sz w:val="24"/>
              </w:rPr>
            </w:pPr>
          </w:p>
        </w:tc>
        <w:tc>
          <w:tcPr>
            <w:tcW w:w="2835" w:type="dxa"/>
            <w:vMerge w:val="continue"/>
            <w:vAlign w:val="top"/>
          </w:tcPr>
          <w:p>
            <w:pPr>
              <w:pStyle w:val="0"/>
              <w:rPr>
                <w:rFonts w:hint="default" w:ascii="ＭＳ 明朝" w:hAnsi="ＭＳ 明朝" w:eastAsia="ＭＳ 明朝"/>
                <w:sz w:val="24"/>
              </w:rPr>
            </w:pPr>
          </w:p>
        </w:tc>
      </w:tr>
      <w:tr>
        <w:trPr/>
        <w:tc>
          <w:tcPr>
            <w:tcW w:w="3073" w:type="dxa"/>
            <w:vAlign w:val="top"/>
          </w:tcPr>
          <w:p>
            <w:pPr>
              <w:pStyle w:val="0"/>
              <w:rPr>
                <w:rFonts w:hint="default" w:ascii="ＭＳ 明朝" w:hAnsi="ＭＳ 明朝" w:eastAsia="ＭＳ 明朝"/>
                <w:sz w:val="24"/>
              </w:rPr>
            </w:pPr>
            <w:r>
              <w:rPr>
                <w:rFonts w:hint="eastAsia" w:ascii="ＭＳ 明朝" w:hAnsi="ＭＳ 明朝" w:eastAsia="ＭＳ 明朝"/>
                <w:sz w:val="24"/>
              </w:rPr>
              <w:t>業務実施体制（様式５）</w:t>
            </w:r>
          </w:p>
        </w:tc>
        <w:tc>
          <w:tcPr>
            <w:tcW w:w="2268" w:type="dxa"/>
            <w:vMerge w:val="continue"/>
            <w:vAlign w:val="top"/>
          </w:tcPr>
          <w:p>
            <w:pPr>
              <w:pStyle w:val="0"/>
              <w:rPr>
                <w:rFonts w:hint="default" w:ascii="ＭＳ 明朝" w:hAnsi="ＭＳ 明朝" w:eastAsia="ＭＳ 明朝"/>
              </w:rPr>
            </w:pPr>
          </w:p>
        </w:tc>
        <w:tc>
          <w:tcPr>
            <w:tcW w:w="2835" w:type="dxa"/>
            <w:vMerge w:val="continue"/>
            <w:vAlign w:val="top"/>
          </w:tcPr>
          <w:p>
            <w:pPr>
              <w:pStyle w:val="0"/>
              <w:rPr>
                <w:rFonts w:hint="default" w:ascii="ＭＳ 明朝" w:hAnsi="ＭＳ 明朝" w:eastAsia="ＭＳ 明朝"/>
              </w:rPr>
            </w:pPr>
          </w:p>
        </w:tc>
      </w:tr>
      <w:tr>
        <w:trPr/>
        <w:tc>
          <w:tcPr>
            <w:tcW w:w="3073" w:type="dxa"/>
            <w:vAlign w:val="top"/>
          </w:tcPr>
          <w:p>
            <w:pPr>
              <w:pStyle w:val="0"/>
              <w:rPr>
                <w:rFonts w:hint="default" w:ascii="ＭＳ 明朝" w:hAnsi="ＭＳ 明朝" w:eastAsia="ＭＳ 明朝"/>
                <w:sz w:val="24"/>
              </w:rPr>
            </w:pPr>
            <w:r>
              <w:rPr>
                <w:rFonts w:hint="eastAsia" w:ascii="ＭＳ 明朝" w:hAnsi="ＭＳ 明朝" w:eastAsia="ＭＳ 明朝"/>
                <w:sz w:val="24"/>
              </w:rPr>
              <w:t>予定技術者調書（様式６）</w:t>
            </w:r>
          </w:p>
        </w:tc>
        <w:tc>
          <w:tcPr>
            <w:tcW w:w="2268" w:type="dxa"/>
            <w:vMerge w:val="continue"/>
            <w:vAlign w:val="top"/>
          </w:tcPr>
          <w:p>
            <w:pPr>
              <w:pStyle w:val="0"/>
              <w:rPr>
                <w:rFonts w:hint="default" w:ascii="ＭＳ 明朝" w:hAnsi="ＭＳ 明朝" w:eastAsia="ＭＳ 明朝"/>
              </w:rPr>
            </w:pPr>
          </w:p>
        </w:tc>
        <w:tc>
          <w:tcPr>
            <w:tcW w:w="2835" w:type="dxa"/>
            <w:vMerge w:val="continue"/>
            <w:vAlign w:val="top"/>
          </w:tcPr>
          <w:p>
            <w:pPr>
              <w:pStyle w:val="0"/>
              <w:rPr>
                <w:rFonts w:hint="default" w:ascii="ＭＳ 明朝" w:hAnsi="ＭＳ 明朝" w:eastAsia="ＭＳ 明朝"/>
              </w:rPr>
            </w:pPr>
          </w:p>
        </w:tc>
      </w:tr>
      <w:tr>
        <w:trPr/>
        <w:tc>
          <w:tcPr>
            <w:tcW w:w="3073" w:type="dxa"/>
            <w:vAlign w:val="top"/>
          </w:tcPr>
          <w:p>
            <w:pPr>
              <w:pStyle w:val="0"/>
              <w:rPr>
                <w:rFonts w:hint="default" w:ascii="ＭＳ 明朝" w:hAnsi="ＭＳ 明朝" w:eastAsia="ＭＳ 明朝"/>
                <w:sz w:val="24"/>
              </w:rPr>
            </w:pPr>
            <w:r>
              <w:rPr>
                <w:rFonts w:hint="eastAsia" w:ascii="ＭＳ 明朝" w:hAnsi="ＭＳ 明朝" w:eastAsia="ＭＳ 明朝"/>
                <w:sz w:val="24"/>
              </w:rPr>
              <w:t>参考見積書（任意様式）</w:t>
            </w:r>
          </w:p>
        </w:tc>
        <w:tc>
          <w:tcPr>
            <w:tcW w:w="2268" w:type="dxa"/>
            <w:vAlign w:val="top"/>
          </w:tcPr>
          <w:p>
            <w:pPr>
              <w:pStyle w:val="0"/>
              <w:rPr>
                <w:rFonts w:hint="default" w:ascii="ＭＳ 明朝" w:hAnsi="ＭＳ 明朝" w:eastAsia="ＭＳ 明朝"/>
                <w:sz w:val="24"/>
                <w:highlight w:val="yellow"/>
              </w:rPr>
            </w:pPr>
            <w:r>
              <w:rPr>
                <w:rFonts w:hint="eastAsia" w:ascii="ＭＳ 明朝" w:hAnsi="ＭＳ 明朝" w:eastAsia="ＭＳ 明朝"/>
                <w:sz w:val="24"/>
              </w:rPr>
              <w:t>原本１部</w:t>
            </w:r>
          </w:p>
        </w:tc>
        <w:tc>
          <w:tcPr>
            <w:tcW w:w="2835" w:type="dxa"/>
            <w:vMerge w:val="continue"/>
            <w:vAlign w:val="top"/>
          </w:tcPr>
          <w:p>
            <w:pPr>
              <w:pStyle w:val="0"/>
              <w:rPr>
                <w:rFonts w:hint="default" w:ascii="ＭＳ 明朝" w:hAnsi="ＭＳ 明朝" w:eastAsia="ＭＳ 明朝"/>
              </w:rPr>
            </w:pPr>
          </w:p>
        </w:tc>
      </w:tr>
    </w:tbl>
    <w:p>
      <w:pPr>
        <w:pStyle w:val="0"/>
        <w:tabs>
          <w:tab w:val="left" w:leader="none" w:pos="567"/>
        </w:tabs>
        <w:ind w:left="992" w:leftChars="270" w:hanging="425" w:hangingChars="177"/>
        <w:rPr>
          <w:rFonts w:hint="default"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参考見積書は、業務内容及び企画提案書に記載された全ての業務についての見積金額の合計及び内訳金額（税込）を特定健康診査分と後期高齢者医療健康診査分に区分して記載すること。</w:t>
      </w:r>
    </w:p>
    <w:p>
      <w:pPr>
        <w:pStyle w:val="0"/>
        <w:tabs>
          <w:tab w:val="left" w:leader="none" w:pos="567"/>
        </w:tabs>
        <w:ind w:firstLine="240" w:firstLineChars="100"/>
        <w:rPr>
          <w:rFonts w:hint="default" w:ascii="ＭＳ 明朝" w:hAnsi="ＭＳ 明朝" w:eastAsia="ＭＳ 明朝"/>
          <w:sz w:val="24"/>
        </w:rPr>
      </w:pPr>
      <w:r>
        <w:rPr>
          <w:rFonts w:hint="eastAsia" w:ascii="ＭＳ 明朝" w:hAnsi="ＭＳ 明朝" w:eastAsia="ＭＳ 明朝"/>
          <w:sz w:val="24"/>
        </w:rPr>
        <w:t>　　※　提出期限以降に提出された書類は、一切受け付けない。</w:t>
      </w:r>
    </w:p>
    <w:p>
      <w:pPr>
        <w:pStyle w:val="0"/>
        <w:tabs>
          <w:tab w:val="left" w:leader="none" w:pos="567"/>
        </w:tabs>
        <w:ind w:left="1140" w:leftChars="200" w:hanging="720" w:hangingChars="300"/>
        <w:rPr>
          <w:rFonts w:hint="default" w:ascii="ＭＳ 明朝" w:hAnsi="ＭＳ 明朝" w:eastAsia="ＭＳ 明朝"/>
          <w:sz w:val="24"/>
        </w:rPr>
      </w:pPr>
      <w:r>
        <w:rPr>
          <w:rFonts w:hint="eastAsia" w:ascii="ＭＳ 明朝" w:hAnsi="ＭＳ 明朝" w:eastAsia="ＭＳ 明朝"/>
          <w:sz w:val="24"/>
        </w:rPr>
        <w:t>⑵　提出書類に関する留意事項</w:t>
      </w: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　　　ア　様式規格はＡ４規格・縦（Ａ３規格の折込可）とする。</w:t>
      </w:r>
    </w:p>
    <w:p>
      <w:pPr>
        <w:pStyle w:val="0"/>
        <w:ind w:firstLine="1200" w:firstLineChars="500"/>
        <w:rPr>
          <w:rFonts w:hint="default" w:ascii="ＭＳ 明朝" w:hAnsi="ＭＳ 明朝" w:eastAsia="ＭＳ 明朝"/>
          <w:sz w:val="24"/>
        </w:rPr>
      </w:pPr>
      <w:r>
        <w:rPr>
          <w:rFonts w:hint="eastAsia" w:ascii="ＭＳ 明朝" w:hAnsi="ＭＳ 明朝" w:eastAsia="ＭＳ 明朝"/>
          <w:sz w:val="24"/>
        </w:rPr>
        <w:t>なお、横長のスライドを縦に２つ並べ、</w:t>
      </w:r>
      <w:r>
        <w:rPr>
          <w:rFonts w:hint="eastAsia" w:ascii="ＭＳ 明朝" w:hAnsi="ＭＳ 明朝" w:eastAsia="ＭＳ 明朝"/>
          <w:sz w:val="24"/>
        </w:rPr>
        <w:t>A4</w:t>
      </w:r>
      <w:r>
        <w:rPr>
          <w:rFonts w:hint="eastAsia" w:ascii="ＭＳ 明朝" w:hAnsi="ＭＳ 明朝" w:eastAsia="ＭＳ 明朝"/>
          <w:sz w:val="24"/>
        </w:rPr>
        <w:t>規格・縦に納めて作成する場合</w:t>
      </w:r>
    </w:p>
    <w:p>
      <w:pPr>
        <w:pStyle w:val="0"/>
        <w:ind w:firstLine="960" w:firstLineChars="400"/>
        <w:rPr>
          <w:rFonts w:hint="eastAsia" w:ascii="ＭＳ 明朝" w:hAnsi="ＭＳ 明朝" w:eastAsia="ＭＳ 明朝"/>
          <w:sz w:val="24"/>
        </w:rPr>
      </w:pPr>
      <w:r>
        <w:rPr>
          <w:rFonts w:hint="eastAsia" w:ascii="ＭＳ 明朝" w:hAnsi="ＭＳ 明朝" w:eastAsia="ＭＳ 明朝"/>
          <w:sz w:val="24"/>
        </w:rPr>
        <w:t>には、サイズ等読みやすさに配慮すること。</w:t>
      </w: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　　　イ　文字サイズは１１</w:t>
      </w:r>
      <w:r>
        <w:rPr>
          <w:rFonts w:hint="eastAsia" w:ascii="ＭＳ 明朝" w:hAnsi="ＭＳ 明朝" w:eastAsia="ＭＳ 明朝"/>
          <w:sz w:val="24"/>
        </w:rPr>
        <w:t>p</w:t>
      </w:r>
      <w:r>
        <w:rPr>
          <w:rFonts w:hint="default" w:ascii="ＭＳ 明朝" w:hAnsi="ＭＳ 明朝" w:eastAsia="ＭＳ 明朝"/>
          <w:sz w:val="24"/>
        </w:rPr>
        <w:t>t</w:t>
      </w:r>
      <w:r>
        <w:rPr>
          <w:rFonts w:hint="eastAsia" w:ascii="ＭＳ 明朝" w:hAnsi="ＭＳ 明朝" w:eastAsia="ＭＳ 明朝"/>
          <w:sz w:val="24"/>
        </w:rPr>
        <w:t>以上とする。</w:t>
      </w: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　　　ウ　図、絵、写真等の使用は可とする。</w:t>
      </w: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　　　エ　企画提案書の基本的な内容</w:t>
      </w: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　　　　　別紙「審査基準表」を参考に、以下の事項についての提案を含め簡潔に記載すること。</w:t>
      </w: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　　　　</w:t>
      </w:r>
      <w:r>
        <w:rPr>
          <w:rFonts w:hint="default" w:ascii="ＭＳ 明朝" w:hAnsi="ＭＳ 明朝" w:eastAsia="ＭＳ 明朝"/>
          <w:sz w:val="24"/>
        </w:rPr>
        <w:t>(</w:t>
      </w:r>
      <w:r>
        <w:rPr>
          <w:rFonts w:hint="eastAsia" w:ascii="ＭＳ 明朝" w:hAnsi="ＭＳ 明朝" w:eastAsia="ＭＳ 明朝"/>
          <w:sz w:val="24"/>
        </w:rPr>
        <w:t>ｱ</w:t>
      </w:r>
      <w:r>
        <w:rPr>
          <w:rFonts w:hint="default" w:ascii="ＭＳ 明朝" w:hAnsi="ＭＳ 明朝" w:eastAsia="ＭＳ 明朝"/>
          <w:sz w:val="24"/>
        </w:rPr>
        <w:t>)</w:t>
      </w:r>
      <w:r>
        <w:rPr>
          <w:rFonts w:hint="eastAsia" w:ascii="ＭＳ 明朝" w:hAnsi="ＭＳ 明朝" w:eastAsia="ＭＳ 明朝"/>
          <w:sz w:val="24"/>
        </w:rPr>
        <w:t>　本業務の考え方・企画</w:t>
      </w: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ｲ</w:t>
      </w:r>
      <w:r>
        <w:rPr>
          <w:rFonts w:hint="default" w:ascii="ＭＳ 明朝" w:hAnsi="ＭＳ 明朝" w:eastAsia="ＭＳ 明朝"/>
          <w:sz w:val="24"/>
        </w:rPr>
        <w:t>)</w:t>
      </w:r>
      <w:r>
        <w:rPr>
          <w:rFonts w:hint="eastAsia" w:ascii="ＭＳ 明朝" w:hAnsi="ＭＳ 明朝" w:eastAsia="ＭＳ 明朝"/>
          <w:sz w:val="24"/>
        </w:rPr>
        <w:t>　実施内容</w:t>
      </w: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ｳ</w:t>
      </w:r>
      <w:r>
        <w:rPr>
          <w:rFonts w:hint="default" w:ascii="ＭＳ 明朝" w:hAnsi="ＭＳ 明朝" w:eastAsia="ＭＳ 明朝"/>
          <w:sz w:val="24"/>
        </w:rPr>
        <w:t>)</w:t>
      </w:r>
      <w:r>
        <w:rPr>
          <w:rFonts w:hint="eastAsia" w:ascii="ＭＳ 明朝" w:hAnsi="ＭＳ 明朝" w:eastAsia="ＭＳ 明朝"/>
          <w:sz w:val="24"/>
        </w:rPr>
        <w:t>　個人情報保護及び安全管理体制</w:t>
      </w: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ｴ</w:t>
      </w:r>
      <w:r>
        <w:rPr>
          <w:rFonts w:hint="default" w:ascii="ＭＳ 明朝" w:hAnsi="ＭＳ 明朝" w:eastAsia="ＭＳ 明朝"/>
          <w:sz w:val="24"/>
        </w:rPr>
        <w:t>)</w:t>
      </w:r>
      <w:r>
        <w:rPr>
          <w:rFonts w:hint="eastAsia" w:ascii="ＭＳ 明朝" w:hAnsi="ＭＳ 明朝" w:eastAsia="ＭＳ 明朝"/>
          <w:sz w:val="24"/>
        </w:rPr>
        <w:t>　業務実績</w:t>
      </w: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ｵ</w:t>
      </w:r>
      <w:r>
        <w:rPr>
          <w:rFonts w:hint="default" w:ascii="ＭＳ 明朝" w:hAnsi="ＭＳ 明朝" w:eastAsia="ＭＳ 明朝"/>
          <w:sz w:val="24"/>
        </w:rPr>
        <w:t>)</w:t>
      </w:r>
      <w:r>
        <w:rPr>
          <w:rFonts w:hint="eastAsia" w:ascii="ＭＳ 明朝" w:hAnsi="ＭＳ 明朝" w:eastAsia="ＭＳ 明朝"/>
          <w:sz w:val="24"/>
        </w:rPr>
        <w:t>　業務実施体制</w:t>
      </w:r>
    </w:p>
    <w:p>
      <w:pPr>
        <w:pStyle w:val="0"/>
        <w:ind w:left="1198" w:leftChars="200" w:hanging="778" w:hangingChars="324"/>
        <w:rPr>
          <w:rFonts w:hint="default" w:ascii="ＭＳ 明朝" w:hAnsi="ＭＳ 明朝" w:eastAsia="ＭＳ 明朝"/>
          <w:sz w:val="24"/>
        </w:rPr>
      </w:pPr>
      <w:r>
        <w:rPr>
          <w:rFonts w:hint="eastAsia" w:ascii="ＭＳ 明朝" w:hAnsi="ＭＳ 明朝" w:eastAsia="ＭＳ 明朝"/>
          <w:sz w:val="24"/>
        </w:rPr>
        <w:t>⑶　提出先</w:t>
      </w:r>
    </w:p>
    <w:p>
      <w:pPr>
        <w:pStyle w:val="0"/>
        <w:ind w:left="1170" w:leftChars="100" w:hanging="960" w:hangingChars="400"/>
        <w:rPr>
          <w:rFonts w:hint="default" w:ascii="ＭＳ 明朝" w:hAnsi="ＭＳ 明朝" w:eastAsia="ＭＳ 明朝"/>
          <w:sz w:val="24"/>
        </w:rPr>
      </w:pPr>
      <w:r>
        <w:rPr>
          <w:rFonts w:hint="eastAsia" w:ascii="ＭＳ 明朝" w:hAnsi="ＭＳ 明朝" w:eastAsia="ＭＳ 明朝"/>
          <w:sz w:val="24"/>
        </w:rPr>
        <w:t>　　　尾張旭市役所　健康福祉部　保険医療課　国保年金係</w:t>
      </w:r>
    </w:p>
    <w:p>
      <w:pPr>
        <w:pStyle w:val="0"/>
        <w:ind w:left="1140" w:leftChars="200" w:hanging="720" w:hangingChars="300"/>
        <w:rPr>
          <w:rFonts w:hint="default" w:ascii="ＭＳ 明朝" w:hAnsi="ＭＳ 明朝" w:eastAsia="ＭＳ 明朝"/>
          <w:sz w:val="24"/>
        </w:rPr>
      </w:pPr>
      <w:r>
        <w:rPr>
          <w:rFonts w:hint="eastAsia" w:ascii="ＭＳ 明朝" w:hAnsi="ＭＳ 明朝" w:eastAsia="ＭＳ 明朝"/>
          <w:sz w:val="24"/>
        </w:rPr>
        <w:t>⑷　提出方法</w:t>
      </w:r>
    </w:p>
    <w:p>
      <w:pPr>
        <w:pStyle w:val="0"/>
        <w:ind w:left="1170" w:leftChars="100" w:hanging="960" w:hangingChars="400"/>
        <w:rPr>
          <w:rFonts w:hint="default" w:ascii="ＭＳ 明朝" w:hAnsi="ＭＳ 明朝" w:eastAsia="ＭＳ 明朝"/>
          <w:sz w:val="24"/>
        </w:rPr>
      </w:pPr>
      <w:r>
        <w:rPr>
          <w:rFonts w:hint="eastAsia" w:ascii="ＭＳ 明朝" w:hAnsi="ＭＳ 明朝" w:eastAsia="ＭＳ 明朝"/>
          <w:sz w:val="24"/>
        </w:rPr>
        <w:t>　　　持参又は郵送</w:t>
      </w:r>
    </w:p>
    <w:p>
      <w:pPr>
        <w:pStyle w:val="0"/>
        <w:ind w:left="1170" w:leftChars="100" w:hanging="960" w:hangingChars="400"/>
        <w:rPr>
          <w:rFonts w:hint="default" w:ascii="ＭＳ 明朝" w:hAnsi="ＭＳ 明朝" w:eastAsia="ＭＳ 明朝"/>
          <w:sz w:val="24"/>
        </w:rPr>
      </w:pPr>
      <w:r>
        <w:rPr>
          <w:rFonts w:hint="eastAsia" w:ascii="ＭＳ 明朝" w:hAnsi="ＭＳ 明朝" w:eastAsia="ＭＳ 明朝"/>
          <w:sz w:val="24"/>
        </w:rPr>
        <w:t>　　※　郵送の場合、配達日時及び配達されたことを証明できる方法とすること。</w:t>
      </w:r>
    </w:p>
    <w:p>
      <w:pPr>
        <w:pStyle w:val="0"/>
        <w:ind w:left="1200" w:hanging="1200" w:hangingChars="500"/>
        <w:rPr>
          <w:rFonts w:hint="default" w:ascii="ＭＳ 明朝" w:hAnsi="ＭＳ 明朝" w:eastAsia="ＭＳ 明朝"/>
          <w:sz w:val="24"/>
        </w:rPr>
      </w:pP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１１</w:t>
      </w:r>
      <w:r>
        <w:rPr>
          <w:rFonts w:hint="default" w:ascii="ＭＳ 明朝" w:hAnsi="ＭＳ 明朝" w:eastAsia="ＭＳ 明朝"/>
          <w:sz w:val="24"/>
        </w:rPr>
        <w:t>　辞退</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参加表明書提出後、やむを得ず参加を辞退する場合は、事前に電話連絡の上、辞退届（様式８）を担当課窓口に提出すること。なお、市は辞退したことをもっていかなる不利益な取扱いもしない。</w:t>
      </w:r>
    </w:p>
    <w:p>
      <w:pPr>
        <w:pStyle w:val="0"/>
        <w:rPr>
          <w:rFonts w:hint="default" w:ascii="ＭＳ 明朝" w:hAnsi="ＭＳ 明朝" w:eastAsia="ＭＳ 明朝"/>
          <w:sz w:val="24"/>
        </w:rPr>
      </w:pPr>
    </w:p>
    <w:p>
      <w:pPr>
        <w:pStyle w:val="0"/>
        <w:ind w:left="1200" w:hanging="1200" w:hangingChars="500"/>
        <w:rPr>
          <w:rFonts w:hint="default" w:ascii="ＭＳ 明朝" w:hAnsi="ＭＳ 明朝" w:eastAsia="ＭＳ 明朝"/>
          <w:sz w:val="24"/>
        </w:rPr>
      </w:pPr>
      <w:r>
        <w:rPr>
          <w:rFonts w:hint="eastAsia" w:ascii="ＭＳ 明朝" w:hAnsi="ＭＳ 明朝" w:eastAsia="ＭＳ 明朝"/>
          <w:sz w:val="24"/>
        </w:rPr>
        <w:t>１２　企画提案書の審査方法等</w:t>
      </w:r>
    </w:p>
    <w:p>
      <w:pPr>
        <w:pStyle w:val="0"/>
        <w:ind w:left="720" w:hanging="720" w:hangingChars="300"/>
        <w:rPr>
          <w:rFonts w:hint="default" w:ascii="ＭＳ 明朝" w:hAnsi="ＭＳ 明朝" w:eastAsia="ＭＳ 明朝"/>
          <w:sz w:val="24"/>
        </w:rPr>
      </w:pPr>
      <w:r>
        <w:rPr>
          <w:rFonts w:hint="eastAsia" w:ascii="ＭＳ 明朝" w:hAnsi="ＭＳ 明朝" w:eastAsia="ＭＳ 明朝"/>
          <w:sz w:val="24"/>
        </w:rPr>
        <w:t>　　⑴　審査方法</w:t>
      </w:r>
    </w:p>
    <w:p>
      <w:pPr>
        <w:pStyle w:val="0"/>
        <w:ind w:left="720" w:hanging="720" w:hangingChars="300"/>
        <w:rPr>
          <w:rFonts w:hint="default" w:ascii="ＭＳ 明朝" w:hAnsi="ＭＳ 明朝" w:eastAsia="ＭＳ 明朝"/>
          <w:sz w:val="24"/>
        </w:rPr>
      </w:pPr>
      <w:r>
        <w:rPr>
          <w:rFonts w:hint="eastAsia" w:ascii="ＭＳ 明朝" w:hAnsi="ＭＳ 明朝" w:eastAsia="ＭＳ 明朝"/>
          <w:sz w:val="24"/>
        </w:rPr>
        <w:t>　　　　審査委員により、別紙「審査基準表」による書類審査を経て、最も優れた提案を行ったと認められる参加者を選定する。</w:t>
      </w:r>
    </w:p>
    <w:p>
      <w:pPr>
        <w:pStyle w:val="0"/>
        <w:ind w:left="720" w:hanging="720" w:hangingChars="300"/>
        <w:rPr>
          <w:rFonts w:hint="default" w:ascii="ＭＳ 明朝" w:hAnsi="ＭＳ 明朝" w:eastAsia="ＭＳ 明朝"/>
          <w:sz w:val="24"/>
        </w:rPr>
      </w:pPr>
      <w:r>
        <w:rPr>
          <w:rFonts w:hint="eastAsia" w:ascii="ＭＳ 明朝" w:hAnsi="ＭＳ 明朝" w:eastAsia="ＭＳ 明朝"/>
          <w:sz w:val="24"/>
        </w:rPr>
        <w:t>　　　　合計評価点が同点の場合は、より高い評価を得た項目の多い者を上位者とし、当該項目が同数の場合には、審査委員間における合議の上、総合順位を決定するものとする。</w:t>
      </w:r>
    </w:p>
    <w:p>
      <w:pPr>
        <w:pStyle w:val="0"/>
        <w:ind w:left="720" w:hanging="720" w:hangingChars="300"/>
        <w:rPr>
          <w:rFonts w:hint="default" w:ascii="ＭＳ 明朝" w:hAnsi="ＭＳ 明朝" w:eastAsia="ＭＳ 明朝"/>
          <w:sz w:val="24"/>
        </w:rPr>
      </w:pPr>
      <w:r>
        <w:rPr>
          <w:rFonts w:hint="eastAsia" w:ascii="ＭＳ 明朝" w:hAnsi="ＭＳ 明朝" w:eastAsia="ＭＳ 明朝"/>
          <w:sz w:val="24"/>
        </w:rPr>
        <w:t>　　⑵　審査結果の通知・公表</w:t>
      </w:r>
    </w:p>
    <w:p>
      <w:pPr>
        <w:pStyle w:val="0"/>
        <w:ind w:left="720" w:hanging="720" w:hangingChars="300"/>
        <w:rPr>
          <w:rFonts w:hint="default" w:ascii="ＭＳ 明朝" w:hAnsi="ＭＳ 明朝" w:eastAsia="ＭＳ 明朝"/>
          <w:sz w:val="24"/>
        </w:rPr>
      </w:pPr>
      <w:r>
        <w:rPr>
          <w:rFonts w:hint="eastAsia" w:ascii="ＭＳ 明朝" w:hAnsi="ＭＳ 明朝" w:eastAsia="ＭＳ 明朝"/>
          <w:sz w:val="24"/>
        </w:rPr>
        <w:t>　　　　審査結果は、参加者全員に対して速やかに書面にて通知する。また、文書発送後、審査結果を市のホームページに掲載し、公表する。</w:t>
      </w:r>
    </w:p>
    <w:p>
      <w:pPr>
        <w:pStyle w:val="0"/>
        <w:ind w:left="720" w:hanging="720" w:hangingChars="300"/>
        <w:rPr>
          <w:rFonts w:hint="default" w:ascii="ＭＳ 明朝" w:hAnsi="ＭＳ 明朝" w:eastAsia="ＭＳ 明朝"/>
          <w:sz w:val="24"/>
        </w:rPr>
      </w:pPr>
      <w:r>
        <w:rPr>
          <w:rFonts w:hint="eastAsia" w:ascii="ＭＳ 明朝" w:hAnsi="ＭＳ 明朝" w:eastAsia="ＭＳ 明朝"/>
          <w:sz w:val="24"/>
        </w:rPr>
        <w:t>　　⑶　その他</w:t>
      </w:r>
    </w:p>
    <w:p>
      <w:pPr>
        <w:pStyle w:val="0"/>
        <w:ind w:left="720" w:hanging="720" w:hangingChars="300"/>
        <w:rPr>
          <w:rFonts w:hint="default" w:ascii="ＭＳ 明朝" w:hAnsi="ＭＳ 明朝" w:eastAsia="ＭＳ 明朝"/>
          <w:sz w:val="24"/>
        </w:rPr>
      </w:pPr>
      <w:r>
        <w:rPr>
          <w:rFonts w:hint="eastAsia" w:ascii="ＭＳ 明朝" w:hAnsi="ＭＳ 明朝" w:eastAsia="ＭＳ 明朝"/>
          <w:sz w:val="24"/>
        </w:rPr>
        <w:t>　　　　審査結果に関する一切の事項についての質問、説明請求、意見等は受け付けないものとする。</w:t>
      </w:r>
    </w:p>
    <w:p>
      <w:pPr>
        <w:pStyle w:val="0"/>
        <w:ind w:left="480" w:hanging="480" w:hangingChars="200"/>
        <w:rPr>
          <w:rFonts w:hint="default" w:ascii="ＭＳ 明朝" w:hAnsi="ＭＳ 明朝" w:eastAsia="ＭＳ 明朝"/>
          <w:sz w:val="24"/>
        </w:rPr>
      </w:pP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１３　契約の締結</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市は、最も優れた提案を行ったと認められる参加者と当該業務について協議を行い、協議が整い次第、尾張旭市契約規則等に従い、地方自治法施行令第１６７条の２第１項第２号に基づく随意契約の方法により契約を締結する。</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なお、最も優れた提案を行ったと認められる参加者が契約の締結を辞退した場合は、次順位の参加者から順次契約交渉を行い、合意に達した者と契約を締結する。ただし、審査委員が適切でないと判断した場合はこの限りでない。</w:t>
      </w:r>
    </w:p>
    <w:p>
      <w:pPr>
        <w:pStyle w:val="0"/>
        <w:rPr>
          <w:rFonts w:hint="default" w:ascii="ＭＳ 明朝" w:hAnsi="ＭＳ 明朝" w:eastAsia="ＭＳ 明朝"/>
          <w:sz w:val="24"/>
        </w:rPr>
      </w:pP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１４　その他</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⑴　参加者は、複数の企画提案をすることはできない。</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⑵　提出された書類の作成等に要した費用は、参加者の負担とする。</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⑶　提出された書類は返却しないものとする。</w:t>
      </w:r>
    </w:p>
    <w:p>
      <w:pPr>
        <w:pStyle w:val="0"/>
        <w:ind w:left="720" w:hanging="720" w:hangingChars="300"/>
        <w:rPr>
          <w:rFonts w:hint="default" w:ascii="ＭＳ 明朝" w:hAnsi="ＭＳ 明朝" w:eastAsia="ＭＳ 明朝"/>
          <w:sz w:val="24"/>
        </w:rPr>
      </w:pPr>
      <w:r>
        <w:rPr>
          <w:rFonts w:hint="eastAsia" w:ascii="ＭＳ 明朝" w:hAnsi="ＭＳ 明朝" w:eastAsia="ＭＳ 明朝"/>
          <w:sz w:val="24"/>
        </w:rPr>
        <w:t>　　⑷　提出された参加表明書類については、参加資格の確認以外には使用しない。</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⑸　提出期限以降の書類の差し替え及び再提出は、認めない。</w:t>
      </w:r>
    </w:p>
    <w:p>
      <w:pPr>
        <w:pStyle w:val="0"/>
        <w:ind w:left="720" w:hanging="720" w:hangingChars="300"/>
        <w:rPr>
          <w:rFonts w:hint="default" w:ascii="ＭＳ 明朝" w:hAnsi="ＭＳ 明朝" w:eastAsia="ＭＳ 明朝"/>
          <w:sz w:val="24"/>
        </w:rPr>
      </w:pPr>
      <w:r>
        <w:rPr>
          <w:rFonts w:hint="eastAsia" w:ascii="ＭＳ 明朝" w:hAnsi="ＭＳ 明朝" w:eastAsia="ＭＳ 明朝"/>
          <w:sz w:val="24"/>
        </w:rPr>
        <w:t>　　⑹　提出書類の著作権は、参加者に帰属する。ただし、本市がプロポーザルに関する報告、公表等のために必要な場合は、参加者の承諾を得ずに提出書類の内容を無償で使用できるものとする。</w:t>
      </w:r>
    </w:p>
    <w:p>
      <w:pPr>
        <w:pStyle w:val="0"/>
        <w:ind w:left="720" w:hanging="720" w:hangingChars="300"/>
        <w:rPr>
          <w:rFonts w:hint="default" w:ascii="ＭＳ 明朝" w:hAnsi="ＭＳ 明朝" w:eastAsia="ＭＳ 明朝"/>
          <w:sz w:val="24"/>
        </w:rPr>
      </w:pPr>
      <w:r>
        <w:rPr>
          <w:rFonts w:hint="eastAsia" w:ascii="ＭＳ 明朝" w:hAnsi="ＭＳ 明朝" w:eastAsia="ＭＳ 明朝"/>
          <w:sz w:val="24"/>
        </w:rPr>
        <w:t>　　⑺　提出された提案書類等は尾張旭市情報公開条例（平成１２年条例第２５号）第７条に定める非公開情報（団体の権利、競争上の地位その他正当な利益を害するおそれのある情報など）を除き、公開の対象となる。</w:t>
      </w:r>
    </w:p>
    <w:p>
      <w:pPr>
        <w:pStyle w:val="0"/>
        <w:ind w:left="720" w:hanging="720" w:hangingChars="300"/>
        <w:rPr>
          <w:rFonts w:hint="default" w:ascii="ＭＳ 明朝" w:hAnsi="ＭＳ 明朝" w:eastAsia="ＭＳ 明朝"/>
          <w:sz w:val="24"/>
        </w:rPr>
      </w:pPr>
      <w:r>
        <w:rPr>
          <w:rFonts w:hint="eastAsia" w:ascii="ＭＳ 明朝" w:hAnsi="ＭＳ 明朝" w:eastAsia="ＭＳ 明朝"/>
          <w:sz w:val="24"/>
        </w:rPr>
        <w:t>　　⑻　本プロポーザルの公告から契約締結までの期間中、本業務及び関連業務に関する営業行為を禁止する。</w:t>
      </w:r>
    </w:p>
    <w:p>
      <w:pPr>
        <w:pStyle w:val="0"/>
        <w:ind w:left="720" w:hanging="720" w:hangingChars="300"/>
        <w:rPr>
          <w:rFonts w:hint="default" w:ascii="ＭＳ 明朝" w:hAnsi="ＭＳ 明朝" w:eastAsia="ＭＳ 明朝"/>
          <w:sz w:val="24"/>
        </w:rPr>
      </w:pPr>
      <w:r>
        <w:rPr>
          <w:rFonts w:hint="eastAsia" w:ascii="ＭＳ 明朝" w:hAnsi="ＭＳ 明朝" w:eastAsia="ＭＳ 明朝"/>
          <w:sz w:val="24"/>
        </w:rPr>
        <w:t>　　⑼　企画提案書の提出が１者のみであった場合であっても、本プロポーザルでの選定を実施する。この場合において、本プロポーザルの結果、審査員が適切でないと判断した場合は、契約を締結しないことがある。</w:t>
      </w:r>
    </w:p>
    <w:p>
      <w:pPr>
        <w:pStyle w:val="0"/>
        <w:ind w:left="480" w:hanging="480" w:hangingChars="200"/>
        <w:rPr>
          <w:rFonts w:hint="default" w:ascii="ＭＳ 明朝" w:hAnsi="ＭＳ 明朝" w:eastAsia="ＭＳ 明朝"/>
          <w:sz w:val="24"/>
        </w:rPr>
      </w:pP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１５　連絡先</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尾張旭市役所　健康福祉部　保険医療課　国保年金係</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240"/>
          <w:sz w:val="24"/>
          <w:fitText w:val="960" w:id="1"/>
        </w:rPr>
        <w:t>住</w:t>
      </w:r>
      <w:r>
        <w:rPr>
          <w:rFonts w:hint="eastAsia" w:ascii="ＭＳ 明朝" w:hAnsi="ＭＳ 明朝" w:eastAsia="ＭＳ 明朝"/>
          <w:sz w:val="24"/>
          <w:fitText w:val="960" w:id="1"/>
        </w:rPr>
        <w:t>所</w:t>
      </w:r>
      <w:r>
        <w:rPr>
          <w:rFonts w:hint="eastAsia" w:ascii="ＭＳ 明朝" w:hAnsi="ＭＳ 明朝" w:eastAsia="ＭＳ 明朝"/>
          <w:sz w:val="24"/>
        </w:rPr>
        <w:t>：〒４８８－８６６６</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尾張旭市東大道町原田２６００番地１</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240"/>
          <w:sz w:val="24"/>
          <w:fitText w:val="960" w:id="2"/>
        </w:rPr>
        <w:t>電</w:t>
      </w:r>
      <w:r>
        <w:rPr>
          <w:rFonts w:hint="eastAsia" w:ascii="ＭＳ 明朝" w:hAnsi="ＭＳ 明朝" w:eastAsia="ＭＳ 明朝"/>
          <w:sz w:val="24"/>
          <w:fitText w:val="960" w:id="2"/>
        </w:rPr>
        <w:t>話</w:t>
      </w:r>
      <w:r>
        <w:rPr>
          <w:rFonts w:hint="eastAsia" w:ascii="ＭＳ 明朝" w:hAnsi="ＭＳ 明朝" w:eastAsia="ＭＳ 明朝"/>
          <w:sz w:val="24"/>
        </w:rPr>
        <w:t>：０５６１－７６－８１５０</w:t>
      </w:r>
      <w:bookmarkStart w:id="0" w:name="_GoBack"/>
      <w:bookmarkEnd w:id="0"/>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0"/>
          <w:w w:val="80"/>
          <w:kern w:val="0"/>
          <w:sz w:val="24"/>
          <w:fitText w:val="960" w:id="3"/>
        </w:rPr>
        <w:t>電子メー</w:t>
      </w:r>
      <w:r>
        <w:rPr>
          <w:rFonts w:hint="eastAsia" w:ascii="ＭＳ 明朝" w:hAnsi="ＭＳ 明朝" w:eastAsia="ＭＳ 明朝"/>
          <w:spacing w:val="1"/>
          <w:w w:val="80"/>
          <w:kern w:val="0"/>
          <w:sz w:val="24"/>
          <w:fitText w:val="960" w:id="3"/>
        </w:rPr>
        <w:t>ル</w:t>
      </w:r>
      <w:r>
        <w:rPr>
          <w:rFonts w:hint="eastAsia" w:ascii="ＭＳ 明朝" w:hAnsi="ＭＳ 明朝" w:eastAsia="ＭＳ 明朝"/>
          <w:sz w:val="24"/>
        </w:rPr>
        <w:t>：</w:t>
      </w:r>
      <w:r>
        <w:rPr>
          <w:rFonts w:hint="default" w:ascii="ＭＳ 明朝" w:hAnsi="ＭＳ 明朝" w:eastAsia="ＭＳ 明朝"/>
          <w:sz w:val="24"/>
        </w:rPr>
        <w:t>hokeniryou@city.owariasahi.lg.jp</w:t>
      </w:r>
    </w:p>
    <w:sectPr>
      <w:headerReference r:id="rId5" w:type="default"/>
      <w:footerReference r:id="rId6" w:type="default"/>
      <w:pgSz w:w="11906" w:h="16838"/>
      <w:pgMar w:top="964" w:right="1134" w:bottom="964" w:left="1644" w:header="397" w:footer="113"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90045676"/>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5</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ptab w:alignment="center" w:relativeTo="margin" w:leader="none"/>
    </w:r>
    <w:r>
      <w:rPr>
        <w:rFonts w:hint="default"/>
      </w:rPr>
      <w:ptab w:alignment="right" w:relativeTo="margin" w:leader="none"/>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明朝" w:hAnsi="ＭＳ 明朝" w:eastAsia="ＭＳ 明朝"/>
      <w:sz w:val="24"/>
    </w:rPr>
  </w:style>
  <w:style w:type="character" w:styleId="20" w:customStyle="1">
    <w:name w:val="記 (文字)"/>
    <w:basedOn w:val="10"/>
    <w:next w:val="20"/>
    <w:link w:val="19"/>
    <w:uiPriority w:val="0"/>
    <w:rPr>
      <w:rFonts w:ascii="ＭＳ 明朝" w:hAnsi="ＭＳ 明朝" w:eastAsia="ＭＳ 明朝"/>
      <w:sz w:val="24"/>
    </w:rPr>
  </w:style>
  <w:style w:type="paragraph" w:styleId="21">
    <w:name w:val="Closing"/>
    <w:basedOn w:val="0"/>
    <w:next w:val="21"/>
    <w:link w:val="22"/>
    <w:uiPriority w:val="0"/>
    <w:pPr>
      <w:jc w:val="right"/>
    </w:pPr>
    <w:rPr>
      <w:rFonts w:ascii="ＭＳ 明朝" w:hAnsi="ＭＳ 明朝" w:eastAsia="ＭＳ 明朝"/>
      <w:sz w:val="24"/>
    </w:rPr>
  </w:style>
  <w:style w:type="character" w:styleId="22" w:customStyle="1">
    <w:name w:val="結語 (文字)"/>
    <w:basedOn w:val="10"/>
    <w:next w:val="22"/>
    <w:link w:val="21"/>
    <w:uiPriority w:val="0"/>
    <w:rPr>
      <w:rFonts w:ascii="ＭＳ 明朝" w:hAnsi="ＭＳ 明朝" w:eastAsia="ＭＳ 明朝"/>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2942</TotalTime>
  <Pages>5</Pages>
  <Words>12</Words>
  <Characters>3498</Characters>
  <Application>JUST Note</Application>
  <Lines>2105</Lines>
  <Paragraphs>157</Paragraphs>
  <Company>尾張旭市役所</Company>
  <CharactersWithSpaces>3781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hitachi_test</dc:creator>
  <cp:lastModifiedBy>廣岡真由美</cp:lastModifiedBy>
  <cp:lastPrinted>2025-03-13T01:40:00Z</cp:lastPrinted>
  <dcterms:created xsi:type="dcterms:W3CDTF">2019-09-27T06:11:00Z</dcterms:created>
  <dcterms:modified xsi:type="dcterms:W3CDTF">2026-03-31T05:01:49Z</dcterms:modified>
  <cp:revision>446</cp:revision>
</cp:coreProperties>
</file>